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1922" w:rsidRPr="00E91922" w:rsidP="00E91922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91922">
        <w:rPr>
          <w:rFonts w:ascii="Times New Roman" w:hAnsi="Times New Roman"/>
          <w:b/>
          <w:color w:val="000000" w:themeColor="text1"/>
          <w:sz w:val="26"/>
          <w:szCs w:val="26"/>
        </w:rPr>
        <w:t>Дело № 5-38-590/2019</w:t>
      </w:r>
    </w:p>
    <w:p w:rsidR="00E91922" w:rsidRPr="00E91922" w:rsidP="00E9192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1922">
        <w:rPr>
          <w:rFonts w:ascii="Times New Roman" w:hAnsi="Times New Roman"/>
          <w:b/>
          <w:sz w:val="26"/>
          <w:szCs w:val="26"/>
        </w:rPr>
        <w:t>ПОСТАНОВЛЕНИЕ</w:t>
      </w:r>
    </w:p>
    <w:p w:rsidR="00E91922" w:rsidRPr="00E91922" w:rsidP="00E91922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E91922">
        <w:rPr>
          <w:rFonts w:ascii="Times New Roman" w:hAnsi="Times New Roman"/>
          <w:sz w:val="26"/>
          <w:szCs w:val="26"/>
        </w:rPr>
        <w:t>23 декабря 2019 года</w:t>
      </w:r>
      <w:r w:rsidRPr="00E91922">
        <w:rPr>
          <w:rFonts w:ascii="Times New Roman" w:hAnsi="Times New Roman"/>
          <w:sz w:val="26"/>
          <w:szCs w:val="26"/>
        </w:rPr>
        <w:tab/>
      </w:r>
      <w:r w:rsidRPr="00E91922">
        <w:rPr>
          <w:rFonts w:ascii="Times New Roman" w:hAnsi="Times New Roman"/>
          <w:sz w:val="26"/>
          <w:szCs w:val="26"/>
        </w:rPr>
        <w:tab/>
        <w:t xml:space="preserve">                             г. Евпатория, пр. Ленина, 51/50</w:t>
      </w:r>
    </w:p>
    <w:p w:rsidR="00E91922" w:rsidRPr="00E91922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1922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E91922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91922" w:rsidRPr="00E91922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1922">
        <w:rPr>
          <w:rFonts w:ascii="Times New Roman" w:hAnsi="Times New Roman"/>
          <w:b/>
          <w:sz w:val="26"/>
          <w:szCs w:val="26"/>
        </w:rPr>
        <w:t>Гриценюк</w:t>
      </w:r>
      <w:r w:rsidRPr="00E91922">
        <w:rPr>
          <w:rFonts w:ascii="Times New Roman" w:hAnsi="Times New Roman"/>
          <w:b/>
          <w:sz w:val="26"/>
          <w:szCs w:val="26"/>
        </w:rPr>
        <w:t xml:space="preserve"> Артёма Игоревича</w:t>
      </w:r>
      <w:r w:rsidRPr="00E91922">
        <w:rPr>
          <w:rFonts w:ascii="Times New Roman" w:hAnsi="Times New Roman"/>
          <w:sz w:val="26"/>
          <w:szCs w:val="26"/>
        </w:rPr>
        <w:t xml:space="preserve">, </w:t>
      </w:r>
      <w:r w:rsidR="007D38A5">
        <w:rPr>
          <w:rFonts w:ascii="Times New Roman" w:hAnsi="Times New Roman"/>
          <w:sz w:val="26"/>
          <w:szCs w:val="26"/>
        </w:rPr>
        <w:t>личные данные</w:t>
      </w:r>
    </w:p>
    <w:p w:rsidR="00E91922" w:rsidRPr="00E91922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1922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91922" w:rsidRPr="00E91922" w:rsidP="00E9192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1922">
        <w:rPr>
          <w:rFonts w:ascii="Times New Roman" w:hAnsi="Times New Roman"/>
          <w:b/>
          <w:sz w:val="26"/>
          <w:szCs w:val="26"/>
        </w:rPr>
        <w:t>УСТАНОВИЛ:</w:t>
      </w:r>
    </w:p>
    <w:p w:rsidR="00C64B3E" w:rsidRPr="00E91922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1922">
        <w:rPr>
          <w:rFonts w:ascii="Times New Roman" w:hAnsi="Times New Roman"/>
          <w:sz w:val="26"/>
          <w:szCs w:val="26"/>
        </w:rPr>
        <w:t>Гриценюк</w:t>
      </w:r>
      <w:r w:rsidRPr="00E91922">
        <w:rPr>
          <w:rFonts w:ascii="Times New Roman" w:hAnsi="Times New Roman"/>
          <w:sz w:val="26"/>
          <w:szCs w:val="26"/>
        </w:rPr>
        <w:t xml:space="preserve"> А.И. являясь </w:t>
      </w:r>
      <w:r w:rsidR="007D38A5">
        <w:rPr>
          <w:rFonts w:ascii="Times New Roman" w:hAnsi="Times New Roman"/>
          <w:sz w:val="26"/>
          <w:szCs w:val="26"/>
        </w:rPr>
        <w:t>***</w:t>
      </w:r>
      <w:r w:rsidRPr="00E91922">
        <w:rPr>
          <w:rFonts w:ascii="Times New Roman" w:hAnsi="Times New Roman"/>
          <w:sz w:val="26"/>
          <w:szCs w:val="26"/>
        </w:rPr>
        <w:t xml:space="preserve">, зарегистрированного  по адресу: </w:t>
      </w:r>
      <w:r w:rsidR="007D38A5">
        <w:rPr>
          <w:rFonts w:ascii="Times New Roman" w:hAnsi="Times New Roman"/>
          <w:sz w:val="26"/>
          <w:szCs w:val="26"/>
        </w:rPr>
        <w:t>***</w:t>
      </w:r>
      <w:r w:rsidRPr="00E91922">
        <w:rPr>
          <w:rFonts w:ascii="Times New Roman" w:hAnsi="Times New Roman"/>
          <w:sz w:val="26"/>
          <w:szCs w:val="26"/>
        </w:rPr>
        <w:t xml:space="preserve">, </w:t>
      </w:r>
      <w:r w:rsidRPr="00E91922">
        <w:rPr>
          <w:rFonts w:ascii="Times New Roman" w:hAnsi="Times New Roman"/>
          <w:sz w:val="26"/>
          <w:szCs w:val="26"/>
        </w:rPr>
        <w:t xml:space="preserve">не предоставил в установленный срок, до </w:t>
      </w:r>
      <w:r w:rsidR="007D38A5">
        <w:rPr>
          <w:rFonts w:ascii="Times New Roman" w:hAnsi="Times New Roman"/>
          <w:sz w:val="26"/>
          <w:szCs w:val="26"/>
        </w:rPr>
        <w:t>**</w:t>
      </w:r>
      <w:r w:rsidRPr="00E91922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</w:t>
      </w:r>
      <w:r>
        <w:rPr>
          <w:rFonts w:ascii="Times New Roman" w:hAnsi="Times New Roman"/>
          <w:sz w:val="26"/>
          <w:szCs w:val="26"/>
        </w:rPr>
        <w:t>ых</w:t>
      </w:r>
      <w:r w:rsidRPr="00E91922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ах</w:t>
      </w:r>
      <w:r w:rsidRPr="00E91922">
        <w:rPr>
          <w:rFonts w:ascii="Times New Roman" w:hAnsi="Times New Roman"/>
          <w:sz w:val="26"/>
          <w:szCs w:val="26"/>
        </w:rPr>
        <w:t xml:space="preserve"> </w:t>
      </w:r>
      <w:r w:rsidR="007D38A5">
        <w:rPr>
          <w:rFonts w:ascii="Times New Roman" w:hAnsi="Times New Roman"/>
          <w:sz w:val="26"/>
          <w:szCs w:val="26"/>
        </w:rPr>
        <w:t>***</w:t>
      </w:r>
      <w:r w:rsidRPr="00E91922">
        <w:rPr>
          <w:rFonts w:ascii="Times New Roman" w:hAnsi="Times New Roman"/>
          <w:sz w:val="26"/>
          <w:szCs w:val="26"/>
        </w:rPr>
        <w:t xml:space="preserve"> (форма СЗВ-М) за </w:t>
      </w:r>
      <w:r w:rsidR="007D38A5">
        <w:rPr>
          <w:rFonts w:ascii="Times New Roman" w:hAnsi="Times New Roman"/>
          <w:sz w:val="26"/>
          <w:szCs w:val="26"/>
        </w:rPr>
        <w:t>**</w:t>
      </w:r>
      <w:r w:rsidRPr="00E91922">
        <w:rPr>
          <w:rFonts w:ascii="Times New Roman" w:hAnsi="Times New Roman"/>
          <w:sz w:val="26"/>
          <w:szCs w:val="26"/>
        </w:rPr>
        <w:t xml:space="preserve"> года.</w:t>
      </w:r>
    </w:p>
    <w:p w:rsidR="00C64B3E" w:rsidRPr="00A121A9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7D38A5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- </w:t>
      </w:r>
      <w:r w:rsidR="007D38A5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посредством предоставления формы СЗВ-М «</w:t>
      </w:r>
      <w:r w:rsidR="00C06511">
        <w:rPr>
          <w:rFonts w:ascii="Times New Roman" w:hAnsi="Times New Roman"/>
          <w:sz w:val="26"/>
          <w:szCs w:val="26"/>
        </w:rPr>
        <w:t>исх</w:t>
      </w:r>
      <w:r>
        <w:rPr>
          <w:rFonts w:ascii="Times New Roman" w:hAnsi="Times New Roman"/>
          <w:sz w:val="26"/>
          <w:szCs w:val="26"/>
        </w:rPr>
        <w:t>».</w:t>
      </w:r>
    </w:p>
    <w:p w:rsidR="00C64B3E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7D38A5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sz w:val="26"/>
          <w:szCs w:val="26"/>
        </w:rPr>
        <w:t>в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="007D38A5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. </w:t>
      </w:r>
      <w:r w:rsidRPr="00A121A9">
        <w:rPr>
          <w:rFonts w:ascii="Times New Roman" w:hAnsi="Times New Roman"/>
          <w:sz w:val="26"/>
          <w:szCs w:val="26"/>
        </w:rPr>
        <w:t>Местом</w:t>
      </w:r>
      <w:r w:rsidRPr="00A121A9">
        <w:rPr>
          <w:rFonts w:ascii="Times New Roman" w:hAnsi="Times New Roman"/>
          <w:sz w:val="26"/>
          <w:szCs w:val="26"/>
        </w:rPr>
        <w:t xml:space="preserve"> совершения правонарушения: </w:t>
      </w:r>
      <w:r w:rsidR="007D38A5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.</w:t>
      </w:r>
    </w:p>
    <w:p w:rsidR="00E91922" w:rsidRPr="00E91922" w:rsidP="00E91922">
      <w:pPr>
        <w:pStyle w:val="ConsPlusNormal"/>
        <w:ind w:firstLine="567"/>
        <w:jc w:val="both"/>
      </w:pPr>
      <w:r w:rsidRPr="00E91922">
        <w:t>Гриценюк</w:t>
      </w:r>
      <w:r w:rsidRPr="00E91922">
        <w:t xml:space="preserve"> А.И. в суд не явился, о слушании дела извещался надлежащим образом, о причинах неявки суд не уведомил, с ходатайством об отложении судебного разбирательства не обращался.</w:t>
      </w:r>
    </w:p>
    <w:p w:rsidR="00E91922" w:rsidRPr="00E91922" w:rsidP="00E919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1922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91922" w:rsidRPr="00E91922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1922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91922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E91922">
        <w:rPr>
          <w:rFonts w:ascii="Times New Roman" w:hAnsi="Times New Roman"/>
          <w:sz w:val="26"/>
          <w:szCs w:val="26"/>
        </w:rPr>
        <w:t>дств св</w:t>
      </w:r>
      <w:r w:rsidRPr="00E91922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E91922" w:rsidRPr="00E91922" w:rsidP="00E91922">
      <w:pPr>
        <w:pStyle w:val="ConsPlusNormal"/>
        <w:ind w:firstLine="540"/>
        <w:jc w:val="both"/>
      </w:pPr>
      <w:r w:rsidRPr="00E91922">
        <w:t>Согласно материалов</w:t>
      </w:r>
      <w:r w:rsidRPr="00E91922">
        <w:t xml:space="preserve"> дела, о месте и времени судебного заседания, назначенного на </w:t>
      </w:r>
      <w:r w:rsidR="007D38A5">
        <w:t>**</w:t>
      </w:r>
      <w:r w:rsidRPr="00E91922">
        <w:t xml:space="preserve"> года </w:t>
      </w:r>
      <w:r w:rsidRPr="00E91922">
        <w:t>Гриценюк</w:t>
      </w:r>
      <w:r w:rsidRPr="00E91922">
        <w:t xml:space="preserve"> А.И. извещался посредством телефонограммы, с ходатайством об отложении судебного разбирательства на судебный участок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64B3E" w:rsidRPr="00E91922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E91922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E91922">
        <w:rPr>
          <w:rFonts w:ascii="Times New Roman" w:hAnsi="Times New Roman"/>
          <w:sz w:val="26"/>
          <w:szCs w:val="26"/>
        </w:rPr>
        <w:t>Гриценюк</w:t>
      </w:r>
      <w:r w:rsidRPr="00E91922">
        <w:rPr>
          <w:rFonts w:ascii="Times New Roman" w:hAnsi="Times New Roman"/>
          <w:sz w:val="26"/>
          <w:szCs w:val="26"/>
        </w:rPr>
        <w:t xml:space="preserve"> А.И.</w:t>
      </w:r>
      <w:r w:rsidRPr="00E91922">
        <w:rPr>
          <w:rFonts w:ascii="Times New Roman" w:hAnsi="Times New Roman"/>
          <w:sz w:val="26"/>
          <w:szCs w:val="26"/>
        </w:rPr>
        <w:t xml:space="preserve">, как </w:t>
      </w:r>
      <w:r w:rsidR="007D38A5">
        <w:rPr>
          <w:rFonts w:ascii="Times New Roman" w:hAnsi="Times New Roman"/>
          <w:sz w:val="26"/>
          <w:szCs w:val="26"/>
        </w:rPr>
        <w:t>**</w:t>
      </w:r>
      <w:r w:rsidRPr="00E91922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ых 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>
        <w:rPr>
          <w:rFonts w:ascii="Times New Roman" w:hAnsi="Times New Roman"/>
          <w:color w:val="000000" w:themeColor="text1"/>
          <w:sz w:val="26"/>
          <w:szCs w:val="26"/>
        </w:rPr>
        <w:t>ах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D38A5">
        <w:rPr>
          <w:rFonts w:ascii="Times New Roman" w:hAnsi="Times New Roman"/>
          <w:sz w:val="26"/>
          <w:szCs w:val="26"/>
        </w:rPr>
        <w:t>**</w:t>
      </w:r>
      <w:r w:rsidRPr="00E91922">
        <w:rPr>
          <w:rFonts w:ascii="Times New Roman" w:hAnsi="Times New Roman"/>
          <w:sz w:val="26"/>
          <w:szCs w:val="26"/>
        </w:rPr>
        <w:t xml:space="preserve"> (форма СЗВ-М) за </w:t>
      </w:r>
      <w:r w:rsidR="007D38A5">
        <w:rPr>
          <w:rFonts w:ascii="Times New Roman" w:hAnsi="Times New Roman"/>
          <w:sz w:val="26"/>
          <w:szCs w:val="26"/>
        </w:rPr>
        <w:t>**</w:t>
      </w:r>
      <w:r w:rsidRPr="00E91922">
        <w:rPr>
          <w:rFonts w:ascii="Times New Roman" w:hAnsi="Times New Roman"/>
          <w:sz w:val="26"/>
          <w:szCs w:val="26"/>
        </w:rPr>
        <w:t xml:space="preserve"> года.</w:t>
      </w:r>
    </w:p>
    <w:p w:rsidR="00C64B3E" w:rsidRPr="00E91922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305214">
        <w:rPr>
          <w:rFonts w:ascii="Times New Roman" w:hAnsi="Times New Roman"/>
          <w:sz w:val="26"/>
          <w:szCs w:val="26"/>
        </w:rPr>
        <w:t>Гриценюк</w:t>
      </w:r>
      <w:r w:rsidR="00305214">
        <w:rPr>
          <w:rFonts w:ascii="Times New Roman" w:hAnsi="Times New Roman"/>
          <w:sz w:val="26"/>
          <w:szCs w:val="26"/>
        </w:rPr>
        <w:t xml:space="preserve"> А.И.</w:t>
      </w:r>
      <w:r w:rsidRPr="00E91922">
        <w:rPr>
          <w:rFonts w:ascii="Times New Roman" w:hAnsi="Times New Roman"/>
          <w:sz w:val="26"/>
          <w:szCs w:val="26"/>
        </w:rPr>
        <w:t xml:space="preserve"> 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="00305214">
        <w:rPr>
          <w:rFonts w:ascii="Times New Roman" w:hAnsi="Times New Roman"/>
          <w:color w:val="000000" w:themeColor="text1"/>
          <w:sz w:val="26"/>
          <w:szCs w:val="26"/>
        </w:rPr>
        <w:t xml:space="preserve"> №</w:t>
      </w:r>
      <w:r w:rsidR="007D38A5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="003052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05214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3052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D38A5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>сведениями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 о застрахованных лицах (форма СЗВ-М) за </w:t>
      </w:r>
      <w:r w:rsidR="007D38A5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  с указанием формы  «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» и датой получения органом ПФ </w:t>
      </w:r>
      <w:r w:rsidR="007D38A5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 уведомлением о регистрации юридического лица в территориальном органе ПФ РФ, </w:t>
      </w:r>
      <w:r w:rsidRPr="00E91922">
        <w:rPr>
          <w:rFonts w:ascii="Times New Roman" w:hAnsi="Times New Roman"/>
          <w:sz w:val="26"/>
          <w:szCs w:val="26"/>
        </w:rPr>
        <w:t>выпиской из ЕГРЮЛ.</w:t>
      </w:r>
    </w:p>
    <w:p w:rsidR="00C64B3E" w:rsidRPr="00E91922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E91922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91922">
        <w:rPr>
          <w:rFonts w:ascii="Times New Roman" w:hAnsi="Times New Roman"/>
          <w:sz w:val="26"/>
          <w:szCs w:val="26"/>
        </w:rPr>
        <w:t xml:space="preserve"> </w:t>
      </w:r>
      <w:r w:rsidRPr="00E91922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E91922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сведения</w:t>
        </w:r>
      </w:hyperlink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E91922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</w:t>
      </w:r>
      <w:r w:rsidRPr="00E91922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64B3E" w:rsidRPr="00A121A9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D38A5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E91922">
        <w:rPr>
          <w:rFonts w:ascii="Times New Roman" w:hAnsi="Times New Roman"/>
          <w:color w:val="000000" w:themeColor="text1"/>
          <w:sz w:val="26"/>
          <w:szCs w:val="26"/>
        </w:rPr>
        <w:t xml:space="preserve">  по </w:t>
      </w:r>
      <w:r w:rsidR="007D38A5">
        <w:rPr>
          <w:rFonts w:ascii="Times New Roman" w:hAnsi="Times New Roman"/>
          <w:sz w:val="26"/>
          <w:szCs w:val="26"/>
        </w:rPr>
        <w:t>**</w:t>
      </w:r>
      <w:r w:rsidRPr="00E91922">
        <w:rPr>
          <w:rFonts w:ascii="Times New Roman" w:hAnsi="Times New Roman"/>
          <w:sz w:val="26"/>
          <w:szCs w:val="26"/>
        </w:rPr>
        <w:t xml:space="preserve"> в отношении з</w:t>
      </w:r>
      <w:r w:rsidR="00305214">
        <w:rPr>
          <w:rFonts w:ascii="Times New Roman" w:hAnsi="Times New Roman"/>
          <w:sz w:val="26"/>
          <w:szCs w:val="26"/>
        </w:rPr>
        <w:t>астрахованных</w:t>
      </w:r>
      <w:r>
        <w:rPr>
          <w:rFonts w:ascii="Times New Roman" w:hAnsi="Times New Roman"/>
          <w:sz w:val="26"/>
          <w:szCs w:val="26"/>
        </w:rPr>
        <w:t xml:space="preserve"> лица</w:t>
      </w:r>
      <w:r w:rsidR="00305214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</w:t>
      </w:r>
      <w:r w:rsidR="007D38A5">
        <w:rPr>
          <w:rFonts w:ascii="Times New Roman" w:hAnsi="Times New Roman"/>
          <w:sz w:val="26"/>
          <w:szCs w:val="26"/>
        </w:rPr>
        <w:t>**</w:t>
      </w:r>
      <w:r w:rsidRPr="00E91922" w:rsidR="00305214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7D38A5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C64B3E" w:rsidRPr="00A121A9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>Из предоставленных суду документов, усматривается, что сведения о застрахованн</w:t>
      </w:r>
      <w:r w:rsidR="00305214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305214">
        <w:rPr>
          <w:rFonts w:ascii="Times New Roman" w:hAnsi="Times New Roman"/>
          <w:color w:val="000000" w:themeColor="text1"/>
          <w:sz w:val="26"/>
          <w:szCs w:val="26"/>
        </w:rPr>
        <w:t>ах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D38A5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="007D38A5">
        <w:rPr>
          <w:rFonts w:ascii="Times New Roman" w:hAnsi="Times New Roman"/>
          <w:sz w:val="26"/>
          <w:szCs w:val="26"/>
        </w:rPr>
        <w:t>**</w:t>
      </w:r>
      <w:r w:rsidRPr="00E91922" w:rsidR="00305214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по форме СЗВ-М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D38A5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sz w:val="26"/>
          <w:szCs w:val="26"/>
        </w:rPr>
        <w:t>были</w:t>
      </w:r>
      <w:r w:rsidRPr="00A121A9">
        <w:rPr>
          <w:rFonts w:ascii="Times New Roman" w:hAnsi="Times New Roman"/>
          <w:sz w:val="26"/>
          <w:szCs w:val="26"/>
        </w:rPr>
        <w:t xml:space="preserve"> предоставлены в ПФ РФ  </w:t>
      </w:r>
      <w:r w:rsidR="007D38A5">
        <w:rPr>
          <w:rFonts w:ascii="Times New Roman" w:hAnsi="Times New Roman"/>
          <w:sz w:val="26"/>
          <w:szCs w:val="26"/>
        </w:rPr>
        <w:t>**.</w:t>
      </w:r>
    </w:p>
    <w:p w:rsidR="00C64B3E" w:rsidRPr="00A121A9" w:rsidP="00E919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C64B3E" w:rsidRPr="00A121A9" w:rsidP="00E919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305214">
        <w:rPr>
          <w:rFonts w:ascii="Times New Roman" w:hAnsi="Times New Roman"/>
          <w:sz w:val="26"/>
          <w:szCs w:val="26"/>
        </w:rPr>
        <w:t>Гриценюк</w:t>
      </w:r>
      <w:r w:rsidR="00305214">
        <w:rPr>
          <w:rFonts w:ascii="Times New Roman" w:hAnsi="Times New Roman"/>
          <w:sz w:val="26"/>
          <w:szCs w:val="26"/>
        </w:rPr>
        <w:t xml:space="preserve"> А.И.</w:t>
      </w:r>
      <w:r>
        <w:rPr>
          <w:rFonts w:ascii="Times New Roman" w:hAnsi="Times New Roman"/>
          <w:sz w:val="26"/>
          <w:szCs w:val="26"/>
        </w:rPr>
        <w:t xml:space="preserve"> как должностного лица</w:t>
      </w:r>
      <w:r w:rsidRPr="00A121A9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64B3E" w:rsidRPr="00A121A9" w:rsidP="00E919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305214">
        <w:rPr>
          <w:rFonts w:ascii="Times New Roman" w:hAnsi="Times New Roman"/>
          <w:sz w:val="26"/>
          <w:szCs w:val="26"/>
        </w:rPr>
        <w:t>Гриценюк</w:t>
      </w:r>
      <w:r w:rsidR="00305214">
        <w:rPr>
          <w:rFonts w:ascii="Times New Roman" w:hAnsi="Times New Roman"/>
          <w:sz w:val="26"/>
          <w:szCs w:val="26"/>
        </w:rPr>
        <w:t xml:space="preserve"> А.И.</w:t>
      </w:r>
      <w:r w:rsidRPr="00A121A9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C64B3E" w:rsidRPr="00A121A9" w:rsidP="00E9192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7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C64B3E" w:rsidRPr="00A121A9" w:rsidP="00E919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24F79" w:rsidRPr="00A121A9" w:rsidP="00E919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A121A9" w:rsidR="00C64B3E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305214">
        <w:rPr>
          <w:rFonts w:ascii="Times New Roman" w:hAnsi="Times New Roman"/>
          <w:sz w:val="26"/>
          <w:szCs w:val="26"/>
        </w:rPr>
        <w:t>Гриценюк</w:t>
      </w:r>
      <w:r w:rsidR="00305214">
        <w:rPr>
          <w:rFonts w:ascii="Times New Roman" w:hAnsi="Times New Roman"/>
          <w:sz w:val="26"/>
          <w:szCs w:val="26"/>
        </w:rPr>
        <w:t xml:space="preserve"> А.И</w:t>
      </w:r>
      <w:r w:rsidR="00C64B3E">
        <w:rPr>
          <w:rFonts w:ascii="Times New Roman" w:hAnsi="Times New Roman"/>
          <w:sz w:val="26"/>
          <w:szCs w:val="26"/>
        </w:rPr>
        <w:t>.</w:t>
      </w:r>
      <w:r w:rsidRPr="00A121A9" w:rsidR="00C64B3E">
        <w:rPr>
          <w:rFonts w:ascii="Times New Roman" w:hAnsi="Times New Roman"/>
          <w:sz w:val="26"/>
          <w:szCs w:val="26"/>
        </w:rPr>
        <w:t>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C64B3E" w:rsidP="00E919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64B3E" w:rsidRPr="00A121A9" w:rsidP="00E919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Руководствуясь ст. ст.  15.</w:t>
      </w:r>
      <w:r>
        <w:rPr>
          <w:rFonts w:ascii="Times New Roman" w:hAnsi="Times New Roman"/>
          <w:sz w:val="26"/>
          <w:szCs w:val="26"/>
        </w:rPr>
        <w:t>33.2</w:t>
      </w:r>
      <w:r w:rsidRPr="00A121A9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C64B3E" w:rsidRPr="00A121A9" w:rsidP="00E919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21A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121A9">
        <w:rPr>
          <w:rFonts w:ascii="Times New Roman" w:hAnsi="Times New Roman"/>
          <w:b/>
          <w:sz w:val="26"/>
          <w:szCs w:val="26"/>
        </w:rPr>
        <w:t>:</w:t>
      </w:r>
    </w:p>
    <w:p w:rsidR="00C64B3E" w:rsidRPr="00A121A9" w:rsidP="00E919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Гриценюк</w:t>
      </w:r>
      <w:r>
        <w:rPr>
          <w:rFonts w:ascii="Times New Roman" w:hAnsi="Times New Roman"/>
          <w:b/>
          <w:sz w:val="26"/>
          <w:szCs w:val="26"/>
        </w:rPr>
        <w:t xml:space="preserve"> Артёма Игоревича</w:t>
      </w:r>
      <w:r w:rsidRPr="00A121A9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C64B3E" w:rsidRPr="00A121A9" w:rsidP="00E919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="00305214">
        <w:rPr>
          <w:rFonts w:ascii="Times New Roman" w:hAnsi="Times New Roman"/>
          <w:sz w:val="26"/>
          <w:szCs w:val="26"/>
        </w:rPr>
        <w:t>е</w:t>
      </w:r>
      <w:r w:rsidRPr="00A121A9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A121A9">
        <w:rPr>
          <w:rFonts w:ascii="Times New Roman" w:hAnsi="Times New Roman"/>
          <w:iCs/>
          <w:sz w:val="26"/>
          <w:szCs w:val="26"/>
        </w:rPr>
        <w:t>КоАП РФ</w:t>
      </w:r>
      <w:r w:rsidRPr="00A121A9">
        <w:rPr>
          <w:rFonts w:ascii="Times New Roman" w:hAnsi="Times New Roman"/>
          <w:sz w:val="26"/>
          <w:szCs w:val="26"/>
        </w:rPr>
        <w:t>.</w:t>
      </w:r>
    </w:p>
    <w:p w:rsidR="00C64B3E" w:rsidRPr="00A121A9" w:rsidP="00E919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05214" w:rsidP="00E9192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64B3E" w:rsidRPr="00C06511" w:rsidP="00E91922">
      <w:pPr>
        <w:rPr>
          <w:rFonts w:ascii="Times New Roman" w:hAnsi="Times New Roman"/>
          <w:b/>
          <w:sz w:val="26"/>
          <w:szCs w:val="26"/>
        </w:rPr>
      </w:pPr>
    </w:p>
    <w:p w:rsidR="00C64B3E" w:rsidRPr="00A121A9" w:rsidP="00E9192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64B3E" w:rsidRPr="00A121A9" w:rsidP="00E91922">
      <w:pPr>
        <w:rPr>
          <w:rFonts w:ascii="Times New Roman" w:hAnsi="Times New Roman"/>
        </w:rPr>
      </w:pPr>
    </w:p>
    <w:p w:rsidR="00C64B3E" w:rsidP="00E91922"/>
    <w:p w:rsidR="00C64B3E" w:rsidP="00E91922"/>
    <w:p w:rsidR="0017241D" w:rsidP="00E91922"/>
    <w:sectPr w:rsidSect="00E91922">
      <w:headerReference w:type="even" r:id="rId8"/>
      <w:headerReference w:type="default" r:id="rId9"/>
      <w:pgSz w:w="11906" w:h="16838"/>
      <w:pgMar w:top="-851" w:right="707" w:bottom="851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3E"/>
    <w:rsid w:val="0017241D"/>
    <w:rsid w:val="00257EAC"/>
    <w:rsid w:val="00305214"/>
    <w:rsid w:val="00324F79"/>
    <w:rsid w:val="007D38A5"/>
    <w:rsid w:val="00825FDD"/>
    <w:rsid w:val="00835795"/>
    <w:rsid w:val="00A121A9"/>
    <w:rsid w:val="00AA20B4"/>
    <w:rsid w:val="00C06511"/>
    <w:rsid w:val="00C64B3E"/>
    <w:rsid w:val="00CA478C"/>
    <w:rsid w:val="00E91922"/>
    <w:rsid w:val="00EF184A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3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4B3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C64B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64B3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64B3E"/>
  </w:style>
  <w:style w:type="character" w:customStyle="1" w:styleId="FontStyle11">
    <w:name w:val="Font Style11"/>
    <w:uiPriority w:val="99"/>
    <w:rsid w:val="00C64B3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C64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CA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4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