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5-38-609/2017</w:t>
      </w:r>
    </w:p>
    <w:p w:rsidR="00A77B3E"/>
    <w:p w:rsidR="00A77B3E">
      <w:r>
        <w:t xml:space="preserve">ПОСТАНОВЛЕНИЕ </w:t>
      </w:r>
    </w:p>
    <w:p w:rsidR="00A77B3E">
      <w:r>
        <w:t>13 декабря 2017 года                                           г. Евпатория проспект Ленина,51/50</w:t>
      </w:r>
    </w:p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</w:t>
      </w:r>
    </w:p>
    <w:p w:rsidR="00A77B3E">
      <w:r>
        <w:t xml:space="preserve">    Асановой Рианы Месвутовны, ...</w:t>
      </w:r>
    </w:p>
    <w:p w:rsidR="00A77B3E">
      <w:r>
        <w:t xml:space="preserve">по ст. 15.5 КоАП РФ, </w:t>
      </w:r>
    </w:p>
    <w:p w:rsidR="00A77B3E">
      <w:r>
        <w:t>УСТАНОВИЛ:</w:t>
      </w:r>
    </w:p>
    <w:p w:rsidR="00A77B3E">
      <w:r>
        <w:t>Асанова Р.М. являясь директором ООО «МИР СОЗИДАНИЯ», совершила нарушение законодательства о налогах и сборах, в части непредставления в установленный пунктами 1, 3 ст. 386 Налогового кодекса РФ срок налоговой декларации по налогу на имущество организаций за 12 месяцев 2016 года.</w:t>
      </w:r>
    </w:p>
    <w:p w:rsidR="00A77B3E">
      <w:r>
        <w:t>Фактически налоговая декларация по налогу на имущество организаций по ООО «МИР СОЗИДАНИЯ» за 12 месяцев 2016 предоставлена в электронной форме по телекоммуникационным каналам связи через оператора электронного документооборота, с нарушением сроков представления - 13.10.2017 года, предельный срок предоставления которой не позднее 30.03.2017 года (включительно).</w:t>
      </w:r>
    </w:p>
    <w:p w:rsidR="00A77B3E">
      <w:r>
        <w:t>Временем совершения правонарушения является 31.03.2017г. Местом совершения правонарушения является ООО «МИР СОЗИДАНИЯ», расположенное по адресу: г. Евпатория, ул. Интернациональная, д. 130.</w:t>
      </w:r>
    </w:p>
    <w:p w:rsidR="00A77B3E">
      <w:r>
        <w:t>В суд Асанова Р.М. не явилась, о слушании дела извещалась надлежащим образом, предоставила заявление согласно которого просила рассмотреть дело в её отсутствие, с правонарушением согласна.</w:t>
      </w:r>
    </w:p>
    <w:p w:rsidR="00A77B3E">
      <w:r>
        <w:t>Исследовав материалы дела, мировой судья считает достоверно установленным, что Асанова Р.М. как директор ООО «МИР СОЗИДАНИЯ», совершила правонарушение, предусмотренное ст.15.5 Кодекса Российской Федерации об административных правонарушениях, а именно: непредставление в установленный пунктами 1, 3 ст. 386 Налогового кодекса РФ срок налоговой декларации по налогу на имущество организаций за 12 месяцев 2016 года.</w:t>
      </w:r>
    </w:p>
    <w:p w:rsidR="00A77B3E">
      <w:r>
        <w:t xml:space="preserve">     Вина Асановой Р.М.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декларации, подтверждением даты отправки.</w:t>
      </w:r>
    </w:p>
    <w:p w:rsidR="00A77B3E">
      <w:r>
        <w:t>Согласно ч. 1 ст. 386 НК РФ,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77B3E">
      <w:r>
        <w:t>В силу ч. 3 ст. 386 НК РФ, налоговые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A77B3E">
      <w:r>
        <w:t xml:space="preserve">         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 xml:space="preserve">    С учетом изложенного, мировой судья пришел к выводу, что в действиях Асановой Р.М. 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правонарушителя. </w:t>
      </w:r>
    </w:p>
    <w:p w:rsidR="00A77B3E">
      <w:r>
        <w:t>Исходя из изложенного, мировой судья считает необходимым привлечь Асанову Р.М. к административной ответственности, и назначить административное наказание в виде административного штрафа. 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A77B3E">
      <w:r>
        <w:t>Руководствуясь по ст. 15.5, 29.9, 29.10 Кодекса Российской Федерации об административных правонарушениях, мировой судья,</w:t>
      </w:r>
    </w:p>
    <w:p w:rsidR="00A77B3E">
      <w:r>
        <w:t>ПОСТАНОВИЛ:</w:t>
      </w:r>
    </w:p>
    <w:p w:rsidR="00A77B3E">
      <w:r>
        <w:t>Асанову Риану Месвутовну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/>
    <w:p w:rsidR="00A77B3E">
      <w:r>
        <w:t xml:space="preserve">Мировой судья                            </w:t>
        <w:tab/>
        <w:tab/>
        <w:tab/>
        <w:t xml:space="preserve">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