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F4F20" w:rsidRPr="009D2440" w:rsidP="009D244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D244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9D244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5-38-628/2018</w:t>
      </w:r>
    </w:p>
    <w:p w:rsidR="006F4F20" w:rsidRPr="009D2440" w:rsidP="009D244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4F20" w:rsidRPr="009D2440" w:rsidP="009D24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24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F4F20" w:rsidRPr="009D2440" w:rsidP="009D24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>23 октября 2018 года                                       г. Евпатория проспект Ленина,51/50</w:t>
      </w:r>
    </w:p>
    <w:p w:rsidR="006F4F20" w:rsidRPr="009D2440" w:rsidP="009D24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9D2440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F4F20" w:rsidRPr="009D2440" w:rsidP="009D244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4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Олейник Дмитрия Михайловича,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2633A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  <w:r w:rsidRPr="009D2440" w:rsidR="00B25B0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F4F20" w:rsidRPr="009D2440" w:rsidP="009D244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    по ч. 1 ст. 15.6 КоАП РФ, </w:t>
      </w:r>
    </w:p>
    <w:p w:rsidR="006F4F20" w:rsidRPr="009D2440" w:rsidP="009D24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244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F4F20" w:rsidRPr="009D2440" w:rsidP="009D24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>Олейник Д.М.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52633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зарегистрированного 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52633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допустил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 пунктом 5 статьи 226 Налогового кодекса РФ срок, сведений 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о доходах физических лиц за </w:t>
      </w:r>
      <w:r w:rsidR="0052633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и сумах начисленных, удержанных и перечисленных в бюджетную систему Российской Федерации.</w:t>
      </w:r>
    </w:p>
    <w:p w:rsidR="006F4F20" w:rsidRPr="009D2440" w:rsidP="009D24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>Фактически све</w:t>
      </w:r>
      <w:r w:rsidRPr="009D2440" w:rsidR="00B25B0D">
        <w:rPr>
          <w:rFonts w:ascii="Times New Roman" w:eastAsia="Times New Roman" w:hAnsi="Times New Roman"/>
          <w:sz w:val="26"/>
          <w:szCs w:val="26"/>
          <w:lang w:eastAsia="ru-RU"/>
        </w:rPr>
        <w:t>дения о доходах физических лиц</w:t>
      </w:r>
      <w:r w:rsidRPr="009D2440" w:rsidR="0020093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-</w:t>
      </w:r>
      <w:r w:rsidRPr="009D2440" w:rsidR="00B25B0D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справ</w:t>
      </w:r>
      <w:r w:rsidRPr="009D2440" w:rsidR="00B25B0D">
        <w:rPr>
          <w:rFonts w:ascii="Times New Roman" w:eastAsia="Times New Roman" w:hAnsi="Times New Roman"/>
          <w:sz w:val="26"/>
          <w:szCs w:val="26"/>
          <w:lang w:eastAsia="ru-RU"/>
        </w:rPr>
        <w:t>ки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форме 2-НДФЛ директором ООО «</w:t>
      </w:r>
      <w:r w:rsidRPr="009D2440" w:rsidR="00B25B0D">
        <w:rPr>
          <w:rFonts w:ascii="Times New Roman" w:eastAsia="Times New Roman" w:hAnsi="Times New Roman"/>
          <w:sz w:val="26"/>
          <w:szCs w:val="26"/>
          <w:lang w:eastAsia="ru-RU"/>
        </w:rPr>
        <w:t>СК Мастер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9D2440" w:rsidR="00B25B0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ОП (КПП 911045001)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представлены с нару</w:t>
      </w:r>
      <w:r w:rsidRPr="009D2440" w:rsidR="00B25B0D">
        <w:rPr>
          <w:rFonts w:ascii="Times New Roman" w:eastAsia="Times New Roman" w:hAnsi="Times New Roman"/>
          <w:sz w:val="26"/>
          <w:szCs w:val="26"/>
          <w:lang w:eastAsia="ru-RU"/>
        </w:rPr>
        <w:t xml:space="preserve">шением сроков представления - </w:t>
      </w:r>
      <w:r w:rsidR="0052633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предоставления котор</w:t>
      </w:r>
      <w:r w:rsidRPr="009D2440" w:rsidR="00B25B0D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52633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 </w:t>
      </w:r>
    </w:p>
    <w:p w:rsidR="0020093A" w:rsidRPr="009D2440" w:rsidP="009D24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>Временем совершения  пр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 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</w:t>
      </w:r>
      <w:r w:rsidR="0052633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 регистрации </w:t>
      </w:r>
      <w:r w:rsidR="0052633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2633A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6F4F20" w:rsidRPr="009D2440" w:rsidP="009D24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r w:rsidRPr="009D2440" w:rsidR="0020093A">
        <w:rPr>
          <w:rFonts w:ascii="Times New Roman" w:eastAsia="Times New Roman" w:hAnsi="Times New Roman"/>
          <w:sz w:val="26"/>
          <w:szCs w:val="26"/>
          <w:lang w:eastAsia="ru-RU"/>
        </w:rPr>
        <w:t>Олейник Д.М.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</w:t>
      </w:r>
      <w:r w:rsidRPr="009D2440" w:rsidR="0020093A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D2440" w:rsidR="0020093A">
        <w:rPr>
          <w:rFonts w:ascii="Times New Roman" w:eastAsia="Times New Roman" w:hAnsi="Times New Roman"/>
          <w:sz w:val="26"/>
          <w:szCs w:val="26"/>
          <w:lang w:eastAsia="ru-RU"/>
        </w:rPr>
        <w:t>о слушании дела извещался надлежащим образом</w:t>
      </w:r>
      <w:r w:rsidRPr="009D2440" w:rsidR="0020093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. </w:t>
      </w:r>
    </w:p>
    <w:p w:rsidR="0020093A" w:rsidRPr="009D2440" w:rsidP="009D2440">
      <w:pPr>
        <w:pStyle w:val="ConsPlusNormal"/>
        <w:ind w:firstLine="540"/>
        <w:jc w:val="both"/>
      </w:pPr>
      <w:r w:rsidRPr="009D2440"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9D2440">
        <w:t>частью 2 статьи 25.1</w:t>
      </w:r>
      <w:r>
        <w:fldChar w:fldCharType="end"/>
      </w:r>
      <w:r w:rsidRPr="009D2440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0093A" w:rsidRPr="009D2440" w:rsidP="009D2440">
      <w:pPr>
        <w:pStyle w:val="ConsPlusNormal"/>
        <w:ind w:firstLine="540"/>
        <w:jc w:val="both"/>
      </w:pPr>
      <w:r w:rsidRPr="009D2440">
        <w:t xml:space="preserve">  </w:t>
      </w:r>
      <w:r w:rsidRPr="009D2440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9D2440">
        <w:t>части 1 статьи 25.15</w:t>
      </w:r>
      <w:r>
        <w:fldChar w:fldCharType="end"/>
      </w:r>
      <w:r w:rsidRPr="009D2440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D2440">
        <w:t xml:space="preserve"> либо с использованием иных сре</w:t>
      </w:r>
      <w:r w:rsidRPr="009D2440">
        <w:t>дств св</w:t>
      </w:r>
      <w:r w:rsidRPr="009D2440">
        <w:t>язи и доставки, обеспечивающих фиксирование извещения или вызова и его вручение адресату.</w:t>
      </w:r>
    </w:p>
    <w:p w:rsidR="0020093A" w:rsidRPr="009D2440" w:rsidP="009D2440">
      <w:pPr>
        <w:pStyle w:val="ConsPlusNormal"/>
        <w:ind w:firstLine="540"/>
        <w:jc w:val="both"/>
        <w:rPr>
          <w:lang w:val="uk-UA"/>
        </w:rPr>
      </w:pPr>
      <w:r w:rsidRPr="009D2440">
        <w:t xml:space="preserve"> </w:t>
      </w:r>
      <w:r w:rsidRPr="009D2440">
        <w:t>Согласно материалов</w:t>
      </w:r>
      <w:r w:rsidRPr="009D2440">
        <w:t xml:space="preserve"> дела, о месте и времени судебного заседания, назначенного на </w:t>
      </w:r>
      <w:r w:rsidR="0052633A">
        <w:rPr>
          <w:lang w:val="uk-UA"/>
        </w:rPr>
        <w:t>***</w:t>
      </w:r>
      <w:r w:rsidRPr="009D2440">
        <w:t xml:space="preserve"> года </w:t>
      </w:r>
      <w:r w:rsidRPr="009D2440">
        <w:rPr>
          <w:lang w:val="uk-UA"/>
        </w:rPr>
        <w:t>Олейник Д.М</w:t>
      </w:r>
      <w:r w:rsidRPr="009D2440">
        <w:t>. извещался телефонограммой, с ходатайством об отложении рассмотрения дела к мировому судье не обращался, ввиду чего суд считает возможным рассмотреть дело в отсутствии лица</w:t>
      </w:r>
      <w:r w:rsidR="009D2440">
        <w:t>,</w:t>
      </w:r>
      <w:r w:rsidRPr="009D2440">
        <w:t xml:space="preserve"> в отношении которого составлен протокол об административном правонарушении.</w:t>
      </w:r>
    </w:p>
    <w:p w:rsidR="006F4F20" w:rsidRPr="009D2440" w:rsidP="009D24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суд считает достоверно установленным, что </w:t>
      </w:r>
      <w:r w:rsidRPr="009D2440" w:rsidR="0020093A">
        <w:rPr>
          <w:rFonts w:ascii="Times New Roman" w:eastAsia="Times New Roman" w:hAnsi="Times New Roman"/>
          <w:sz w:val="26"/>
          <w:szCs w:val="26"/>
          <w:lang w:val="uk-UA" w:eastAsia="ru-RU"/>
        </w:rPr>
        <w:t>Олейник Д.М.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 </w:t>
      </w:r>
      <w:r w:rsidR="0052633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D2440" w:rsidR="0020093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правонарушение, предусмотренное ч.1 ст.15.6  Кодекса Российской Федерации об административных правонарушениях, а именно непредставление в установленный пунктом 5 статьи 226 Налогового кодекса РФ срок 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>сведений о доходах физич</w:t>
      </w:r>
      <w:r w:rsidRPr="009D2440" w:rsidR="0020093A">
        <w:rPr>
          <w:rFonts w:ascii="Times New Roman" w:eastAsia="Times New Roman" w:hAnsi="Times New Roman"/>
          <w:sz w:val="26"/>
          <w:szCs w:val="26"/>
          <w:lang w:eastAsia="ru-RU"/>
        </w:rPr>
        <w:t xml:space="preserve">еских лиц за </w:t>
      </w:r>
      <w:r w:rsidR="0052633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и сумах начисленных, удержанных и перечисленных в бюджетную систему Российской Федерации.</w:t>
      </w:r>
    </w:p>
    <w:p w:rsidR="006F4F20" w:rsidRPr="009D2440" w:rsidP="009D2440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 w:rsidRPr="009D2440" w:rsidR="0020093A">
        <w:rPr>
          <w:rFonts w:ascii="Times New Roman" w:eastAsia="Times New Roman" w:hAnsi="Times New Roman"/>
          <w:sz w:val="26"/>
          <w:szCs w:val="26"/>
          <w:lang w:val="uk-UA" w:eastAsia="ru-RU"/>
        </w:rPr>
        <w:t>Олейник Д.М.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извещением о п</w:t>
      </w:r>
      <w:r w:rsidRPr="009D2440" w:rsid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олучении электронного документа, уведомлением о постановке на </w:t>
      </w:r>
      <w:r w:rsidRPr="009D2440" w:rsidR="009D2440">
        <w:rPr>
          <w:rFonts w:ascii="Times New Roman" w:eastAsia="Times New Roman" w:hAnsi="Times New Roman"/>
          <w:sz w:val="26"/>
          <w:szCs w:val="26"/>
          <w:lang w:eastAsia="ru-RU"/>
        </w:rPr>
        <w:t>уч</w:t>
      </w:r>
      <w:r w:rsidRPr="009D2440" w:rsidR="009D2440">
        <w:rPr>
          <w:rFonts w:ascii="Times New Roman" w:eastAsia="Times New Roman" w:hAnsi="Times New Roman"/>
          <w:sz w:val="26"/>
          <w:szCs w:val="26"/>
          <w:lang w:val="uk-UA" w:eastAsia="ru-RU"/>
        </w:rPr>
        <w:t>е</w:t>
      </w:r>
      <w:r w:rsidRPr="009D2440" w:rsidR="009D2440">
        <w:rPr>
          <w:rFonts w:ascii="Times New Roman" w:eastAsia="Times New Roman" w:hAnsi="Times New Roman"/>
          <w:sz w:val="26"/>
          <w:szCs w:val="26"/>
          <w:lang w:eastAsia="ru-RU"/>
        </w:rPr>
        <w:t>т российской организации в налоговом органе</w:t>
      </w:r>
      <w:r w:rsidRPr="009D2440" w:rsidR="009D2440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6F4F20" w:rsidRPr="009D2440" w:rsidP="009D2440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>Согласно пункту 5 статьи 226 Налогового кодекса Российской Федерации налоговые агенты  при невозможности в течение налогового периода удержать у налогоплательщика исчисленную сумму налога, налоговый агент обязан в срок не позднее 1 марта, следующего за истекшим налоговым периодом, в котором возникли соответствующие обстоятельства, письменно сообщить налогоплательщику и налоговому органу по месту своего учета о невозможности удержать налог, о налогах, о суммах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дохода, с которого не удержан налог, и сумме неудержанного налога.</w:t>
      </w:r>
    </w:p>
    <w:p w:rsidR="006F4F20" w:rsidRPr="009D2440" w:rsidP="009D2440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6F4F20" w:rsidRPr="009D2440" w:rsidP="009D244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   С учетом изложенного, суд пришел к выводу, что в действиях </w:t>
      </w:r>
      <w:r w:rsidRPr="009D2440" w:rsidR="009D2440">
        <w:rPr>
          <w:rFonts w:ascii="Times New Roman" w:eastAsia="Times New Roman" w:hAnsi="Times New Roman"/>
          <w:sz w:val="26"/>
          <w:szCs w:val="26"/>
          <w:lang w:val="uk-UA" w:eastAsia="ru-RU"/>
        </w:rPr>
        <w:t>Олейник  Д.М.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9D2440" w:rsidRPr="009D2440" w:rsidP="009D244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суд считает необходимым назначить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ему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 наказание в виде 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минимального 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установленного санкцией ч.1 ст. 15.6 КоАП РФ</w:t>
      </w:r>
      <w:r w:rsidRPr="009D244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D2440" w:rsidRPr="009D2440" w:rsidP="009D24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2440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9D2440">
        <w:rPr>
          <w:rFonts w:ascii="Times New Roman" w:hAnsi="Times New Roman"/>
          <w:color w:val="0000FF"/>
          <w:sz w:val="26"/>
          <w:szCs w:val="26"/>
        </w:rPr>
        <w:t>раздела II</w:t>
      </w:r>
      <w:r>
        <w:fldChar w:fldCharType="end"/>
      </w:r>
      <w:r w:rsidRPr="009D2440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9D2440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9D2440">
        <w:rPr>
          <w:rFonts w:ascii="Times New Roman" w:hAnsi="Times New Roman"/>
          <w:color w:val="0000FF"/>
          <w:sz w:val="26"/>
          <w:szCs w:val="26"/>
        </w:rPr>
        <w:t>частью 2 статьи 3.4</w:t>
      </w:r>
      <w:r>
        <w:fldChar w:fldCharType="end"/>
      </w:r>
      <w:r w:rsidRPr="009D2440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9D2440">
        <w:rPr>
          <w:rFonts w:ascii="Times New Roman" w:hAnsi="Times New Roman"/>
          <w:color w:val="0000FF"/>
          <w:sz w:val="26"/>
          <w:szCs w:val="26"/>
        </w:rPr>
        <w:t>частью 2</w:t>
      </w:r>
      <w:r>
        <w:fldChar w:fldCharType="end"/>
      </w:r>
      <w:r w:rsidRPr="009D2440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9D2440" w:rsidRPr="009D2440" w:rsidP="009D24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440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D2440" w:rsidRPr="009D2440" w:rsidP="009D24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9D2440">
        <w:rPr>
          <w:rFonts w:ascii="Times New Roman" w:hAnsi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/>
          <w:sz w:val="26"/>
          <w:szCs w:val="26"/>
        </w:rPr>
        <w:t>Олейник Д.М</w:t>
      </w:r>
      <w:r w:rsidRPr="009D2440">
        <w:rPr>
          <w:rFonts w:ascii="Times New Roman" w:hAnsi="Times New Roman"/>
          <w:sz w:val="26"/>
          <w:szCs w:val="26"/>
        </w:rPr>
        <w:t xml:space="preserve">., является </w:t>
      </w:r>
      <w:r>
        <w:rPr>
          <w:rFonts w:ascii="Times New Roman" w:hAnsi="Times New Roman"/>
          <w:sz w:val="26"/>
          <w:szCs w:val="26"/>
        </w:rPr>
        <w:t>микропредприятием</w:t>
      </w:r>
      <w:r w:rsidRPr="009D2440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9D2440" w:rsidRPr="009D2440" w:rsidP="009D24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440">
        <w:rPr>
          <w:rFonts w:ascii="Times New Roman" w:hAnsi="Times New Roman"/>
          <w:sz w:val="26"/>
          <w:szCs w:val="26"/>
        </w:rPr>
        <w:t>Санкция ст. 15.6 ч.1 КоАП РФ не предусматривает возможности назначения наказание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9D2440" w:rsidRPr="009D2440" w:rsidP="005263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2440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9D2440" w:rsidRPr="009D2440" w:rsidP="005263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2440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9D2440">
        <w:rPr>
          <w:rFonts w:ascii="Times New Roman" w:hAnsi="Times New Roman"/>
          <w:b/>
          <w:sz w:val="26"/>
          <w:szCs w:val="26"/>
        </w:rPr>
        <w:t>:</w:t>
      </w:r>
    </w:p>
    <w:p w:rsidR="009D2440" w:rsidRPr="009D2440" w:rsidP="009D24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Олейник Дмитрия Михайловича</w:t>
      </w:r>
      <w:r w:rsidRPr="009D2440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 ст.15.6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9D2440" w:rsidRPr="009D2440" w:rsidP="009D244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2440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9D2440">
        <w:rPr>
          <w:rFonts w:ascii="Times New Roman" w:hAnsi="Times New Roman"/>
          <w:sz w:val="26"/>
          <w:szCs w:val="26"/>
        </w:rPr>
        <w:t>и</w:t>
      </w:r>
      <w:r w:rsidRPr="009D2440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9D2440">
        <w:rPr>
          <w:rFonts w:ascii="Times New Roman" w:hAnsi="Times New Roman"/>
          <w:iCs/>
          <w:sz w:val="26"/>
          <w:szCs w:val="26"/>
        </w:rPr>
        <w:t>КоАП РФ</w:t>
      </w:r>
      <w:r w:rsidRPr="009D2440">
        <w:rPr>
          <w:rFonts w:ascii="Times New Roman" w:hAnsi="Times New Roman"/>
          <w:sz w:val="26"/>
          <w:szCs w:val="26"/>
        </w:rPr>
        <w:t>.</w:t>
      </w:r>
    </w:p>
    <w:p w:rsidR="009D2440" w:rsidRPr="009D2440" w:rsidP="009D244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9D2440" w:rsidRPr="009D2440" w:rsidP="009D244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D244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9D2440">
        <w:rPr>
          <w:rFonts w:ascii="Times New Roman" w:eastAsia="Tahoma" w:hAnsi="Times New Roman"/>
          <w:b/>
          <w:sz w:val="26"/>
          <w:szCs w:val="26"/>
          <w:lang w:eastAsia="zh-CN"/>
        </w:rPr>
        <w:tab/>
        <w:t>подпись</w:t>
      </w:r>
      <w:r w:rsidRPr="009D2440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        Н.А. Киоса</w:t>
      </w:r>
    </w:p>
    <w:p w:rsidR="009D2440" w:rsidRPr="009D2440" w:rsidP="009D244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9D2440" w:rsidRPr="009D2440" w:rsidP="009D244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D244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 w:rsidRPr="009D244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244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244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244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244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244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244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2440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Н.А. Киоса</w:t>
      </w:r>
    </w:p>
    <w:p w:rsidR="009D2440" w:rsidRPr="009D2440" w:rsidP="009D24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2440">
        <w:rPr>
          <w:rFonts w:ascii="Times New Roman" w:hAnsi="Times New Roman"/>
          <w:sz w:val="26"/>
          <w:szCs w:val="26"/>
        </w:rPr>
        <w:tab/>
      </w:r>
    </w:p>
    <w:p w:rsidR="009D2440" w:rsidRPr="009D2440" w:rsidP="009D2440">
      <w:pPr>
        <w:spacing w:after="0" w:line="240" w:lineRule="auto"/>
        <w:ind w:right="-185" w:firstLine="360"/>
        <w:jc w:val="both"/>
        <w:rPr>
          <w:rFonts w:ascii="Times New Roman" w:hAnsi="Times New Roman"/>
          <w:sz w:val="26"/>
          <w:szCs w:val="26"/>
        </w:rPr>
      </w:pPr>
    </w:p>
    <w:p w:rsidR="00CA6814" w:rsidRPr="009D2440" w:rsidP="009D2440">
      <w:pPr>
        <w:widowControl w:val="0"/>
        <w:suppressAutoHyphens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sectPr w:rsidSect="00B650A9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0"/>
    <w:rsid w:val="0020093A"/>
    <w:rsid w:val="0052633A"/>
    <w:rsid w:val="006F4F20"/>
    <w:rsid w:val="009D2440"/>
    <w:rsid w:val="00B25B0D"/>
    <w:rsid w:val="00CA6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F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00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