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5-38-630/2017</w:t>
      </w:r>
    </w:p>
    <w:p w:rsidR="00A77B3E">
      <w:r>
        <w:t xml:space="preserve">ПОСТАНОВЛЕНИЕ </w:t>
      </w:r>
    </w:p>
    <w:p w:rsidR="00A77B3E"/>
    <w:p w:rsidR="00A77B3E">
      <w:r>
        <w:t>07 декабря 2017 года                                           г. Евпатория проспект Ленина,51/50</w:t>
      </w:r>
    </w:p>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отдела ГИБДД ОМВД РФ по г. Евпатория о привлечении к административной ответственности </w:t>
      </w:r>
    </w:p>
    <w:p w:rsidR="00A77B3E">
      <w:r>
        <w:t>Ремезова Романа Николаевича, "данные скрыты",</w:t>
      </w:r>
    </w:p>
    <w:p w:rsidR="00A77B3E">
      <w:r>
        <w:t>по ч.2 ст. 12.27 КоАП РФ,</w:t>
      </w:r>
    </w:p>
    <w:p w:rsidR="00A77B3E">
      <w:r>
        <w:t>УСТАНОВИЛ</w:t>
      </w:r>
    </w:p>
    <w:p w:rsidR="00A77B3E">
      <w:r>
        <w:t>07.12.2017 г. в 07 час. 35 мин.  возле д. 68 по ул. Полупанова в г. Евпатория, Ремезов Р.Н. управляя транспортным средством «"данные скрыты"», государственный регистрационный знак "данные скрыты", в нарушение п. 2.5 ПДД РФ, оставил место ДТП участником, которого он являлся, чем совершил административное правонарушение, предусмотренное ч.2 ст. 12.27 КоАП РФ.</w:t>
      </w:r>
    </w:p>
    <w:p w:rsidR="00A77B3E">
      <w:r>
        <w:t>В суде Ремезов Р.Н. свою вину в совершении правонарушения признал, пояснив, что действительно при указанных в протоколе об административном правонарушении обстоятельствах управлял автомобилем ВАЗ 2110, регистрационный знак А732РС82, где на пешеходном переходе сбил человека, после чего транспортное средство не  остановил,  продолжил движение и поехал домой. По приезду домой, автомобиль поставил в гараж.</w:t>
      </w:r>
    </w:p>
    <w:p w:rsidR="00A77B3E">
      <w:r>
        <w:t>Потерпевший Антонов В.С. в судебное заседание не явился, согласно пояснений инспектора ИДПС ОГИБДД ОМВД России по г. Евпатории Гущина В.В. потерпевший в суд не явился, ввиду того, что, был доставлен в тяжелом состоянии в ГБУЗ РК «Евпаторийская городская больница».</w:t>
      </w:r>
    </w:p>
    <w:p w:rsidR="00A77B3E">
      <w:r>
        <w:t>Выслушав лицо привлекаемое к административной ответственности, исследовав материалы дела, мировой судья приходит к выводу о наличии в действиях Ремезова Р.Н. состава правонарушения, предусмотренного ч.2 ст. 12.27 КоАП РФ, т.е. оставление водителем в нарушение Правил дорожного движения места дорожно-транспортного происшествия, участником которого он являлся.</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В соответствии с п. 2.5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Также в п. 11 Постановления Пленума Верховного Суда РФ от 24.10.2006 года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действия водителя, оставившего в нарушение требований пункта 2.5 Правил дорожного движения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частью 2 статьи 12.27 Кодекса Российской Федерации об административных правонарушениях.</w:t>
      </w:r>
    </w:p>
    <w:p w:rsidR="00A77B3E">
      <w:r>
        <w:t>Согласно п. 2.6.1 Правил дорожного движения РФ, водители, причастные к ДТП, могут покинуть место ДТП, не сообщая в полицию, только 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w:t>
      </w:r>
    </w:p>
    <w:p w:rsidR="00A77B3E">
      <w:r>
        <w:t>В соответствии с правовой позицией Конституционного Суда РФ, изложенной в Постановлении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A77B3E">
      <w:r>
        <w:t>В данном случае материалы дела свидетельствуют о том, что Ремезов Р.Н. был осведомлен о произошедшем событии, однако умышленно, с целью избежания последствий, связанных с ним, оставил место ДТП, вопреки требованиям Правил дорожного движения РФ.</w:t>
      </w:r>
    </w:p>
    <w:p w:rsidR="00A77B3E">
      <w:r>
        <w:t>Вина Ремезова Р.Н. в совершении правонарушения подтверждается: сведениями протокола об административном правонарушении от 07.12.2017г., схемой места совершения административного правонарушения, протоколом осмотра места происшествия от 07.12.2017г.,  протоколом осмотра места ДТП от 07.12.2017г.,  письменными объяснениями Полякова А.А., Щербаковой О.С., Будзан Я.М., Чумаченко И.А. которые составлены надлежащим образом, получены с соблюдением требований закона и являются допустимыми доказательствами, а также признательными показаниями Ремезова Р.Н. данными в суде.</w:t>
      </w:r>
    </w:p>
    <w:p w:rsidR="00A77B3E">
      <w:r>
        <w:t>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Назначение наказания должно соответствовать принципу разумности и справедливости.</w:t>
      </w:r>
    </w:p>
    <w:p w:rsidR="00A77B3E">
      <w:r>
        <w:t>Санкция ч. 2 ст. 12.27 КоАП РФ предусматривает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который не работает,  иждивенцев не имеет,   вину в совершении правонарушения признал, ранее к административной ответственности не привлекался и  считает необходимым назначить наказание в виде административного ареста. </w:t>
      </w:r>
    </w:p>
    <w:p w:rsidR="00A77B3E">
      <w:r>
        <w:t xml:space="preserve">      </w:t>
        <w:tab/>
        <w:t xml:space="preserve">Основания, предусмотренные ч. 2 ст.3.9 КоАП РФ, исключающие возможность применения  административного наказания в виде административного ареста  отсутствуют. </w:t>
      </w:r>
    </w:p>
    <w:p w:rsidR="00A77B3E"/>
    <w:p w:rsidR="00A77B3E"/>
    <w:p w:rsidR="00A77B3E">
      <w:r>
        <w:t xml:space="preserve">       </w:t>
        <w:tab/>
        <w:t>Руководствуясь ст. ст.  12.27, 29.9, 29.10 КоАП РФ, мировой судья</w:t>
      </w:r>
    </w:p>
    <w:p w:rsidR="00A77B3E">
      <w:r>
        <w:t>ПОСТАНОВИЛ:</w:t>
      </w:r>
    </w:p>
    <w:p w:rsidR="00A77B3E">
      <w:r>
        <w:t xml:space="preserve">          </w:t>
        <w:tab/>
        <w:t>Ремезова Романа Николаевича признать виновным в совершении правонарушения, предусмотренного ч.2 ст. 12.27 Кодекса Российской Федерации об административных правонарушениях и назначить ему наказание виде административного ареста сроком на 2 (двое) суток.</w:t>
      </w:r>
    </w:p>
    <w:p w:rsidR="00A77B3E">
      <w:r>
        <w:t xml:space="preserve">            </w:t>
        <w:tab/>
        <w:t xml:space="preserve">Срок наказания исчислять с 13 часов 30 минут 07.12.2017 года. </w:t>
      </w:r>
    </w:p>
    <w:p w:rsidR="00A77B3E">
      <w:r>
        <w:tab/>
        <w:tab/>
        <w:t>Постановление подлежит немедленному исполнению.</w:t>
      </w:r>
    </w:p>
    <w:p w:rsidR="00A77B3E">
      <w:r>
        <w:t xml:space="preserve">         </w:t>
        <w:tab/>
        <w:t>Постановление может быть обжаловано в течении 10 суток в порядке предусмотренном ст. 30.2 КоАП Российской Федерации.</w:t>
      </w:r>
    </w:p>
    <w:p w:rsidR="00A77B3E"/>
    <w:p w:rsidR="00A77B3E">
      <w:r>
        <w:t xml:space="preserve">Мировой судья                            </w:t>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