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2FBD" w:rsidRPr="00162FBD" w:rsidP="00162FB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62FBD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162FB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5-38-729/2018</w:t>
      </w:r>
    </w:p>
    <w:p w:rsidR="00162FBD" w:rsidRPr="00162FBD" w:rsidP="00162FB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27 ноября 2018 года                                   г. Евпатория проспект Ленина,51/50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62FBD"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162FBD" w:rsidRPr="00162FBD" w:rsidP="00162FB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162FBD">
        <w:rPr>
          <w:rFonts w:ascii="Times New Roman" w:hAnsi="Times New Roman"/>
          <w:b/>
          <w:sz w:val="26"/>
          <w:szCs w:val="26"/>
        </w:rPr>
        <w:t>Пирогову Алёну Васильевну</w:t>
      </w:r>
      <w:r w:rsidRPr="00162FBD">
        <w:rPr>
          <w:rFonts w:ascii="Times New Roman" w:hAnsi="Times New Roman"/>
          <w:sz w:val="26"/>
          <w:szCs w:val="26"/>
        </w:rPr>
        <w:t xml:space="preserve">, </w:t>
      </w:r>
      <w:r w:rsidR="00EF51B0">
        <w:rPr>
          <w:rFonts w:ascii="Times New Roman" w:hAnsi="Times New Roman"/>
          <w:sz w:val="26"/>
          <w:szCs w:val="26"/>
        </w:rPr>
        <w:t>личные данные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по ст. 17.8 КоАП РФ,</w:t>
      </w:r>
    </w:p>
    <w:p w:rsidR="00162FBD" w:rsidRPr="00162FBD" w:rsidP="00162FB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ин., Пирогова А.В., находясь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, являясь должником по исполнительному производству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2FB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воспрепятствовала законной деятельности должностного лица органа, уполномоченного на осуществление функций по</w:t>
      </w:r>
      <w:r w:rsidRPr="00162FBD">
        <w:rPr>
          <w:rFonts w:ascii="Times New Roman" w:hAnsi="Times New Roman"/>
          <w:sz w:val="26"/>
          <w:szCs w:val="26"/>
        </w:rPr>
        <w:t xml:space="preserve"> принудительному исполнению исполнительных документов и</w:t>
      </w:r>
      <w:r w:rsidRPr="00162FBD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162FBD">
        <w:rPr>
          <w:rStyle w:val="Hyperlink"/>
          <w:rFonts w:ascii="Times New Roman" w:hAnsi="Times New Roman"/>
          <w:color w:val="666699"/>
          <w:sz w:val="26"/>
          <w:szCs w:val="26"/>
          <w:shd w:val="clear" w:color="auto" w:fill="FFFFFF"/>
        </w:rPr>
        <w:t>обязанностей</w:t>
      </w:r>
      <w:r>
        <w:fldChar w:fldCharType="end"/>
      </w:r>
      <w:r w:rsidRPr="00162FBD">
        <w:rPr>
          <w:rFonts w:ascii="Times New Roman" w:hAnsi="Times New Roman"/>
          <w:sz w:val="26"/>
          <w:szCs w:val="26"/>
        </w:rPr>
        <w:t xml:space="preserve">, а именно отказалась 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проследовать в отдел судебных приставов по требованию уполномоченного должностного лица ОСП по г. Евпатория во исполнение постановления о приводе должника от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ыталась закрыть дверь и скрыться.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 Пирогова А.В. совершила административное правонарушение, предусмотренное ст. 17.8 КоАП РФ.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Пирогова А.В. </w:t>
      </w:r>
      <w:r w:rsidRPr="00162FBD">
        <w:rPr>
          <w:rFonts w:ascii="Times New Roman" w:hAnsi="Times New Roman"/>
          <w:sz w:val="26"/>
          <w:szCs w:val="26"/>
        </w:rPr>
        <w:t xml:space="preserve">вину 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признала, не отрицала обстоятельств изложенных в протоколе об административном правонарушении. Добавила, что отказывалась проследовать во исполнение привода с сотрудником ОСП по г. Евпатории  и закрыть дверь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поскольку имела свои планы на день и хотела провести 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помогая подруге.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Пироговой А.В.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Пироговой А.В.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ст. 17.8 КоАП 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РФ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т.е. воспрепятствование </w:t>
      </w:r>
      <w:r w:rsidRPr="00162FB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Пироговой А.В.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17.8 КоАП РФ КоАП РФ подтверждается материалами дела: сведениями протокола об административном правонарушении №</w:t>
      </w:r>
      <w:r w:rsidR="00EF51B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F51B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постановлением ОСП по г. Евпатории УФССП по РК о приводе от </w:t>
      </w:r>
      <w:r w:rsidR="00EF51B0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рапортом сотрудника </w:t>
      </w:r>
      <w:r w:rsidRPr="00162FBD">
        <w:rPr>
          <w:rFonts w:ascii="Times New Roman" w:hAnsi="Times New Roman"/>
          <w:sz w:val="26"/>
          <w:szCs w:val="26"/>
        </w:rPr>
        <w:t>ОСП по г. Евпатории УФССП России по Республике Крым о</w:t>
      </w:r>
      <w:r>
        <w:rPr>
          <w:rFonts w:ascii="Times New Roman" w:hAnsi="Times New Roman"/>
          <w:sz w:val="26"/>
          <w:szCs w:val="26"/>
        </w:rPr>
        <w:t xml:space="preserve">т </w:t>
      </w:r>
      <w:r w:rsidR="00EF51B0">
        <w:rPr>
          <w:rFonts w:ascii="Times New Roman" w:hAnsi="Times New Roman"/>
          <w:sz w:val="26"/>
          <w:szCs w:val="26"/>
        </w:rPr>
        <w:t>**</w:t>
      </w:r>
      <w:r w:rsidRPr="00162FBD">
        <w:rPr>
          <w:rFonts w:ascii="Times New Roman" w:hAnsi="Times New Roman"/>
          <w:sz w:val="26"/>
          <w:szCs w:val="26"/>
        </w:rPr>
        <w:t xml:space="preserve"> г. о выявленном правонарушении.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2FBD">
        <w:rPr>
          <w:rFonts w:ascii="Times New Roman" w:hAnsi="Times New Roman"/>
          <w:sz w:val="26"/>
          <w:szCs w:val="26"/>
        </w:rPr>
        <w:t xml:space="preserve">Также вина </w:t>
      </w:r>
      <w:r>
        <w:rPr>
          <w:rFonts w:ascii="Times New Roman" w:hAnsi="Times New Roman"/>
          <w:sz w:val="26"/>
          <w:szCs w:val="26"/>
        </w:rPr>
        <w:t>Пироговой А.В.</w:t>
      </w:r>
      <w:r w:rsidRPr="00162FBD">
        <w:rPr>
          <w:rFonts w:ascii="Times New Roman" w:hAnsi="Times New Roman"/>
          <w:sz w:val="26"/>
          <w:szCs w:val="26"/>
        </w:rPr>
        <w:t xml:space="preserve"> в совершении вменного е</w:t>
      </w:r>
      <w:r>
        <w:rPr>
          <w:rFonts w:ascii="Times New Roman" w:hAnsi="Times New Roman"/>
          <w:sz w:val="26"/>
          <w:szCs w:val="26"/>
        </w:rPr>
        <w:t>й</w:t>
      </w:r>
      <w:r w:rsidRPr="00162FBD">
        <w:rPr>
          <w:rFonts w:ascii="Times New Roman" w:hAnsi="Times New Roman"/>
          <w:sz w:val="26"/>
          <w:szCs w:val="26"/>
        </w:rPr>
        <w:t xml:space="preserve"> правонарушения подтверждается признательными показаниями </w:t>
      </w:r>
      <w:r>
        <w:rPr>
          <w:rFonts w:ascii="Times New Roman" w:hAnsi="Times New Roman"/>
          <w:sz w:val="26"/>
          <w:szCs w:val="26"/>
        </w:rPr>
        <w:t xml:space="preserve">самой Пироговой А.В. </w:t>
      </w:r>
      <w:r w:rsidRPr="00162FBD">
        <w:rPr>
          <w:rFonts w:ascii="Times New Roman" w:hAnsi="Times New Roman"/>
          <w:sz w:val="26"/>
          <w:szCs w:val="26"/>
        </w:rPr>
        <w:t xml:space="preserve">данными </w:t>
      </w:r>
      <w:r>
        <w:rPr>
          <w:rFonts w:ascii="Times New Roman" w:hAnsi="Times New Roman"/>
          <w:sz w:val="26"/>
          <w:szCs w:val="26"/>
        </w:rPr>
        <w:t xml:space="preserve">ею </w:t>
      </w:r>
      <w:r w:rsidRPr="00162FBD">
        <w:rPr>
          <w:rFonts w:ascii="Times New Roman" w:hAnsi="Times New Roman"/>
          <w:sz w:val="26"/>
          <w:szCs w:val="26"/>
        </w:rPr>
        <w:t>в суде.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2FBD">
        <w:rPr>
          <w:rFonts w:ascii="Times New Roman" w:hAnsi="Times New Roman"/>
          <w:sz w:val="26"/>
          <w:szCs w:val="26"/>
        </w:rPr>
        <w:t>Согласно ч. 1 ст. 5, ч. 1, 3 ст. 6 Федерального закона Российской Федерации от 2 октября 2007 года N 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2FBD">
        <w:rPr>
          <w:rFonts w:ascii="Times New Roman" w:hAnsi="Times New Roman"/>
          <w:sz w:val="26"/>
          <w:szCs w:val="26"/>
        </w:rPr>
        <w:t xml:space="preserve">Законные требования судебного пристава-исполнителя обязательны для всех государственных органов, органов местного самоуправления, граждан и </w:t>
      </w:r>
      <w:r w:rsidRPr="00162FBD">
        <w:rPr>
          <w:rFonts w:ascii="Times New Roman" w:hAnsi="Times New Roman"/>
          <w:sz w:val="26"/>
          <w:szCs w:val="26"/>
        </w:rPr>
        <w:t>организаций и подлежат неукоснительному выполнению на всей территории Российской Федерации.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62FBD">
        <w:rPr>
          <w:rFonts w:ascii="Times New Roman" w:hAnsi="Times New Roman"/>
          <w:sz w:val="26"/>
          <w:szCs w:val="26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Пироговой А.В.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правильно квалифицированы ст. 17.8 Кодекса РФ об административных правонарушениях, как </w:t>
      </w:r>
      <w:r w:rsidRPr="00162FBD">
        <w:rPr>
          <w:rFonts w:ascii="Times New Roman" w:hAnsi="Times New Roman"/>
          <w:sz w:val="26"/>
          <w:szCs w:val="26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всеобщеустановленным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административного штрафа в минимальном размере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установленном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санкцией ст. 17.8 КоАП РФ. 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17.8, 29.9, 29.10 КоАП РФ, мировой судья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62FBD" w:rsidRPr="00162FBD" w:rsidP="00162FB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162FB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62FBD" w:rsidRPr="00162FBD" w:rsidP="00162FB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Пирогову Алёну Васильевну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1000 (одна тысяча) рублей.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2FBD" w:rsidRPr="00162FBD" w:rsidP="00162FB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162FBD">
        <w:rPr>
          <w:rFonts w:ascii="Times New Roman" w:hAnsi="Times New Roman"/>
          <w:sz w:val="26"/>
          <w:szCs w:val="26"/>
        </w:rPr>
        <w:t>УФК по Республике Крым (УФССП России по Республике Крым)</w:t>
      </w:r>
      <w:r w:rsidR="00147EA2">
        <w:rPr>
          <w:rFonts w:ascii="Times New Roman" w:hAnsi="Times New Roman"/>
          <w:sz w:val="26"/>
          <w:szCs w:val="26"/>
        </w:rPr>
        <w:t xml:space="preserve"> </w:t>
      </w:r>
      <w:r w:rsidR="00147EA2">
        <w:rPr>
          <w:rFonts w:ascii="Times New Roman" w:hAnsi="Times New Roman"/>
          <w:sz w:val="26"/>
          <w:szCs w:val="26"/>
        </w:rPr>
        <w:t>л</w:t>
      </w:r>
      <w:r w:rsidR="00147EA2">
        <w:rPr>
          <w:rFonts w:ascii="Times New Roman" w:hAnsi="Times New Roman"/>
          <w:sz w:val="26"/>
          <w:szCs w:val="26"/>
        </w:rPr>
        <w:t>/</w:t>
      </w:r>
      <w:r w:rsidR="00147EA2">
        <w:rPr>
          <w:rFonts w:ascii="Times New Roman" w:hAnsi="Times New Roman"/>
          <w:sz w:val="26"/>
          <w:szCs w:val="26"/>
        </w:rPr>
        <w:t>сч</w:t>
      </w:r>
      <w:r w:rsidR="00147EA2">
        <w:rPr>
          <w:rFonts w:ascii="Times New Roman" w:hAnsi="Times New Roman"/>
          <w:sz w:val="26"/>
          <w:szCs w:val="26"/>
        </w:rPr>
        <w:t>: 04751А91420</w:t>
      </w:r>
      <w:r w:rsidRPr="00162FBD">
        <w:rPr>
          <w:rFonts w:ascii="Times New Roman" w:hAnsi="Times New Roman"/>
          <w:sz w:val="26"/>
          <w:szCs w:val="26"/>
        </w:rPr>
        <w:t>, ИНН 7702835613, КПП 910201001, ОКТМО 35712000, номер счета получателя 40101810335100010001, БИК 043510001, КБК 32211617000016016140, наименование банка: Отделение Республика Крым г. Симферополь, Наименование платежа: денежные взыскания (штрафы) за нарушение законодательства РФ об АП.</w:t>
      </w:r>
    </w:p>
    <w:p w:rsidR="00162FBD" w:rsidRPr="00162FBD" w:rsidP="00162F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62FBD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</w:t>
      </w:r>
    </w:p>
    <w:p w:rsidR="00162FBD" w:rsidRPr="00162FBD" w:rsidP="00162F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2FB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</w:p>
    <w:p w:rsidR="00162FBD" w:rsidP="00162FBD">
      <w:pPr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162FB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Мировой судья            </w:t>
      </w:r>
      <w:r w:rsidR="00EF51B0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162FB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     </w:t>
      </w:r>
      <w:r w:rsidR="00147EA2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Pr="00162FBD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EF51B0" w:rsidRPr="00162FBD" w:rsidP="00162FBD">
      <w:pPr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Согласовано</w:t>
      </w:r>
    </w:p>
    <w:p w:rsidR="00162FBD" w:rsidRPr="00162FBD" w:rsidP="00147EA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62FB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EF51B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Мировой судья                                                                  </w:t>
      </w:r>
      <w:r w:rsidR="00EF51B0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8A04EF" w:rsidRPr="00162FBD" w:rsidP="00162FB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Sect="006C024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BD"/>
    <w:rsid w:val="00147EA2"/>
    <w:rsid w:val="00162FBD"/>
    <w:rsid w:val="008A04EF"/>
    <w:rsid w:val="00EF51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2FB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47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7E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9333-8485-4B06-B3E3-F165ABDF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