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5FAF" w:rsidRPr="00D52759" w:rsidP="00695FAF">
      <w:pPr>
        <w:tabs>
          <w:tab w:val="left" w:pos="5954"/>
          <w:tab w:val="left" w:pos="6521"/>
        </w:tabs>
        <w:ind w:right="-1" w:firstLine="540"/>
        <w:jc w:val="right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Дело № 5-38-752/2018</w:t>
      </w:r>
    </w:p>
    <w:p w:rsidR="00695FAF" w:rsidRPr="00D52759" w:rsidP="00695FAF">
      <w:pPr>
        <w:ind w:right="-1" w:firstLine="540"/>
        <w:jc w:val="center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ПОСТАНОВЛЕНИЕ</w:t>
      </w:r>
    </w:p>
    <w:p w:rsidR="00695FAF" w:rsidRPr="00D52759" w:rsidP="00695FAF">
      <w:pPr>
        <w:ind w:right="-1" w:firstLine="540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 xml:space="preserve">14 декабря 2018 года                                          </w:t>
      </w:r>
      <w:r w:rsidRPr="00D52759">
        <w:rPr>
          <w:rFonts w:ascii="Times New Roman" w:hAnsi="Times New Roman"/>
          <w:sz w:val="26"/>
          <w:szCs w:val="26"/>
        </w:rPr>
        <w:tab/>
        <w:t>г. Евпатория, пр. Ленина 51/50</w:t>
      </w:r>
    </w:p>
    <w:p w:rsidR="00695FAF" w:rsidRPr="00D52759" w:rsidP="00695FAF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eastAsia="MS Mincho" w:hAnsi="Times New Roman"/>
          <w:sz w:val="26"/>
          <w:szCs w:val="26"/>
        </w:rPr>
        <w:t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Кунцова Елена Григорьевна</w:t>
      </w:r>
      <w:r w:rsidRPr="00D52759">
        <w:rPr>
          <w:rStyle w:val="FontStyle11"/>
          <w:sz w:val="26"/>
          <w:szCs w:val="26"/>
        </w:rPr>
        <w:t>,</w:t>
      </w:r>
      <w:r w:rsidRPr="00D5275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695FAF" w:rsidRPr="00D52759" w:rsidP="00695FAF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 xml:space="preserve">   </w:t>
      </w:r>
      <w:r w:rsidRPr="00D52759">
        <w:rPr>
          <w:rFonts w:ascii="Times New Roman" w:hAnsi="Times New Roman"/>
          <w:sz w:val="26"/>
          <w:szCs w:val="26"/>
        </w:rPr>
        <w:t>Сибилева</w:t>
      </w:r>
      <w:r w:rsidRPr="00D52759">
        <w:rPr>
          <w:rFonts w:ascii="Times New Roman" w:hAnsi="Times New Roman"/>
          <w:sz w:val="26"/>
          <w:szCs w:val="26"/>
        </w:rPr>
        <w:t xml:space="preserve"> Олега Владимировича, </w:t>
      </w:r>
      <w:r w:rsidR="00A7228D">
        <w:rPr>
          <w:rFonts w:ascii="Times New Roman" w:hAnsi="Times New Roman"/>
          <w:sz w:val="26"/>
          <w:szCs w:val="26"/>
        </w:rPr>
        <w:t>личные данные</w:t>
      </w:r>
    </w:p>
    <w:p w:rsidR="00695FAF" w:rsidRPr="00D52759" w:rsidP="00695FAF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695FAF" w:rsidRPr="00D52759" w:rsidP="00695FAF">
      <w:pPr>
        <w:suppressLineNumbers/>
        <w:suppressAutoHyphens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УСТАНОВИЛ:</w:t>
      </w:r>
    </w:p>
    <w:p w:rsidR="00695FAF" w:rsidRPr="00D52759" w:rsidP="00695F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 xml:space="preserve">   </w:t>
      </w:r>
    </w:p>
    <w:p w:rsidR="00695FAF" w:rsidRPr="00D52759" w:rsidP="00695FAF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 xml:space="preserve"> </w:t>
      </w:r>
      <w:r w:rsidR="00A7228D">
        <w:rPr>
          <w:rFonts w:ascii="Times New Roman" w:hAnsi="Times New Roman"/>
          <w:sz w:val="26"/>
          <w:szCs w:val="26"/>
        </w:rPr>
        <w:t>**</w:t>
      </w:r>
      <w:r w:rsidRPr="00D52759">
        <w:rPr>
          <w:rFonts w:ascii="Times New Roman" w:hAnsi="Times New Roman"/>
          <w:sz w:val="26"/>
          <w:szCs w:val="26"/>
        </w:rPr>
        <w:t xml:space="preserve"> в </w:t>
      </w:r>
      <w:r w:rsidR="00A7228D">
        <w:rPr>
          <w:rFonts w:ascii="Times New Roman" w:hAnsi="Times New Roman"/>
          <w:sz w:val="26"/>
          <w:szCs w:val="26"/>
        </w:rPr>
        <w:t xml:space="preserve">** </w:t>
      </w:r>
      <w:r w:rsidRPr="00D52759">
        <w:rPr>
          <w:rFonts w:ascii="Times New Roman" w:hAnsi="Times New Roman"/>
          <w:sz w:val="26"/>
          <w:szCs w:val="26"/>
        </w:rPr>
        <w:t xml:space="preserve">час. </w:t>
      </w:r>
      <w:r w:rsidRPr="00D52759">
        <w:rPr>
          <w:rFonts w:ascii="Times New Roman" w:hAnsi="Times New Roman"/>
          <w:sz w:val="26"/>
          <w:szCs w:val="26"/>
        </w:rPr>
        <w:t>Сибилев</w:t>
      </w:r>
      <w:r w:rsidRPr="00D52759">
        <w:rPr>
          <w:rFonts w:ascii="Times New Roman" w:hAnsi="Times New Roman"/>
          <w:sz w:val="26"/>
          <w:szCs w:val="26"/>
        </w:rPr>
        <w:t xml:space="preserve"> О.В</w:t>
      </w:r>
      <w:r w:rsidRPr="00D52759">
        <w:rPr>
          <w:rFonts w:ascii="Times New Roman" w:hAnsi="Times New Roman"/>
          <w:b/>
          <w:sz w:val="26"/>
          <w:szCs w:val="26"/>
        </w:rPr>
        <w:t>.</w:t>
      </w:r>
      <w:r w:rsidRPr="00D52759">
        <w:rPr>
          <w:rFonts w:ascii="Times New Roman" w:hAnsi="Times New Roman"/>
          <w:sz w:val="26"/>
          <w:szCs w:val="26"/>
        </w:rPr>
        <w:t xml:space="preserve"> являясь </w:t>
      </w:r>
      <w:r w:rsidR="00A7228D">
        <w:rPr>
          <w:rFonts w:ascii="Times New Roman" w:hAnsi="Times New Roman"/>
          <w:sz w:val="26"/>
          <w:szCs w:val="26"/>
        </w:rPr>
        <w:t>***</w:t>
      </w:r>
      <w:r w:rsidRPr="00D52759">
        <w:rPr>
          <w:rFonts w:ascii="Times New Roman" w:hAnsi="Times New Roman"/>
          <w:sz w:val="26"/>
          <w:szCs w:val="26"/>
        </w:rPr>
        <w:t xml:space="preserve"> адрес организации: </w:t>
      </w:r>
      <w:r w:rsidR="00A7228D">
        <w:rPr>
          <w:rFonts w:ascii="Times New Roman" w:hAnsi="Times New Roman"/>
          <w:sz w:val="26"/>
          <w:szCs w:val="26"/>
        </w:rPr>
        <w:t>***</w:t>
      </w:r>
      <w:r w:rsidRPr="00D52759">
        <w:rPr>
          <w:rFonts w:ascii="Times New Roman" w:hAnsi="Times New Roman"/>
          <w:sz w:val="26"/>
          <w:szCs w:val="26"/>
        </w:rPr>
        <w:t xml:space="preserve">(рег.№ </w:t>
      </w:r>
      <w:r w:rsidR="00A7228D">
        <w:rPr>
          <w:rFonts w:ascii="Times New Roman" w:hAnsi="Times New Roman"/>
          <w:sz w:val="26"/>
          <w:szCs w:val="26"/>
        </w:rPr>
        <w:t>**</w:t>
      </w:r>
      <w:r w:rsidRPr="00D52759">
        <w:rPr>
          <w:rFonts w:ascii="Times New Roman" w:hAnsi="Times New Roman"/>
          <w:sz w:val="26"/>
          <w:szCs w:val="26"/>
        </w:rPr>
        <w:t xml:space="preserve">), не предоставил в установленный срок, до </w:t>
      </w:r>
      <w:r w:rsidR="00A7228D">
        <w:rPr>
          <w:rFonts w:ascii="Times New Roman" w:hAnsi="Times New Roman"/>
          <w:sz w:val="26"/>
          <w:szCs w:val="26"/>
        </w:rPr>
        <w:t>**</w:t>
      </w:r>
      <w:r w:rsidRPr="00D52759" w:rsidR="00D52759">
        <w:rPr>
          <w:rFonts w:ascii="Times New Roman" w:hAnsi="Times New Roman"/>
          <w:sz w:val="26"/>
          <w:szCs w:val="26"/>
        </w:rPr>
        <w:t xml:space="preserve"> </w:t>
      </w:r>
      <w:r w:rsidRPr="00D52759" w:rsidR="00D52759">
        <w:rPr>
          <w:rFonts w:ascii="Times New Roman" w:hAnsi="Times New Roman"/>
          <w:sz w:val="26"/>
          <w:szCs w:val="26"/>
        </w:rPr>
        <w:t xml:space="preserve">( </w:t>
      </w:r>
      <w:r w:rsidRPr="00D52759" w:rsidR="00D52759">
        <w:rPr>
          <w:rFonts w:ascii="Times New Roman" w:hAnsi="Times New Roman"/>
          <w:sz w:val="26"/>
          <w:szCs w:val="26"/>
        </w:rPr>
        <w:t>включительно)</w:t>
      </w:r>
      <w:r w:rsidRPr="00D52759">
        <w:rPr>
          <w:rFonts w:ascii="Times New Roman" w:hAnsi="Times New Roman"/>
          <w:sz w:val="26"/>
          <w:szCs w:val="26"/>
        </w:rPr>
        <w:t xml:space="preserve"> в Управление пенсионного фонда </w:t>
      </w:r>
      <w:r w:rsidRPr="00D52759">
        <w:rPr>
          <w:rFonts w:ascii="Times New Roman" w:hAnsi="Times New Roman"/>
          <w:sz w:val="26"/>
          <w:szCs w:val="26"/>
        </w:rPr>
        <w:t xml:space="preserve">сведения о страховом стаже застрахованных лиц (форма </w:t>
      </w:r>
      <w:r w:rsidRPr="00D52759">
        <w:rPr>
          <w:rFonts w:ascii="Times New Roman" w:hAnsi="Times New Roman"/>
          <w:sz w:val="26"/>
          <w:szCs w:val="26"/>
        </w:rPr>
        <w:t>СЗВ-СТАЖ</w:t>
      </w:r>
      <w:r w:rsidRPr="00D52759">
        <w:rPr>
          <w:rFonts w:ascii="Times New Roman" w:hAnsi="Times New Roman"/>
          <w:sz w:val="26"/>
          <w:szCs w:val="26"/>
        </w:rPr>
        <w:t xml:space="preserve">) за </w:t>
      </w:r>
      <w:r w:rsidR="00A7228D">
        <w:rPr>
          <w:rFonts w:ascii="Times New Roman" w:hAnsi="Times New Roman"/>
          <w:sz w:val="26"/>
          <w:szCs w:val="26"/>
        </w:rPr>
        <w:t>**</w:t>
      </w:r>
      <w:r w:rsidRPr="00D52759">
        <w:rPr>
          <w:rFonts w:ascii="Times New Roman" w:hAnsi="Times New Roman"/>
          <w:sz w:val="26"/>
          <w:szCs w:val="26"/>
        </w:rPr>
        <w:t xml:space="preserve"> в отношении </w:t>
      </w:r>
      <w:r w:rsidR="00A7228D">
        <w:rPr>
          <w:rFonts w:ascii="Times New Roman" w:hAnsi="Times New Roman"/>
          <w:sz w:val="26"/>
          <w:szCs w:val="26"/>
        </w:rPr>
        <w:t>**</w:t>
      </w:r>
    </w:p>
    <w:p w:rsidR="00695FAF" w:rsidRPr="00D52759" w:rsidP="00695F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 xml:space="preserve">Фактически сведения о страховом стаже застрахованных лиц (форма СЗВ-СТАЖ) за </w:t>
      </w:r>
      <w:r w:rsidR="00A7228D">
        <w:rPr>
          <w:rFonts w:ascii="Times New Roman" w:hAnsi="Times New Roman"/>
          <w:sz w:val="26"/>
          <w:szCs w:val="26"/>
        </w:rPr>
        <w:t>**</w:t>
      </w:r>
      <w:r w:rsidRPr="00D52759">
        <w:rPr>
          <w:rFonts w:ascii="Times New Roman" w:hAnsi="Times New Roman"/>
          <w:sz w:val="26"/>
          <w:szCs w:val="26"/>
        </w:rPr>
        <w:t xml:space="preserve"> год в отношении</w:t>
      </w:r>
      <w:r w:rsidRPr="00D52759" w:rsidR="00C6607F">
        <w:rPr>
          <w:rFonts w:ascii="Times New Roman" w:hAnsi="Times New Roman"/>
          <w:sz w:val="26"/>
          <w:szCs w:val="26"/>
        </w:rPr>
        <w:t xml:space="preserve"> </w:t>
      </w:r>
      <w:r w:rsidR="00A7228D">
        <w:rPr>
          <w:rFonts w:ascii="Times New Roman" w:hAnsi="Times New Roman"/>
          <w:sz w:val="26"/>
          <w:szCs w:val="26"/>
        </w:rPr>
        <w:t>**</w:t>
      </w:r>
      <w:r w:rsidRPr="00D52759" w:rsidR="00C6607F">
        <w:rPr>
          <w:rFonts w:ascii="Times New Roman" w:hAnsi="Times New Roman"/>
          <w:sz w:val="26"/>
          <w:szCs w:val="26"/>
        </w:rPr>
        <w:t xml:space="preserve"> </w:t>
      </w:r>
      <w:r w:rsidRPr="00D52759">
        <w:rPr>
          <w:rFonts w:ascii="Times New Roman" w:hAnsi="Times New Roman"/>
          <w:sz w:val="26"/>
          <w:szCs w:val="26"/>
        </w:rPr>
        <w:t>не предоставлены.</w:t>
      </w:r>
    </w:p>
    <w:p w:rsidR="00695FAF" w:rsidRPr="00D52759" w:rsidP="00695F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 xml:space="preserve">В суд </w:t>
      </w:r>
      <w:r w:rsidRPr="00D52759" w:rsidR="001572F1">
        <w:rPr>
          <w:rFonts w:ascii="Times New Roman" w:hAnsi="Times New Roman"/>
          <w:sz w:val="26"/>
          <w:szCs w:val="26"/>
        </w:rPr>
        <w:t>Сибилев</w:t>
      </w:r>
      <w:r w:rsidRPr="00D52759" w:rsidR="001572F1">
        <w:rPr>
          <w:rFonts w:ascii="Times New Roman" w:hAnsi="Times New Roman"/>
          <w:sz w:val="26"/>
          <w:szCs w:val="26"/>
        </w:rPr>
        <w:t xml:space="preserve"> О.В</w:t>
      </w:r>
      <w:r w:rsidRPr="00D52759" w:rsidR="001572F1">
        <w:rPr>
          <w:rFonts w:ascii="Times New Roman" w:hAnsi="Times New Roman"/>
          <w:b/>
          <w:sz w:val="26"/>
          <w:szCs w:val="26"/>
        </w:rPr>
        <w:t>.</w:t>
      </w:r>
      <w:r w:rsidRPr="00D52759" w:rsidR="001572F1">
        <w:rPr>
          <w:rFonts w:ascii="Times New Roman" w:hAnsi="Times New Roman"/>
          <w:sz w:val="26"/>
          <w:szCs w:val="26"/>
        </w:rPr>
        <w:t xml:space="preserve"> </w:t>
      </w:r>
      <w:r w:rsidRPr="00D52759">
        <w:rPr>
          <w:rFonts w:ascii="Times New Roman" w:hAnsi="Times New Roman"/>
          <w:sz w:val="26"/>
          <w:szCs w:val="26"/>
        </w:rPr>
        <w:t>не явился</w:t>
      </w:r>
      <w:r w:rsidRPr="00D52759" w:rsidR="002C1055">
        <w:rPr>
          <w:rFonts w:ascii="Times New Roman" w:hAnsi="Times New Roman"/>
          <w:sz w:val="26"/>
          <w:szCs w:val="26"/>
        </w:rPr>
        <w:t>,</w:t>
      </w:r>
      <w:r w:rsidRPr="00D52759">
        <w:rPr>
          <w:rFonts w:ascii="Times New Roman" w:hAnsi="Times New Roman"/>
          <w:sz w:val="26"/>
          <w:szCs w:val="26"/>
        </w:rPr>
        <w:t xml:space="preserve"> о слушании дела извещалась надлежащим образом.</w:t>
      </w:r>
      <w:r w:rsidRPr="00D52759" w:rsidR="00C6607F">
        <w:rPr>
          <w:rFonts w:ascii="Times New Roman" w:hAnsi="Times New Roman"/>
          <w:sz w:val="26"/>
          <w:szCs w:val="26"/>
        </w:rPr>
        <w:t xml:space="preserve"> </w:t>
      </w:r>
    </w:p>
    <w:p w:rsidR="00695FAF" w:rsidRPr="00D52759" w:rsidP="00695FA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75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52759">
        <w:rPr>
          <w:rStyle w:val="Hyperlink"/>
          <w:rFonts w:ascii="Times New Roman" w:hAnsi="Times New Roman" w:cs="Times New Roman"/>
          <w:color w:val="auto"/>
          <w:sz w:val="26"/>
          <w:szCs w:val="26"/>
        </w:rPr>
        <w:t>частью 2 статьи 25.1</w:t>
      </w:r>
      <w:r>
        <w:fldChar w:fldCharType="end"/>
      </w:r>
      <w:r w:rsidRPr="00D5275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FAF" w:rsidRPr="00D52759" w:rsidP="00695FA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75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52759">
        <w:rPr>
          <w:rStyle w:val="Hyperlink"/>
          <w:rFonts w:ascii="Times New Roman" w:hAnsi="Times New Roman" w:cs="Times New Roman"/>
          <w:color w:val="auto"/>
          <w:sz w:val="26"/>
          <w:szCs w:val="26"/>
        </w:rPr>
        <w:t>части 1 статьи 25.15</w:t>
      </w:r>
      <w:r>
        <w:fldChar w:fldCharType="end"/>
      </w:r>
      <w:r w:rsidRPr="00D5275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52759">
        <w:rPr>
          <w:rFonts w:ascii="Times New Roman" w:hAnsi="Times New Roman" w:cs="Times New Roman"/>
          <w:sz w:val="26"/>
          <w:szCs w:val="26"/>
        </w:rPr>
        <w:t xml:space="preserve"> либо с использованием иных сре</w:t>
      </w:r>
      <w:r w:rsidRPr="00D52759">
        <w:rPr>
          <w:rFonts w:ascii="Times New Roman" w:hAnsi="Times New Roman" w:cs="Times New Roman"/>
          <w:sz w:val="26"/>
          <w:szCs w:val="26"/>
        </w:rPr>
        <w:t>дств св</w:t>
      </w:r>
      <w:r w:rsidRPr="00D52759">
        <w:rPr>
          <w:rFonts w:ascii="Times New Roman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695FAF" w:rsidRPr="00D52759" w:rsidP="00695FA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759">
        <w:rPr>
          <w:rFonts w:ascii="Times New Roman" w:hAnsi="Times New Roman" w:cs="Times New Roman"/>
          <w:sz w:val="26"/>
          <w:szCs w:val="26"/>
        </w:rPr>
        <w:t>Согласно материалов</w:t>
      </w:r>
      <w:r w:rsidRPr="00D52759">
        <w:rPr>
          <w:rFonts w:ascii="Times New Roman" w:hAnsi="Times New Roman" w:cs="Times New Roman"/>
          <w:sz w:val="26"/>
          <w:szCs w:val="26"/>
        </w:rPr>
        <w:t xml:space="preserve"> дела, о месте и времени судебного заседания, назначенного на </w:t>
      </w:r>
      <w:r w:rsidR="00A7228D">
        <w:rPr>
          <w:rFonts w:ascii="Times New Roman" w:hAnsi="Times New Roman" w:cs="Times New Roman"/>
          <w:sz w:val="26"/>
          <w:szCs w:val="26"/>
        </w:rPr>
        <w:t>*</w:t>
      </w:r>
      <w:r w:rsidRPr="00D52759"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D527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2759" w:rsidR="00C6607F">
        <w:rPr>
          <w:rFonts w:ascii="Times New Roman" w:hAnsi="Times New Roman" w:cs="Times New Roman"/>
          <w:sz w:val="26"/>
          <w:szCs w:val="26"/>
        </w:rPr>
        <w:t>Сибилев</w:t>
      </w:r>
      <w:r w:rsidRPr="00D52759" w:rsidR="00C6607F">
        <w:rPr>
          <w:rFonts w:ascii="Times New Roman" w:hAnsi="Times New Roman" w:cs="Times New Roman"/>
          <w:sz w:val="26"/>
          <w:szCs w:val="26"/>
        </w:rPr>
        <w:t xml:space="preserve"> О.В</w:t>
      </w:r>
      <w:r w:rsidRPr="00D52759" w:rsidR="00C6607F">
        <w:rPr>
          <w:rFonts w:ascii="Times New Roman" w:hAnsi="Times New Roman" w:cs="Times New Roman"/>
          <w:b/>
          <w:sz w:val="26"/>
          <w:szCs w:val="26"/>
        </w:rPr>
        <w:t>.</w:t>
      </w:r>
      <w:r w:rsidRPr="00D52759" w:rsidR="00C6607F">
        <w:rPr>
          <w:rFonts w:ascii="Times New Roman" w:hAnsi="Times New Roman" w:cs="Times New Roman"/>
          <w:sz w:val="26"/>
          <w:szCs w:val="26"/>
        </w:rPr>
        <w:t xml:space="preserve"> </w:t>
      </w:r>
      <w:r w:rsidRPr="00D52759">
        <w:rPr>
          <w:rFonts w:ascii="Times New Roman" w:hAnsi="Times New Roman" w:cs="Times New Roman"/>
          <w:sz w:val="26"/>
          <w:szCs w:val="26"/>
        </w:rPr>
        <w:t xml:space="preserve">извещался телефонограммой. С ходатайством об отложении рассмотрения дела </w:t>
      </w:r>
      <w:r w:rsidRPr="00D52759" w:rsidR="00C6607F">
        <w:rPr>
          <w:rFonts w:ascii="Times New Roman" w:hAnsi="Times New Roman" w:cs="Times New Roman"/>
          <w:sz w:val="26"/>
          <w:szCs w:val="26"/>
        </w:rPr>
        <w:t>Сибилев</w:t>
      </w:r>
      <w:r w:rsidRPr="00D52759" w:rsidR="00C6607F">
        <w:rPr>
          <w:rFonts w:ascii="Times New Roman" w:hAnsi="Times New Roman" w:cs="Times New Roman"/>
          <w:sz w:val="26"/>
          <w:szCs w:val="26"/>
        </w:rPr>
        <w:t xml:space="preserve"> О.В</w:t>
      </w:r>
      <w:r w:rsidRPr="00D52759" w:rsidR="00C6607F">
        <w:rPr>
          <w:rFonts w:ascii="Times New Roman" w:hAnsi="Times New Roman" w:cs="Times New Roman"/>
          <w:b/>
          <w:sz w:val="26"/>
          <w:szCs w:val="26"/>
        </w:rPr>
        <w:t>.</w:t>
      </w:r>
      <w:r w:rsidRPr="00D52759" w:rsidR="00C6607F">
        <w:rPr>
          <w:rFonts w:ascii="Times New Roman" w:hAnsi="Times New Roman" w:cs="Times New Roman"/>
          <w:sz w:val="26"/>
          <w:szCs w:val="26"/>
        </w:rPr>
        <w:t xml:space="preserve"> </w:t>
      </w:r>
      <w:r w:rsidRPr="00D52759">
        <w:rPr>
          <w:rFonts w:ascii="Times New Roman" w:hAnsi="Times New Roman" w:cs="Times New Roman"/>
          <w:sz w:val="26"/>
          <w:szCs w:val="26"/>
        </w:rPr>
        <w:t>на судебный участок не обращался, ввиду чего суд считает возможным рассмотреть дело в отсутствии лица</w:t>
      </w:r>
      <w:r w:rsidRPr="00D52759" w:rsidR="00C6607F">
        <w:rPr>
          <w:rFonts w:ascii="Times New Roman" w:hAnsi="Times New Roman" w:cs="Times New Roman"/>
          <w:sz w:val="26"/>
          <w:szCs w:val="26"/>
        </w:rPr>
        <w:t>,</w:t>
      </w:r>
      <w:r w:rsidRPr="00D52759">
        <w:rPr>
          <w:rFonts w:ascii="Times New Roman" w:hAnsi="Times New Roman" w:cs="Times New Roman"/>
          <w:sz w:val="26"/>
          <w:szCs w:val="26"/>
        </w:rPr>
        <w:t xml:space="preserve"> в отношении которого составлен протокол об административном правонарушении.</w:t>
      </w:r>
    </w:p>
    <w:p w:rsidR="00695FAF" w:rsidRPr="00D52759" w:rsidP="00695F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D52759" w:rsidR="00C6607F">
        <w:rPr>
          <w:rFonts w:ascii="Times New Roman" w:hAnsi="Times New Roman"/>
          <w:sz w:val="26"/>
          <w:szCs w:val="26"/>
        </w:rPr>
        <w:t>Сибилев</w:t>
      </w:r>
      <w:r w:rsidRPr="00D52759" w:rsidR="00C6607F">
        <w:rPr>
          <w:rFonts w:ascii="Times New Roman" w:hAnsi="Times New Roman"/>
          <w:sz w:val="26"/>
          <w:szCs w:val="26"/>
        </w:rPr>
        <w:t xml:space="preserve"> О.В</w:t>
      </w:r>
      <w:r w:rsidRPr="00D52759" w:rsidR="00C6607F">
        <w:rPr>
          <w:rFonts w:ascii="Times New Roman" w:hAnsi="Times New Roman"/>
          <w:b/>
          <w:sz w:val="26"/>
          <w:szCs w:val="26"/>
        </w:rPr>
        <w:t>.</w:t>
      </w:r>
      <w:r w:rsidRPr="00D52759" w:rsidR="00C6607F">
        <w:rPr>
          <w:rFonts w:ascii="Times New Roman" w:hAnsi="Times New Roman"/>
          <w:sz w:val="26"/>
          <w:szCs w:val="26"/>
        </w:rPr>
        <w:t xml:space="preserve"> </w:t>
      </w:r>
      <w:r w:rsidRPr="00D52759">
        <w:rPr>
          <w:rFonts w:ascii="Times New Roman" w:hAnsi="Times New Roman"/>
          <w:sz w:val="26"/>
          <w:szCs w:val="26"/>
        </w:rPr>
        <w:t xml:space="preserve">как </w:t>
      </w:r>
      <w:r w:rsidR="00A7228D">
        <w:rPr>
          <w:rFonts w:ascii="Times New Roman" w:hAnsi="Times New Roman"/>
          <w:sz w:val="26"/>
          <w:szCs w:val="26"/>
        </w:rPr>
        <w:t>***</w:t>
      </w:r>
      <w:r w:rsidRPr="00D52759" w:rsidR="00C6607F">
        <w:rPr>
          <w:rFonts w:ascii="Times New Roman" w:hAnsi="Times New Roman"/>
          <w:sz w:val="26"/>
          <w:szCs w:val="26"/>
        </w:rPr>
        <w:t>,</w:t>
      </w:r>
      <w:r w:rsidRPr="00D52759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застрахованных лиц (форма СЗВ-СТАЖ) за </w:t>
      </w:r>
      <w:r w:rsidR="00A7228D">
        <w:rPr>
          <w:rFonts w:ascii="Times New Roman" w:hAnsi="Times New Roman"/>
          <w:color w:val="FF0000"/>
          <w:sz w:val="26"/>
          <w:szCs w:val="26"/>
        </w:rPr>
        <w:t>**</w:t>
      </w:r>
      <w:r w:rsidRPr="00D52759">
        <w:rPr>
          <w:rFonts w:ascii="Times New Roman" w:hAnsi="Times New Roman"/>
          <w:sz w:val="26"/>
          <w:szCs w:val="26"/>
        </w:rPr>
        <w:t xml:space="preserve"> в отношении </w:t>
      </w:r>
      <w:r w:rsidR="00A7228D">
        <w:rPr>
          <w:rFonts w:ascii="Times New Roman" w:hAnsi="Times New Roman"/>
          <w:sz w:val="26"/>
          <w:szCs w:val="26"/>
        </w:rPr>
        <w:t>***</w:t>
      </w:r>
    </w:p>
    <w:p w:rsidR="00C6607F" w:rsidRPr="00D52759" w:rsidP="00695F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 xml:space="preserve">Вина </w:t>
      </w:r>
      <w:r w:rsidRPr="00D52759">
        <w:rPr>
          <w:rFonts w:ascii="Times New Roman" w:hAnsi="Times New Roman"/>
          <w:sz w:val="26"/>
          <w:szCs w:val="26"/>
        </w:rPr>
        <w:t>Сибилев</w:t>
      </w:r>
      <w:r w:rsidRPr="00D52759" w:rsidR="002C1055">
        <w:rPr>
          <w:rFonts w:ascii="Times New Roman" w:hAnsi="Times New Roman"/>
          <w:sz w:val="26"/>
          <w:szCs w:val="26"/>
        </w:rPr>
        <w:t>а</w:t>
      </w:r>
      <w:r w:rsidRPr="00D52759">
        <w:rPr>
          <w:rFonts w:ascii="Times New Roman" w:hAnsi="Times New Roman"/>
          <w:sz w:val="26"/>
          <w:szCs w:val="26"/>
        </w:rPr>
        <w:t xml:space="preserve"> О.В</w:t>
      </w:r>
      <w:r w:rsidRPr="00D52759">
        <w:rPr>
          <w:rFonts w:ascii="Times New Roman" w:hAnsi="Times New Roman"/>
          <w:b/>
          <w:sz w:val="26"/>
          <w:szCs w:val="26"/>
        </w:rPr>
        <w:t>.</w:t>
      </w:r>
      <w:r w:rsidRPr="00D52759">
        <w:rPr>
          <w:rFonts w:ascii="Times New Roman" w:hAnsi="Times New Roman"/>
          <w:sz w:val="26"/>
          <w:szCs w:val="26"/>
        </w:rPr>
        <w:t xml:space="preserve"> </w:t>
      </w:r>
      <w:r w:rsidRPr="00D52759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A7228D">
        <w:rPr>
          <w:rFonts w:ascii="Times New Roman" w:hAnsi="Times New Roman"/>
          <w:sz w:val="26"/>
          <w:szCs w:val="26"/>
        </w:rPr>
        <w:t>**</w:t>
      </w:r>
      <w:r w:rsidRPr="00D52759">
        <w:rPr>
          <w:rFonts w:ascii="Times New Roman" w:hAnsi="Times New Roman"/>
          <w:sz w:val="26"/>
          <w:szCs w:val="26"/>
        </w:rPr>
        <w:t xml:space="preserve"> </w:t>
      </w:r>
      <w:r w:rsidRPr="00D52759">
        <w:rPr>
          <w:rFonts w:ascii="Times New Roman" w:hAnsi="Times New Roman"/>
          <w:sz w:val="26"/>
          <w:szCs w:val="26"/>
        </w:rPr>
        <w:t>от</w:t>
      </w:r>
      <w:r w:rsidRPr="00D52759">
        <w:rPr>
          <w:rFonts w:ascii="Times New Roman" w:hAnsi="Times New Roman"/>
          <w:sz w:val="26"/>
          <w:szCs w:val="26"/>
        </w:rPr>
        <w:t xml:space="preserve"> </w:t>
      </w:r>
      <w:r w:rsidR="00A7228D">
        <w:rPr>
          <w:rFonts w:ascii="Times New Roman" w:hAnsi="Times New Roman"/>
          <w:sz w:val="26"/>
          <w:szCs w:val="26"/>
        </w:rPr>
        <w:t>***</w:t>
      </w:r>
      <w:r w:rsidRPr="00D52759">
        <w:rPr>
          <w:rFonts w:ascii="Times New Roman" w:hAnsi="Times New Roman"/>
          <w:sz w:val="26"/>
          <w:szCs w:val="26"/>
        </w:rPr>
        <w:t xml:space="preserve">, </w:t>
      </w:r>
      <w:r w:rsidRPr="00D52759">
        <w:rPr>
          <w:rFonts w:ascii="Times New Roman" w:hAnsi="Times New Roman"/>
          <w:sz w:val="26"/>
          <w:szCs w:val="26"/>
        </w:rPr>
        <w:t>выпиской</w:t>
      </w:r>
      <w:r w:rsidRPr="00D52759">
        <w:rPr>
          <w:rFonts w:ascii="Times New Roman" w:hAnsi="Times New Roman"/>
          <w:sz w:val="26"/>
          <w:szCs w:val="26"/>
        </w:rPr>
        <w:t xml:space="preserve"> из Единого государственно</w:t>
      </w:r>
      <w:r w:rsidRPr="00D52759">
        <w:rPr>
          <w:rFonts w:ascii="Times New Roman" w:hAnsi="Times New Roman"/>
          <w:sz w:val="26"/>
          <w:szCs w:val="26"/>
        </w:rPr>
        <w:t xml:space="preserve">го реестра юридических лиц от </w:t>
      </w:r>
      <w:r w:rsidR="00A7228D">
        <w:rPr>
          <w:rFonts w:ascii="Times New Roman" w:hAnsi="Times New Roman"/>
          <w:sz w:val="26"/>
          <w:szCs w:val="26"/>
        </w:rPr>
        <w:t>***</w:t>
      </w:r>
      <w:r w:rsidRPr="00D52759">
        <w:rPr>
          <w:rFonts w:ascii="Times New Roman" w:hAnsi="Times New Roman"/>
          <w:sz w:val="26"/>
          <w:szCs w:val="26"/>
        </w:rPr>
        <w:t>, копией уведомления о регистрации юридического лица в те</w:t>
      </w:r>
      <w:r w:rsidRPr="00D52759">
        <w:rPr>
          <w:rFonts w:ascii="Times New Roman" w:hAnsi="Times New Roman"/>
          <w:sz w:val="26"/>
          <w:szCs w:val="26"/>
        </w:rPr>
        <w:t xml:space="preserve">рриториальном органе ПФ РФ от </w:t>
      </w:r>
      <w:r w:rsidR="00A7228D">
        <w:rPr>
          <w:rFonts w:ascii="Times New Roman" w:hAnsi="Times New Roman"/>
          <w:sz w:val="26"/>
          <w:szCs w:val="26"/>
        </w:rPr>
        <w:t>***</w:t>
      </w:r>
      <w:r w:rsidRPr="00D52759">
        <w:rPr>
          <w:rFonts w:ascii="Times New Roman" w:hAnsi="Times New Roman"/>
          <w:sz w:val="26"/>
          <w:szCs w:val="26"/>
        </w:rPr>
        <w:t>, копией уведомлен</w:t>
      </w:r>
      <w:r w:rsidRPr="00D52759">
        <w:rPr>
          <w:rFonts w:ascii="Times New Roman" w:hAnsi="Times New Roman"/>
          <w:sz w:val="26"/>
          <w:szCs w:val="26"/>
        </w:rPr>
        <w:t xml:space="preserve">ия о составлении протокола № </w:t>
      </w:r>
      <w:r w:rsidR="00A7228D">
        <w:rPr>
          <w:rFonts w:ascii="Times New Roman" w:hAnsi="Times New Roman"/>
          <w:sz w:val="26"/>
          <w:szCs w:val="26"/>
        </w:rPr>
        <w:t>**</w:t>
      </w:r>
      <w:r w:rsidRPr="00D52759">
        <w:rPr>
          <w:rFonts w:ascii="Times New Roman" w:hAnsi="Times New Roman"/>
          <w:sz w:val="26"/>
          <w:szCs w:val="26"/>
        </w:rPr>
        <w:t xml:space="preserve"> от </w:t>
      </w:r>
      <w:r w:rsidR="00A7228D">
        <w:rPr>
          <w:rFonts w:ascii="Times New Roman" w:hAnsi="Times New Roman"/>
          <w:sz w:val="26"/>
          <w:szCs w:val="26"/>
        </w:rPr>
        <w:t>**</w:t>
      </w:r>
      <w:r w:rsidRPr="00D52759" w:rsidR="002C1055">
        <w:rPr>
          <w:rFonts w:ascii="Times New Roman" w:hAnsi="Times New Roman"/>
          <w:sz w:val="26"/>
          <w:szCs w:val="26"/>
        </w:rPr>
        <w:t xml:space="preserve"> и другими материалами дела.</w:t>
      </w:r>
      <w:r w:rsidRPr="00D52759">
        <w:rPr>
          <w:rFonts w:ascii="Times New Roman" w:hAnsi="Times New Roman"/>
          <w:sz w:val="26"/>
          <w:szCs w:val="26"/>
        </w:rPr>
        <w:t xml:space="preserve"> </w:t>
      </w:r>
    </w:p>
    <w:p w:rsidR="00695FAF" w:rsidRPr="00D52759" w:rsidP="00695F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</w:t>
      </w:r>
      <w:r w:rsidRPr="00D52759">
        <w:rPr>
          <w:rFonts w:ascii="Times New Roman" w:hAnsi="Times New Roman"/>
          <w:sz w:val="26"/>
          <w:szCs w:val="26"/>
        </w:rPr>
        <w:t>ФЗ "</w:t>
      </w:r>
      <w:r w:rsidRPr="00D52759">
        <w:rPr>
          <w:rFonts w:ascii="Times New Roman" w:hAnsi="Times New Roman"/>
          <w:sz w:val="26"/>
          <w:szCs w:val="26"/>
        </w:rPr>
        <w:t xml:space="preserve">Об индивидуальном (персонифицированном) учете в системе обязательного пенсионного страхования </w:t>
      </w:r>
      <w:r w:rsidRPr="00D52759">
        <w:rPr>
          <w:rFonts w:ascii="Times New Roman" w:hAnsi="Times New Roman"/>
          <w:sz w:val="26"/>
          <w:szCs w:val="26"/>
        </w:rPr>
        <w:t xml:space="preserve">" (далее - </w:t>
      </w:r>
      <w:r w:rsidRPr="00D52759">
        <w:rPr>
          <w:rFonts w:ascii="Times New Roman" w:hAnsi="Times New Roman"/>
          <w:sz w:val="26"/>
          <w:szCs w:val="26"/>
        </w:rPr>
        <w:t>Федеральный закон № 27-ФЗ</w:t>
      </w:r>
      <w:r w:rsidRPr="00D52759">
        <w:rPr>
          <w:rFonts w:ascii="Times New Roman" w:hAnsi="Times New Roman"/>
          <w:sz w:val="26"/>
          <w:szCs w:val="26"/>
        </w:rPr>
        <w:t>).</w:t>
      </w:r>
    </w:p>
    <w:p w:rsidR="00695FAF" w:rsidRPr="00D52759" w:rsidP="00695F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В соответствии со ст. 3 Федерального закона № 27-ФЗ, целями индивидуального (персонифицированного) учета являются, помимо прочего, создание условий для назначения страховых и накопительной пенсий в соответствии с результатами труда каждого застрахованного лица; обеспечение достоверности сведений о стаже и заработке (доходе), определяющих размер страховой и накопительной пенсий при их назначении;</w:t>
      </w:r>
      <w:r w:rsidRPr="00D52759">
        <w:rPr>
          <w:rFonts w:ascii="Times New Roman" w:hAnsi="Times New Roman"/>
          <w:sz w:val="26"/>
          <w:szCs w:val="26"/>
        </w:rPr>
        <w:t xml:space="preserve"> </w:t>
      </w:r>
      <w:r w:rsidRPr="00D52759">
        <w:rPr>
          <w:rFonts w:ascii="Times New Roman" w:hAnsi="Times New Roman"/>
          <w:sz w:val="26"/>
          <w:szCs w:val="26"/>
        </w:rPr>
        <w:t>создание информационной базы для реализации и совершенствования пенсионного законодательства Российской Федерации, для назначения страховых и накопительной пенсий на основе страхового стажа застрахованных лиц и их страховых взносов, а также для оценки обязательств перед застрахованными лицами по выплате страховых и накопительной пенсий, срочной пенсионной выплаты, единовременной выплаты средств пенсионных накоплений и др.</w:t>
      </w:r>
    </w:p>
    <w:p w:rsidR="00695FAF" w:rsidRPr="00D52759" w:rsidP="00695F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 (ст. 5 Федерального закона № 27-ФЗ).</w:t>
      </w:r>
    </w:p>
    <w:p w:rsidR="00695FAF" w:rsidRPr="00D52759" w:rsidP="00695F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В соответствии с п. 1 ст. 11 Федерального закона № 27-ФЗ,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95FAF" w:rsidRPr="00D52759" w:rsidP="00695FAF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52759">
        <w:rPr>
          <w:rFonts w:ascii="Times New Roman" w:hAnsi="Times New Roman"/>
          <w:sz w:val="26"/>
          <w:szCs w:val="26"/>
        </w:rPr>
        <w:t>В силу ч. 2 ст. 11 Федерального закона № 27-ФЗ, с</w:t>
      </w:r>
      <w:r w:rsidRPr="00D52759">
        <w:rPr>
          <w:rFonts w:ascii="Times New Roman" w:hAnsi="Times New Roman" w:eastAsiaTheme="minorHAnsi"/>
          <w:sz w:val="26"/>
          <w:szCs w:val="26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</w:t>
      </w:r>
      <w:r w:rsidRPr="00D52759">
        <w:rPr>
          <w:rFonts w:ascii="Times New Roman" w:hAnsi="Times New Roman" w:eastAsiaTheme="minorHAnsi"/>
          <w:sz w:val="26"/>
          <w:szCs w:val="26"/>
        </w:rPr>
        <w:t xml:space="preserve"> страховые взносы).</w:t>
      </w:r>
    </w:p>
    <w:p w:rsidR="00695FAF" w:rsidRPr="00D52759" w:rsidP="00695F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 xml:space="preserve">Формат сведений для ведения индивидуального (персонифицированного) учета (форма </w:t>
      </w:r>
      <w:r w:rsidRPr="00D52759">
        <w:rPr>
          <w:rFonts w:ascii="Times New Roman" w:hAnsi="Times New Roman" w:eastAsiaTheme="minorHAnsi"/>
          <w:sz w:val="26"/>
          <w:szCs w:val="26"/>
        </w:rPr>
        <w:t>СЗВ-СТАЖ</w:t>
      </w:r>
      <w:r w:rsidRPr="00D52759">
        <w:rPr>
          <w:rFonts w:ascii="Times New Roman" w:hAnsi="Times New Roman"/>
          <w:sz w:val="26"/>
          <w:szCs w:val="26"/>
        </w:rPr>
        <w:t xml:space="preserve">), утверждена Постановление Правления ПФ РФ от 11.01.2017 N 3п (действует с </w:t>
      </w:r>
      <w:r w:rsidR="00A7228D">
        <w:rPr>
          <w:rFonts w:ascii="Times New Roman" w:hAnsi="Times New Roman"/>
          <w:sz w:val="26"/>
          <w:szCs w:val="26"/>
        </w:rPr>
        <w:t>**</w:t>
      </w:r>
      <w:r w:rsidRPr="00D52759">
        <w:rPr>
          <w:rFonts w:ascii="Times New Roman" w:hAnsi="Times New Roman"/>
          <w:sz w:val="26"/>
          <w:szCs w:val="26"/>
        </w:rPr>
        <w:t xml:space="preserve"> года).</w:t>
      </w:r>
    </w:p>
    <w:p w:rsidR="00695FAF" w:rsidRPr="00D52759" w:rsidP="00695F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52759">
        <w:rPr>
          <w:rFonts w:ascii="Times New Roman" w:hAnsi="Times New Roman"/>
          <w:sz w:val="26"/>
          <w:szCs w:val="26"/>
        </w:rPr>
        <w:t xml:space="preserve"> неполном </w:t>
      </w:r>
      <w:r w:rsidRPr="00D52759">
        <w:rPr>
          <w:rFonts w:ascii="Times New Roman" w:hAnsi="Times New Roman"/>
          <w:sz w:val="26"/>
          <w:szCs w:val="26"/>
        </w:rPr>
        <w:t>объеме</w:t>
      </w:r>
      <w:r w:rsidRPr="00D52759">
        <w:rPr>
          <w:rFonts w:ascii="Times New Roman" w:hAnsi="Times New Roman"/>
          <w:sz w:val="26"/>
          <w:szCs w:val="26"/>
        </w:rPr>
        <w:t xml:space="preserve"> или в искаженном виде.</w:t>
      </w:r>
    </w:p>
    <w:p w:rsidR="00695FAF" w:rsidRPr="00D52759" w:rsidP="00695F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D52759" w:rsidR="00C6607F">
        <w:rPr>
          <w:rFonts w:ascii="Times New Roman" w:hAnsi="Times New Roman"/>
          <w:sz w:val="26"/>
          <w:szCs w:val="26"/>
        </w:rPr>
        <w:t>Сибилева</w:t>
      </w:r>
      <w:r w:rsidRPr="00D52759" w:rsidR="00C6607F">
        <w:rPr>
          <w:rFonts w:ascii="Times New Roman" w:hAnsi="Times New Roman"/>
          <w:sz w:val="26"/>
          <w:szCs w:val="26"/>
        </w:rPr>
        <w:t xml:space="preserve"> О.В</w:t>
      </w:r>
      <w:r w:rsidRPr="00D52759" w:rsidR="00C6607F">
        <w:rPr>
          <w:rFonts w:ascii="Times New Roman" w:hAnsi="Times New Roman"/>
          <w:b/>
          <w:sz w:val="26"/>
          <w:szCs w:val="26"/>
        </w:rPr>
        <w:t>.</w:t>
      </w:r>
      <w:r w:rsidRPr="00D52759" w:rsidR="00C6607F">
        <w:rPr>
          <w:rFonts w:ascii="Times New Roman" w:hAnsi="Times New Roman"/>
          <w:sz w:val="26"/>
          <w:szCs w:val="26"/>
        </w:rPr>
        <w:t xml:space="preserve"> </w:t>
      </w:r>
      <w:r w:rsidRPr="00D52759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95FAF" w:rsidRPr="00D52759" w:rsidP="00695F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</w:t>
      </w:r>
      <w:r w:rsidRPr="00D52759" w:rsidR="00D52759">
        <w:rPr>
          <w:rFonts w:ascii="Times New Roman" w:hAnsi="Times New Roman"/>
          <w:sz w:val="26"/>
          <w:szCs w:val="26"/>
        </w:rPr>
        <w:t xml:space="preserve"> отсутствие смягчающих административную ответственность обстоятельств, наличие отягчающих обстоятельств, как повторное совершение однородного административного правонарушения в соответствие с п.2 ч.1 ст. 4.3 КоАП, </w:t>
      </w:r>
      <w:r w:rsidRPr="00D52759">
        <w:rPr>
          <w:rFonts w:ascii="Times New Roman" w:hAnsi="Times New Roman"/>
          <w:sz w:val="26"/>
          <w:szCs w:val="26"/>
        </w:rPr>
        <w:t xml:space="preserve"> личность правонарушителя, и считает необходимым назначить </w:t>
      </w:r>
      <w:r w:rsidRPr="00D52759" w:rsidR="00C6607F">
        <w:rPr>
          <w:rFonts w:ascii="Times New Roman" w:hAnsi="Times New Roman"/>
          <w:sz w:val="26"/>
          <w:szCs w:val="26"/>
        </w:rPr>
        <w:t>Сибилеву</w:t>
      </w:r>
      <w:r w:rsidRPr="00D52759" w:rsidR="00C6607F">
        <w:rPr>
          <w:rFonts w:ascii="Times New Roman" w:hAnsi="Times New Roman"/>
          <w:sz w:val="26"/>
          <w:szCs w:val="26"/>
        </w:rPr>
        <w:t xml:space="preserve"> О.В</w:t>
      </w:r>
      <w:r w:rsidRPr="00D52759" w:rsidR="00C6607F">
        <w:rPr>
          <w:rFonts w:ascii="Times New Roman" w:hAnsi="Times New Roman"/>
          <w:b/>
          <w:sz w:val="26"/>
          <w:szCs w:val="26"/>
        </w:rPr>
        <w:t>.</w:t>
      </w:r>
      <w:r w:rsidRPr="00D52759" w:rsidR="00C6607F">
        <w:rPr>
          <w:rFonts w:ascii="Times New Roman" w:hAnsi="Times New Roman"/>
          <w:sz w:val="26"/>
          <w:szCs w:val="26"/>
        </w:rPr>
        <w:t xml:space="preserve"> </w:t>
      </w:r>
      <w:r w:rsidRPr="00D52759">
        <w:rPr>
          <w:rFonts w:ascii="Times New Roman" w:hAnsi="Times New Roman"/>
          <w:sz w:val="26"/>
          <w:szCs w:val="26"/>
        </w:rPr>
        <w:t>наказание в виде минимального</w:t>
      </w:r>
      <w:r w:rsidRPr="00D52759">
        <w:rPr>
          <w:rFonts w:ascii="Times New Roman" w:hAnsi="Times New Roman"/>
          <w:sz w:val="26"/>
          <w:szCs w:val="26"/>
        </w:rPr>
        <w:t xml:space="preserve"> штрафа установленного санкцией ст. 15.33.2 КоАП РФ.</w:t>
      </w:r>
    </w:p>
    <w:p w:rsidR="00695FAF" w:rsidRPr="00D52759" w:rsidP="001572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 xml:space="preserve">  Руководствуясь ст. ст.  15.6, 29.9, 29.10 КоАП РФ, мировой судья</w:t>
      </w:r>
    </w:p>
    <w:p w:rsidR="00695FAF" w:rsidRPr="00D52759" w:rsidP="00695FA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695FAF" w:rsidRPr="00D52759" w:rsidP="00695FA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D52759">
        <w:rPr>
          <w:rFonts w:ascii="Times New Roman" w:hAnsi="Times New Roman"/>
          <w:sz w:val="26"/>
          <w:szCs w:val="26"/>
        </w:rPr>
        <w:t>:</w:t>
      </w:r>
    </w:p>
    <w:p w:rsidR="00695FAF" w:rsidRPr="00D52759" w:rsidP="00695FA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62FF9" w:rsidRPr="00D52759" w:rsidP="00262FF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D52759" w:rsidR="001572F1">
        <w:rPr>
          <w:rFonts w:ascii="Times New Roman" w:hAnsi="Times New Roman"/>
          <w:sz w:val="26"/>
          <w:szCs w:val="26"/>
        </w:rPr>
        <w:t xml:space="preserve"> </w:t>
      </w:r>
      <w:r w:rsidRPr="00D52759" w:rsidR="001572F1">
        <w:rPr>
          <w:rFonts w:ascii="Times New Roman" w:hAnsi="Times New Roman"/>
          <w:sz w:val="26"/>
          <w:szCs w:val="26"/>
        </w:rPr>
        <w:t>Сибилева</w:t>
      </w:r>
      <w:r w:rsidRPr="00D52759" w:rsidR="001572F1">
        <w:rPr>
          <w:rFonts w:ascii="Times New Roman" w:hAnsi="Times New Roman"/>
          <w:sz w:val="26"/>
          <w:szCs w:val="26"/>
        </w:rPr>
        <w:t xml:space="preserve"> Олега Владимировича </w:t>
      </w:r>
      <w:r w:rsidRPr="00D52759" w:rsidR="00695FAF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</w:t>
      </w:r>
      <w:r w:rsidRPr="00D52759">
        <w:rPr>
          <w:rFonts w:ascii="Times New Roman" w:hAnsi="Times New Roman"/>
          <w:sz w:val="26"/>
          <w:szCs w:val="26"/>
        </w:rPr>
        <w:t>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62FF9" w:rsidRPr="00D52759" w:rsidP="00262FF9">
      <w:pPr>
        <w:spacing w:after="0" w:line="240" w:lineRule="atLeast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D52759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62FF9" w:rsidRPr="00D52759" w:rsidP="00262FF9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 ОКТМО: 35712000; назначение платежа - штрафы за административные правонарушение, Управление пенсионного фонда РФ в г. Евпатории РК, протокол № 091</w:t>
      </w:r>
      <w:r w:rsidRPr="00D52759">
        <w:rPr>
          <w:rFonts w:ascii="Times New Roman" w:hAnsi="Times New Roman"/>
          <w:sz w:val="26"/>
          <w:szCs w:val="26"/>
          <w:lang w:val="en-US"/>
        </w:rPr>
        <w:t>S</w:t>
      </w:r>
      <w:r w:rsidRPr="00D52759">
        <w:rPr>
          <w:rFonts w:ascii="Times New Roman" w:hAnsi="Times New Roman"/>
          <w:sz w:val="26"/>
          <w:szCs w:val="26"/>
        </w:rPr>
        <w:t>15180006387 от 27.11.2018 года.</w:t>
      </w:r>
    </w:p>
    <w:p w:rsidR="00262FF9" w:rsidRPr="00D52759" w:rsidP="00262FF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62FF9" w:rsidRPr="00D52759" w:rsidP="00262FF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62FF9" w:rsidRPr="00D52759" w:rsidP="00262FF9">
      <w:pPr>
        <w:spacing w:after="0" w:line="240" w:lineRule="atLeast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D52759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62FF9" w:rsidRPr="00D52759" w:rsidP="00262FF9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D52759">
        <w:rPr>
          <w:rFonts w:ascii="Times New Roman" w:hAnsi="Times New Roman"/>
          <w:sz w:val="26"/>
          <w:szCs w:val="26"/>
        </w:rPr>
        <w:t>Постановление</w:t>
      </w:r>
      <w:r w:rsidR="00DD403D">
        <w:rPr>
          <w:rFonts w:ascii="Times New Roman" w:hAnsi="Times New Roman"/>
          <w:sz w:val="26"/>
          <w:szCs w:val="26"/>
        </w:rPr>
        <w:t xml:space="preserve"> может быть обжаловано в течение</w:t>
      </w:r>
      <w:r w:rsidRPr="00D52759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D52759">
        <w:rPr>
          <w:rFonts w:ascii="Times New Roman" w:hAnsi="Times New Roman"/>
          <w:iCs/>
          <w:sz w:val="26"/>
          <w:szCs w:val="26"/>
        </w:rPr>
        <w:t>КоАП РФ</w:t>
      </w:r>
      <w:r w:rsidRPr="00D52759">
        <w:rPr>
          <w:rFonts w:ascii="Times New Roman" w:hAnsi="Times New Roman"/>
          <w:sz w:val="26"/>
          <w:szCs w:val="26"/>
        </w:rPr>
        <w:t>.</w:t>
      </w:r>
    </w:p>
    <w:p w:rsidR="00262FF9" w:rsidRPr="00D52759" w:rsidP="00262FF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D403D" w:rsidP="00DD403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A7228D" w:rsidP="00DD403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A7228D" w:rsidP="00DD403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262FF9" w:rsidRPr="00D52759" w:rsidP="00262FF9">
      <w:pPr>
        <w:rPr>
          <w:rFonts w:ascii="Times New Roman" w:hAnsi="Times New Roman"/>
          <w:sz w:val="26"/>
          <w:szCs w:val="26"/>
        </w:rPr>
      </w:pPr>
    </w:p>
    <w:p w:rsidR="00695FAF" w:rsidRPr="00D52759" w:rsidP="00262F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169FB" w:rsidRPr="00D52759">
      <w:pPr>
        <w:rPr>
          <w:rFonts w:ascii="Times New Roman" w:hAnsi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31"/>
    <w:rsid w:val="001572F1"/>
    <w:rsid w:val="00262FF9"/>
    <w:rsid w:val="002C1055"/>
    <w:rsid w:val="00461F4D"/>
    <w:rsid w:val="00695FAF"/>
    <w:rsid w:val="00825831"/>
    <w:rsid w:val="009169FB"/>
    <w:rsid w:val="00A7228D"/>
    <w:rsid w:val="00B5406C"/>
    <w:rsid w:val="00C6607F"/>
    <w:rsid w:val="00D52759"/>
    <w:rsid w:val="00DA224B"/>
    <w:rsid w:val="00DD40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AF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95FAF"/>
    <w:rPr>
      <w:strike w:val="0"/>
      <w:dstrike w:val="0"/>
      <w:color w:val="0088CC"/>
      <w:u w:val="none"/>
      <w:effect w:val="none"/>
    </w:rPr>
  </w:style>
  <w:style w:type="paragraph" w:customStyle="1" w:styleId="ConsPlusNormal">
    <w:name w:val="ConsPlusNormal"/>
    <w:rsid w:val="00695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695FAF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2C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1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