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Дело № 5-39-41/2018</w:t>
      </w:r>
    </w:p>
    <w:p w:rsidR="00A77B3E">
      <w:r>
        <w:t>ПОСТАНОВЛЕНИЕ</w:t>
      </w:r>
    </w:p>
    <w:p w:rsidR="00A77B3E">
      <w:r>
        <w:t>14 марта 2018 года</w:t>
      </w:r>
      <w:r>
        <w:tab/>
        <w:t xml:space="preserve">   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председателя Садоводческого потребительского кооператива «Заозерное» Петрова Валерия Альбертовича, паспортные данные,  зарегистриров</w:t>
      </w:r>
      <w:r>
        <w:t>анного по адресу: адрес, фактически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03 мая 2017 года в 00 час. 01 мин. Петров В.А., являясь председателем Садоводческого потребительског</w:t>
      </w:r>
      <w:r>
        <w:t xml:space="preserve">о кооператива «Заозерное», расположенного по адресу: адрес, не 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</w:t>
      </w:r>
      <w:r>
        <w:t>Крымрасчет</w:t>
      </w:r>
      <w:r>
        <w:t xml:space="preserve"> по страховым взносам за 1 ква</w:t>
      </w:r>
      <w:r>
        <w:t>ртал 2017 года, представив вышеуказанный расчет в налоговый орган 08 февраля 2018 года (рег. №…</w:t>
      </w:r>
      <w:r>
        <w:t xml:space="preserve">) при предельном сроке его предоставления </w:t>
      </w:r>
      <w:r>
        <w:t>–н</w:t>
      </w:r>
      <w:r>
        <w:t>е позднее 02 мая 2017 года (включительно).</w:t>
      </w:r>
    </w:p>
    <w:p w:rsidR="00A77B3E">
      <w:r>
        <w:t>В суде председатель СПК «Заозерное» Петров В.А. вину в совершении пр</w:t>
      </w:r>
      <w:r>
        <w:t>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административного правонарушения и виновность Петрова В.А. в его совершении подтверждаются следующими доказательст</w:t>
      </w:r>
      <w:r>
        <w:t>вами: протоколом об административном правонарушении от 26.02.2018 года № 2823, выпиской из Единого государственного реестра юридического лица от 24.02.2018 года в отношении СПК «Заозерное», копией расчета по страховым взносам, с указанием даты представлени</w:t>
      </w:r>
      <w:r>
        <w:t>я 08.02.2018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</w:t>
      </w:r>
      <w:r>
        <w:t>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</w:t>
      </w:r>
      <w:r>
        <w:t>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</w:t>
      </w:r>
      <w:r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</w:t>
      </w:r>
      <w:r>
        <w:t xml:space="preserve">награждения физическим лицам по форме, форматам и в порядке, которые </w:t>
      </w:r>
      <w:r>
        <w:t>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Выслушав доводы председателя СПК «Заозерное» Петрова В.А., исследова</w:t>
      </w:r>
      <w:r>
        <w:t>в все обстоятельства дела и оценив доказательства в их совокупности, мировой судья приходит к выводу о том, что в действиях председателя СПК «Заозерное» Петрова В.А. имеется состав административного правонарушения, предусмотренного ст. 15.5 Кодекса Российс</w:t>
      </w:r>
      <w:r>
        <w:t>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</w:t>
      </w:r>
      <w:r>
        <w:t>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</w:t>
      </w:r>
      <w:r>
        <w:t xml:space="preserve">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председателя СПК «Заозерное» Петрова В.А., на основании п.1 ч.1 ст.4.2 КоАП РФ признается раскаяние </w:t>
      </w:r>
      <w:r>
        <w:t>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председателя СПК «Заозерное» Петрова В.А. не установлено.</w:t>
      </w:r>
    </w:p>
    <w:p w:rsidR="00A77B3E">
      <w:r>
        <w:t>Исходя из изложенного, считаю необходимым назначить председателю СПК «Заоз</w:t>
      </w:r>
      <w:r>
        <w:t>ерное» Петрову В.А.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</w:t>
      </w:r>
      <w:r>
        <w:t>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Садоводческого потребительского кооператива «Заозерное» Петрова Валерия Альбертовича виновным в совершении правонарушения, предусмотре</w:t>
      </w:r>
      <w:r>
        <w:t xml:space="preserve">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</w:t>
      </w:r>
      <w:r>
        <w:t xml:space="preserve">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D8"/>
    <w:rsid w:val="00A701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