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5-39-59/2017</w:t>
      </w:r>
    </w:p>
    <w:p w:rsidR="00A77B3E">
      <w:r>
        <w:t xml:space="preserve">ПОСТАНОВЛЕНИЕ </w:t>
      </w:r>
    </w:p>
    <w:p w:rsidR="00A77B3E"/>
    <w:p w:rsidR="00A77B3E">
      <w:r>
        <w:t>06 апреля 2017 года                                          г.Евпатория, пр.Ленина, 51/50</w:t>
      </w:r>
    </w:p>
    <w:p w:rsidR="00A77B3E">
      <w:r>
        <w:t>Мировой судья судебного участка №39 Евпаторийского судебного района Республики Крым (городской округ Евпатория) Фролова Елена Александровна, рассмотрев дело об административном правонарушении, которое поступило из судебного участка №38 Евпаторийского судебного района (городского адрес) адрес, о привлечении к административной ответственности</w:t>
      </w:r>
    </w:p>
    <w:p w:rsidR="00A77B3E">
      <w:r>
        <w:t xml:space="preserve">фио, паспортные данные, не работающего, женатого, имеющего несовершеннолетнего ребенка, зарегистрированного и фактически проживающего по адресу: адрес, </w:t>
      </w:r>
    </w:p>
    <w:p w:rsidR="00A77B3E">
      <w:r>
        <w:t xml:space="preserve">по ч. 1 ст. 12.26 Кодекса Российской Федерации об административных правонарушениях, </w:t>
      </w:r>
    </w:p>
    <w:p w:rsidR="00A77B3E">
      <w:r>
        <w:t>УСТАНОВИЛ:</w:t>
      </w:r>
    </w:p>
    <w:p w:rsidR="00A77B3E">
      <w:r>
        <w:t xml:space="preserve">       </w:t>
        <w:tab/>
        <w:t>дата в время возле дома №... по адрес в адрес фио управляя транспортным средством марка автомобиля, государственный регистрационный знак ..., с признаками алкогольного опьянения: запах алкоголя изо рта и нарушение речи,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p>
    <w:p w:rsidR="00A77B3E">
      <w:r>
        <w:tab/>
        <w:t>В суде фио виновным себя признал, подтвердил обстоятельства, изложенные в протоколе об административном правонарушении, в содеянном раскаялся.</w:t>
      </w:r>
    </w:p>
    <w:p w:rsidR="00A77B3E">
      <w:r>
        <w:t>В соответствии с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Вина фио в совершении правонарушения подтверждается сведениями протокола об административном правонарушении от дата, протоколом об отстранении от управления транспортным средством от дата, протоколом о направлении на медицинское освидетельствование на состояние опьянения от дата, рапортом ИДПС ОРДПС ГИБДД МВД России по адрес лейтенанта полиции фио на имя командира ОРДПС ГИБДД МВД России по адрес подполковника полиции фио от дата, видеозаписью фиксации и оформления правонарушения.</w:t>
      </w:r>
    </w:p>
    <w:p w:rsidR="00A77B3E">
      <w: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A77B3E">
      <w:r>
        <w:t>С учетом изложенного прихожу к выводу, что в действиях фио 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который ранее к административной ответственности не привлекался, то, что совершенное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 а также имущественное положение фио, его раскаяние в содеянном и отсутствие обстоятельств, отягчающих административную ответственность. </w:t>
      </w:r>
    </w:p>
    <w:p w:rsidR="00A77B3E">
      <w:r>
        <w:t>Обстоятельством, смягчающим административную ответственность фио в соответствии со ст.4.2. КоАП РФ признается его раскаяние в содеянном.</w:t>
      </w:r>
    </w:p>
    <w:p w:rsidR="00A77B3E">
      <w:r>
        <w:t>Обстоятельств, отягчающих административную ответственность фио в соответствии со ст.4.3 КоАП РФ, не установлено.</w:t>
      </w:r>
    </w:p>
    <w:p w:rsidR="00A77B3E">
      <w:r>
        <w:t>При таких обстоятельствах считаю необходимым назначить фио административное наказание в виде штрафа в размере сумма прописью с лишением права управления транспортными средствами на срок полтора года. Данный вид наказания в данном случае является целесообразным и достаточным для его исправления, а также предупреждения совершения им новых правонарушений.</w:t>
      </w:r>
    </w:p>
    <w:p w:rsidR="00A77B3E">
      <w:r>
        <w:t>Руководствуясь ст.ст.12.26 ч.1, 29.9, 29.10 Кодекса Российской Федерации об административных правонарушениях, мировой судья,</w:t>
      </w:r>
    </w:p>
    <w:p w:rsidR="00A77B3E">
      <w:r>
        <w:t>ПОСТАНОВИЛ:</w:t>
      </w:r>
    </w:p>
    <w:p w:rsidR="00A77B3E">
      <w:r>
        <w:t xml:space="preserve">Признать фио виновным в совершении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 </w:t>
      </w:r>
    </w:p>
    <w:p w:rsidR="00A77B3E">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счёт ...,  получатель - УФК (ОМВД России по  адрес), банк – Отделение по адрес ЮГУ ЦБ РФ, Банковский идентификационный код ..., ИНН получателя ..., КПП получателя ..., ОКТМО ..., КБК ..., УИН ..., назначение платежа - административный штраф.</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в судебный участок №39 Евпаторийского судебного района адрес (городской адрес) по адресу: адрес.</w:t>
      </w:r>
    </w:p>
    <w:p w:rsidR="00A77B3E">
      <w:r>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A77B3E">
      <w: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A77B3E"/>
    <w:p w:rsidR="00A77B3E">
      <w:r>
        <w:t>Мировой судья</w:t>
        <w:tab/>
        <w:tab/>
        <w:tab/>
        <w:t xml:space="preserve"> </w:t>
        <w:tab/>
        <w:tab/>
        <w:tab/>
        <w:t>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