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F7720" w:rsidP="00A04ECD">
      <w:pPr>
        <w:ind w:left="284"/>
        <w:jc w:val="right"/>
        <w:rPr>
          <w:bCs/>
          <w:sz w:val="22"/>
          <w:szCs w:val="22"/>
        </w:rPr>
      </w:pPr>
      <w:r w:rsidRPr="002F7720">
        <w:rPr>
          <w:bCs/>
          <w:sz w:val="22"/>
          <w:szCs w:val="22"/>
        </w:rPr>
        <w:t>Дело №</w:t>
      </w:r>
      <w:r w:rsidRPr="002F7720" w:rsidR="00972DED">
        <w:rPr>
          <w:bCs/>
          <w:sz w:val="22"/>
          <w:szCs w:val="22"/>
        </w:rPr>
        <w:t>5-3</w:t>
      </w:r>
      <w:r w:rsidRPr="002F7720" w:rsidR="00C93BA3">
        <w:rPr>
          <w:bCs/>
          <w:sz w:val="22"/>
          <w:szCs w:val="22"/>
        </w:rPr>
        <w:t>9</w:t>
      </w:r>
      <w:r w:rsidRPr="002F7720" w:rsidR="008857A0">
        <w:rPr>
          <w:bCs/>
          <w:sz w:val="22"/>
          <w:szCs w:val="22"/>
        </w:rPr>
        <w:t>-</w:t>
      </w:r>
      <w:r w:rsidRPr="002F7720" w:rsidR="00BE54D9">
        <w:rPr>
          <w:bCs/>
          <w:sz w:val="22"/>
          <w:szCs w:val="22"/>
        </w:rPr>
        <w:t>61/2023</w:t>
      </w:r>
    </w:p>
    <w:p w:rsidR="007E5B52" w:rsidRPr="002F7720" w:rsidP="00A04ECD">
      <w:pPr>
        <w:ind w:left="284"/>
        <w:jc w:val="right"/>
        <w:rPr>
          <w:bCs/>
          <w:sz w:val="22"/>
          <w:szCs w:val="22"/>
        </w:rPr>
      </w:pPr>
      <w:r w:rsidRPr="002F7720">
        <w:rPr>
          <w:bCs/>
          <w:sz w:val="22"/>
          <w:szCs w:val="22"/>
        </w:rPr>
        <w:t>УИД:91</w:t>
      </w:r>
      <w:r w:rsidRPr="002F7720">
        <w:rPr>
          <w:bCs/>
          <w:sz w:val="22"/>
          <w:szCs w:val="22"/>
          <w:lang w:val="en-US"/>
        </w:rPr>
        <w:t>MS</w:t>
      </w:r>
      <w:r w:rsidRPr="002F7720" w:rsidR="00DB35FC">
        <w:rPr>
          <w:bCs/>
          <w:sz w:val="22"/>
          <w:szCs w:val="22"/>
        </w:rPr>
        <w:t>003</w:t>
      </w:r>
      <w:r w:rsidRPr="002F7720" w:rsidR="00BE54D9">
        <w:rPr>
          <w:bCs/>
          <w:sz w:val="22"/>
          <w:szCs w:val="22"/>
        </w:rPr>
        <w:t>8</w:t>
      </w:r>
      <w:r w:rsidRPr="002F7720" w:rsidR="00DB35FC">
        <w:rPr>
          <w:bCs/>
          <w:sz w:val="22"/>
          <w:szCs w:val="22"/>
        </w:rPr>
        <w:t>-01-202</w:t>
      </w:r>
      <w:r w:rsidRPr="002F7720" w:rsidR="00BE54D9">
        <w:rPr>
          <w:bCs/>
          <w:sz w:val="22"/>
          <w:szCs w:val="22"/>
        </w:rPr>
        <w:t>2</w:t>
      </w:r>
      <w:r w:rsidRPr="002F7720" w:rsidR="00DB35FC">
        <w:rPr>
          <w:bCs/>
          <w:sz w:val="22"/>
          <w:szCs w:val="22"/>
        </w:rPr>
        <w:t>-00</w:t>
      </w:r>
      <w:r w:rsidRPr="002F7720" w:rsidR="00BE54D9">
        <w:rPr>
          <w:bCs/>
          <w:sz w:val="22"/>
          <w:szCs w:val="22"/>
        </w:rPr>
        <w:t>3618</w:t>
      </w:r>
      <w:r w:rsidRPr="002F7720">
        <w:rPr>
          <w:bCs/>
          <w:sz w:val="22"/>
          <w:szCs w:val="22"/>
        </w:rPr>
        <w:t>-</w:t>
      </w:r>
      <w:r w:rsidRPr="002F7720" w:rsidR="00BE54D9">
        <w:rPr>
          <w:bCs/>
          <w:sz w:val="22"/>
          <w:szCs w:val="22"/>
        </w:rPr>
        <w:t>64</w:t>
      </w:r>
    </w:p>
    <w:p w:rsidR="002B66CD" w:rsidRPr="002F772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2F772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F772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2F772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2B66CD" w:rsidRPr="002F7720" w:rsidP="002B66CD">
      <w:pPr>
        <w:ind w:firstLine="567"/>
        <w:jc w:val="center"/>
        <w:rPr>
          <w:sz w:val="22"/>
          <w:szCs w:val="22"/>
        </w:rPr>
      </w:pPr>
      <w:r w:rsidRPr="002F7720">
        <w:rPr>
          <w:sz w:val="22"/>
          <w:szCs w:val="22"/>
        </w:rPr>
        <w:t xml:space="preserve">24 марта 2023 </w:t>
      </w:r>
      <w:r w:rsidRPr="002F7720">
        <w:rPr>
          <w:sz w:val="22"/>
          <w:szCs w:val="22"/>
          <w:lang w:val="uk-UA"/>
        </w:rPr>
        <w:t>года</w:t>
      </w:r>
      <w:r w:rsidRPr="002F7720">
        <w:rPr>
          <w:sz w:val="22"/>
          <w:szCs w:val="22"/>
          <w:lang w:val="uk-UA"/>
        </w:rPr>
        <w:t xml:space="preserve">                                    </w:t>
      </w:r>
      <w:r w:rsidRPr="002F7720">
        <w:rPr>
          <w:sz w:val="22"/>
          <w:szCs w:val="22"/>
        </w:rPr>
        <w:t>г</w:t>
      </w:r>
      <w:r w:rsidRPr="002F7720">
        <w:rPr>
          <w:sz w:val="22"/>
          <w:szCs w:val="22"/>
        </w:rPr>
        <w:t>.Е</w:t>
      </w:r>
      <w:r w:rsidRPr="002F7720">
        <w:rPr>
          <w:sz w:val="22"/>
          <w:szCs w:val="22"/>
        </w:rPr>
        <w:t>впатория</w:t>
      </w:r>
      <w:r w:rsidRPr="002F7720">
        <w:rPr>
          <w:sz w:val="22"/>
          <w:szCs w:val="22"/>
        </w:rPr>
        <w:t xml:space="preserve">, </w:t>
      </w:r>
      <w:r w:rsidRPr="002F7720">
        <w:rPr>
          <w:sz w:val="22"/>
          <w:szCs w:val="22"/>
        </w:rPr>
        <w:t>ул.Горького</w:t>
      </w:r>
      <w:r w:rsidRPr="002F7720">
        <w:rPr>
          <w:sz w:val="22"/>
          <w:szCs w:val="22"/>
        </w:rPr>
        <w:t>, д.10/29</w:t>
      </w:r>
    </w:p>
    <w:p w:rsidR="002B66CD" w:rsidRPr="002F7720" w:rsidP="002B66CD">
      <w:pPr>
        <w:ind w:firstLine="708"/>
        <w:rPr>
          <w:sz w:val="22"/>
          <w:szCs w:val="22"/>
        </w:rPr>
      </w:pPr>
    </w:p>
    <w:p w:rsidR="002B66CD" w:rsidRPr="002F7720" w:rsidP="002B66CD">
      <w:pPr>
        <w:ind w:firstLine="708"/>
        <w:rPr>
          <w:sz w:val="22"/>
          <w:szCs w:val="22"/>
        </w:rPr>
      </w:pPr>
      <w:r w:rsidRPr="002F7720">
        <w:rPr>
          <w:sz w:val="22"/>
          <w:szCs w:val="22"/>
        </w:rPr>
        <w:t>Резолютивная часть постановления объявлена 22 марта 2023 года.</w:t>
      </w:r>
    </w:p>
    <w:p w:rsidR="002B66CD" w:rsidRPr="002F7720" w:rsidP="002B66CD">
      <w:pPr>
        <w:ind w:firstLine="708"/>
        <w:rPr>
          <w:sz w:val="22"/>
          <w:szCs w:val="22"/>
        </w:rPr>
      </w:pPr>
      <w:r w:rsidRPr="002F7720">
        <w:rPr>
          <w:sz w:val="22"/>
          <w:szCs w:val="22"/>
        </w:rPr>
        <w:t>Мотивированное постановление составлено 24 марта 2023 года.</w:t>
      </w:r>
    </w:p>
    <w:p w:rsidR="002B66CD" w:rsidRPr="002F7720" w:rsidP="002B66CD">
      <w:pPr>
        <w:jc w:val="center"/>
        <w:rPr>
          <w:rStyle w:val="FontStyle11"/>
          <w:rFonts w:ascii="Times New Roman" w:hAnsi="Times New Roman" w:cs="Times New Roman"/>
          <w:lang w:val="uk-UA"/>
        </w:rPr>
      </w:pPr>
      <w:r w:rsidRPr="002F7720">
        <w:rPr>
          <w:rStyle w:val="FontStyle11"/>
          <w:rFonts w:ascii="Times New Roman" w:hAnsi="Times New Roman" w:cs="Times New Roman"/>
          <w:lang w:val="uk-UA"/>
        </w:rPr>
        <w:t xml:space="preserve">         </w:t>
      </w:r>
    </w:p>
    <w:p w:rsidR="00BE54D9" w:rsidRPr="002F7720" w:rsidP="002F7720">
      <w:pPr>
        <w:jc w:val="both"/>
        <w:rPr>
          <w:sz w:val="22"/>
          <w:szCs w:val="22"/>
        </w:rPr>
      </w:pPr>
      <w:r w:rsidRPr="002F7720">
        <w:rPr>
          <w:rStyle w:val="FontStyle11"/>
          <w:rFonts w:ascii="Times New Roman" w:hAnsi="Times New Roman" w:cs="Times New Roman"/>
          <w:lang w:val="uk-UA"/>
        </w:rPr>
        <w:t xml:space="preserve">         </w:t>
      </w:r>
      <w:r w:rsidRPr="002F7720" w:rsidR="00C93BA3">
        <w:rPr>
          <w:rStyle w:val="FontStyle11"/>
          <w:rFonts w:ascii="Times New Roman" w:hAnsi="Times New Roman" w:cs="Times New Roman"/>
          <w:lang w:val="uk-UA"/>
        </w:rPr>
        <w:t>М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2F7720" w:rsidR="0055182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2F7720" w:rsidR="0055182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2F7720" w:rsidR="0055182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2F7720" w:rsidR="0055182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2F7720" w:rsidR="00551820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="002F7720">
        <w:rPr>
          <w:rStyle w:val="FontStyle11"/>
          <w:rFonts w:ascii="Times New Roman" w:hAnsi="Times New Roman" w:cs="Times New Roman"/>
          <w:lang w:val="uk-UA"/>
        </w:rPr>
        <w:t>района</w:t>
      </w:r>
      <w:r w:rsidR="002F7720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="002F7720">
        <w:rPr>
          <w:rStyle w:val="FontStyle11"/>
          <w:rFonts w:ascii="Times New Roman" w:hAnsi="Times New Roman" w:cs="Times New Roman"/>
          <w:lang w:val="uk-UA"/>
        </w:rPr>
        <w:t>городской</w:t>
      </w:r>
      <w:r w:rsidR="002F7720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2F7720" w:rsidR="007657E9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2F7720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2F7720" w:rsidR="007657E9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2F7720" w:rsidR="002E7C4D">
        <w:rPr>
          <w:rStyle w:val="FontStyle11"/>
          <w:rFonts w:ascii="Times New Roman" w:hAnsi="Times New Roman" w:cs="Times New Roman"/>
        </w:rPr>
        <w:t>Фролова</w:t>
      </w:r>
      <w:r w:rsidRPr="002F7720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2F7720" w:rsidR="002E7C4D">
        <w:rPr>
          <w:rStyle w:val="FontStyle11"/>
          <w:rFonts w:ascii="Times New Roman" w:hAnsi="Times New Roman" w:cs="Times New Roman"/>
        </w:rPr>
        <w:t>Александровна</w:t>
      </w:r>
      <w:r w:rsidRPr="002F7720" w:rsidR="00CE6BAB">
        <w:rPr>
          <w:sz w:val="22"/>
          <w:szCs w:val="22"/>
        </w:rPr>
        <w:t>,</w:t>
      </w:r>
    </w:p>
    <w:p w:rsidR="00BE54D9" w:rsidRPr="002F7720" w:rsidP="002F7720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с</w:t>
      </w:r>
      <w:r w:rsidRPr="002F7720">
        <w:rPr>
          <w:sz w:val="22"/>
          <w:szCs w:val="22"/>
        </w:rPr>
        <w:t xml:space="preserve"> участием защитника лица, в отношении которого ведется производство по делу</w:t>
      </w:r>
      <w:r w:rsidRPr="002F7720" w:rsidR="00A969C4">
        <w:rPr>
          <w:sz w:val="22"/>
          <w:szCs w:val="22"/>
        </w:rPr>
        <w:t xml:space="preserve">, </w:t>
      </w:r>
      <w:r w:rsidRPr="002F7720">
        <w:rPr>
          <w:sz w:val="22"/>
          <w:szCs w:val="22"/>
        </w:rPr>
        <w:t>- Кравченко Д.П.,</w:t>
      </w:r>
    </w:p>
    <w:p w:rsidR="00706FD5" w:rsidRPr="002F7720" w:rsidP="008857A0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рассмотрев </w:t>
      </w:r>
      <w:r w:rsidRPr="002F7720" w:rsidR="00A82EB6">
        <w:rPr>
          <w:sz w:val="22"/>
          <w:szCs w:val="22"/>
        </w:rPr>
        <w:t>дело</w:t>
      </w:r>
      <w:r w:rsidRPr="002F7720">
        <w:rPr>
          <w:sz w:val="22"/>
          <w:szCs w:val="22"/>
        </w:rPr>
        <w:t xml:space="preserve"> об административном правонарушении, </w:t>
      </w:r>
      <w:r w:rsidRPr="002F7720" w:rsidR="00BC10FC">
        <w:rPr>
          <w:sz w:val="22"/>
          <w:szCs w:val="22"/>
        </w:rPr>
        <w:t>которое</w:t>
      </w:r>
      <w:r w:rsidRPr="002F7720">
        <w:rPr>
          <w:sz w:val="22"/>
          <w:szCs w:val="22"/>
        </w:rPr>
        <w:t xml:space="preserve"> поступил</w:t>
      </w:r>
      <w:r w:rsidRPr="002F7720" w:rsidR="00BC10FC">
        <w:rPr>
          <w:sz w:val="22"/>
          <w:szCs w:val="22"/>
        </w:rPr>
        <w:t>о</w:t>
      </w:r>
      <w:r w:rsidRPr="002F7720">
        <w:rPr>
          <w:sz w:val="22"/>
          <w:szCs w:val="22"/>
        </w:rPr>
        <w:t xml:space="preserve"> из </w:t>
      </w:r>
      <w:r w:rsidRPr="002F7720" w:rsidR="009B4EAE">
        <w:rPr>
          <w:sz w:val="22"/>
          <w:szCs w:val="22"/>
        </w:rPr>
        <w:t>ОГИБДД ОМВД России по г</w:t>
      </w:r>
      <w:r w:rsidRPr="002F7720" w:rsidR="009B4EAE">
        <w:rPr>
          <w:sz w:val="22"/>
          <w:szCs w:val="22"/>
        </w:rPr>
        <w:t>.Е</w:t>
      </w:r>
      <w:r w:rsidRPr="002F7720" w:rsidR="009B4EAE">
        <w:rPr>
          <w:sz w:val="22"/>
          <w:szCs w:val="22"/>
        </w:rPr>
        <w:t>впатории</w:t>
      </w:r>
      <w:r w:rsidRPr="002F7720" w:rsidR="00F05167">
        <w:rPr>
          <w:sz w:val="22"/>
          <w:szCs w:val="22"/>
        </w:rPr>
        <w:t xml:space="preserve"> о </w:t>
      </w:r>
      <w:r w:rsidRPr="002F7720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2F7720" w:rsidP="007D3807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Бучковского</w:t>
      </w:r>
      <w:r w:rsidRPr="002F7720">
        <w:rPr>
          <w:sz w:val="22"/>
          <w:szCs w:val="22"/>
        </w:rPr>
        <w:t xml:space="preserve"> Дмитрия Станиславовича</w:t>
      </w:r>
      <w:r w:rsidRPr="002F7720" w:rsidR="006C30FB">
        <w:rPr>
          <w:sz w:val="22"/>
          <w:szCs w:val="22"/>
        </w:rPr>
        <w:t xml:space="preserve">, </w:t>
      </w:r>
      <w:r w:rsidR="002F7720">
        <w:rPr>
          <w:sz w:val="22"/>
          <w:szCs w:val="22"/>
        </w:rPr>
        <w:t>***</w:t>
      </w:r>
      <w:r w:rsidRPr="002F7720" w:rsidR="006840EB">
        <w:rPr>
          <w:sz w:val="22"/>
          <w:szCs w:val="22"/>
        </w:rPr>
        <w:t>,</w:t>
      </w:r>
    </w:p>
    <w:p w:rsidR="00706FD5" w:rsidRPr="002F7720" w:rsidP="007D3807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по </w:t>
      </w:r>
      <w:r w:rsidRPr="002F7720" w:rsidR="00E54051">
        <w:rPr>
          <w:sz w:val="22"/>
          <w:szCs w:val="22"/>
        </w:rPr>
        <w:t>ч.</w:t>
      </w:r>
      <w:r w:rsidRPr="002F7720" w:rsidR="003E0C0D">
        <w:rPr>
          <w:sz w:val="22"/>
          <w:szCs w:val="22"/>
        </w:rPr>
        <w:t xml:space="preserve">1 </w:t>
      </w:r>
      <w:r w:rsidRPr="002F7720" w:rsidR="00E54051">
        <w:rPr>
          <w:sz w:val="22"/>
          <w:szCs w:val="22"/>
        </w:rPr>
        <w:t>ст.</w:t>
      </w:r>
      <w:r w:rsidRPr="002F7720" w:rsidR="003E0C0D">
        <w:rPr>
          <w:sz w:val="22"/>
          <w:szCs w:val="22"/>
        </w:rPr>
        <w:t>12</w:t>
      </w:r>
      <w:r w:rsidRPr="002F7720" w:rsidR="0039630C">
        <w:rPr>
          <w:sz w:val="22"/>
          <w:szCs w:val="22"/>
        </w:rPr>
        <w:t>.</w:t>
      </w:r>
      <w:r w:rsidRPr="002F7720" w:rsidR="003E0C0D">
        <w:rPr>
          <w:sz w:val="22"/>
          <w:szCs w:val="22"/>
        </w:rPr>
        <w:t>8</w:t>
      </w:r>
      <w:r w:rsidRPr="002F7720" w:rsidR="00E400CD">
        <w:rPr>
          <w:sz w:val="22"/>
          <w:szCs w:val="22"/>
        </w:rPr>
        <w:t xml:space="preserve"> </w:t>
      </w:r>
      <w:r w:rsidRPr="002F7720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2F7720">
        <w:rPr>
          <w:sz w:val="22"/>
          <w:szCs w:val="22"/>
        </w:rPr>
        <w:t xml:space="preserve">, </w:t>
      </w:r>
    </w:p>
    <w:p w:rsidR="00706FD5" w:rsidRPr="002F7720" w:rsidP="00706FD5">
      <w:pPr>
        <w:jc w:val="center"/>
        <w:rPr>
          <w:sz w:val="22"/>
          <w:szCs w:val="22"/>
        </w:rPr>
      </w:pPr>
      <w:r w:rsidRPr="002F7720">
        <w:rPr>
          <w:sz w:val="22"/>
          <w:szCs w:val="22"/>
        </w:rPr>
        <w:t>УСТАНОВИЛ:</w:t>
      </w:r>
    </w:p>
    <w:p w:rsidR="000902F2" w:rsidRPr="002F7720" w:rsidP="006840EB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26 ноября</w:t>
      </w:r>
      <w:r w:rsidRPr="002F7720" w:rsidR="00A55976">
        <w:rPr>
          <w:sz w:val="22"/>
          <w:szCs w:val="22"/>
        </w:rPr>
        <w:t xml:space="preserve"> 2022</w:t>
      </w:r>
      <w:r w:rsidRPr="002F7720" w:rsidR="002603CF">
        <w:rPr>
          <w:sz w:val="22"/>
          <w:szCs w:val="22"/>
        </w:rPr>
        <w:t xml:space="preserve"> года в </w:t>
      </w:r>
      <w:r w:rsidRPr="002F7720">
        <w:rPr>
          <w:sz w:val="22"/>
          <w:szCs w:val="22"/>
        </w:rPr>
        <w:t>23</w:t>
      </w:r>
      <w:r w:rsidRPr="002F7720" w:rsidR="002603CF">
        <w:rPr>
          <w:sz w:val="22"/>
          <w:szCs w:val="22"/>
        </w:rPr>
        <w:t xml:space="preserve"> час. </w:t>
      </w:r>
      <w:r w:rsidRPr="002F7720">
        <w:rPr>
          <w:sz w:val="22"/>
          <w:szCs w:val="22"/>
        </w:rPr>
        <w:t>10</w:t>
      </w:r>
      <w:r w:rsidRPr="002F7720" w:rsidR="002603CF">
        <w:rPr>
          <w:sz w:val="22"/>
          <w:szCs w:val="22"/>
        </w:rPr>
        <w:t xml:space="preserve"> мин.</w:t>
      </w:r>
      <w:r w:rsidRPr="002F7720" w:rsidR="007657E9">
        <w:rPr>
          <w:sz w:val="22"/>
          <w:szCs w:val="22"/>
        </w:rPr>
        <w:t xml:space="preserve"> </w:t>
      </w:r>
      <w:r w:rsidRPr="002F7720" w:rsidR="000E31B3">
        <w:rPr>
          <w:sz w:val="22"/>
          <w:szCs w:val="22"/>
        </w:rPr>
        <w:t xml:space="preserve">возле дома № </w:t>
      </w:r>
      <w:r w:rsidRPr="002F7720">
        <w:rPr>
          <w:sz w:val="22"/>
          <w:szCs w:val="22"/>
        </w:rPr>
        <w:t>78</w:t>
      </w:r>
      <w:r w:rsidRPr="002F7720" w:rsidR="000E31B3">
        <w:rPr>
          <w:sz w:val="22"/>
          <w:szCs w:val="22"/>
        </w:rPr>
        <w:t xml:space="preserve"> по </w:t>
      </w:r>
      <w:r w:rsidRPr="002F7720">
        <w:rPr>
          <w:sz w:val="22"/>
          <w:szCs w:val="22"/>
        </w:rPr>
        <w:t>пр. Победы</w:t>
      </w:r>
      <w:r w:rsidRPr="002F7720" w:rsidR="007657E9">
        <w:rPr>
          <w:sz w:val="22"/>
          <w:szCs w:val="22"/>
        </w:rPr>
        <w:t xml:space="preserve"> </w:t>
      </w:r>
      <w:r w:rsidRPr="002F7720" w:rsidR="004F5718">
        <w:rPr>
          <w:sz w:val="22"/>
          <w:szCs w:val="22"/>
        </w:rPr>
        <w:t xml:space="preserve">в </w:t>
      </w:r>
      <w:r w:rsidRPr="002F7720" w:rsidR="004F5718">
        <w:rPr>
          <w:sz w:val="22"/>
          <w:szCs w:val="22"/>
        </w:rPr>
        <w:t>г</w:t>
      </w:r>
      <w:r w:rsidRPr="002F7720" w:rsidR="004F5718">
        <w:rPr>
          <w:sz w:val="22"/>
          <w:szCs w:val="22"/>
        </w:rPr>
        <w:t>.</w:t>
      </w:r>
      <w:r w:rsidRPr="002F7720" w:rsidR="00A55976">
        <w:rPr>
          <w:sz w:val="22"/>
          <w:szCs w:val="22"/>
        </w:rPr>
        <w:t>Е</w:t>
      </w:r>
      <w:r w:rsidRPr="002F7720" w:rsidR="00A55976">
        <w:rPr>
          <w:sz w:val="22"/>
          <w:szCs w:val="22"/>
        </w:rPr>
        <w:t>впатория</w:t>
      </w:r>
      <w:r w:rsidRPr="002F7720" w:rsidR="00A55976">
        <w:rPr>
          <w:sz w:val="22"/>
          <w:szCs w:val="22"/>
        </w:rPr>
        <w:t xml:space="preserve"> Республики Крым</w:t>
      </w:r>
      <w:r w:rsidRPr="002F7720" w:rsidR="00473409">
        <w:rPr>
          <w:sz w:val="22"/>
          <w:szCs w:val="22"/>
        </w:rPr>
        <w:t xml:space="preserve"> </w:t>
      </w:r>
      <w:r w:rsidRPr="002F7720" w:rsidR="00A04ECD">
        <w:rPr>
          <w:sz w:val="22"/>
          <w:szCs w:val="22"/>
        </w:rPr>
        <w:t>в</w:t>
      </w:r>
      <w:r w:rsidRPr="002F7720" w:rsidR="00D57647">
        <w:rPr>
          <w:sz w:val="22"/>
          <w:szCs w:val="22"/>
        </w:rPr>
        <w:t xml:space="preserve">одитель </w:t>
      </w:r>
      <w:r w:rsidRPr="002F7720">
        <w:rPr>
          <w:sz w:val="22"/>
          <w:szCs w:val="22"/>
        </w:rPr>
        <w:t>Бучковский</w:t>
      </w:r>
      <w:r w:rsidRPr="002F7720">
        <w:rPr>
          <w:sz w:val="22"/>
          <w:szCs w:val="22"/>
        </w:rPr>
        <w:t xml:space="preserve"> Д.С.</w:t>
      </w:r>
      <w:r w:rsidRPr="002F7720" w:rsidR="00473409">
        <w:rPr>
          <w:sz w:val="22"/>
          <w:szCs w:val="22"/>
        </w:rPr>
        <w:t xml:space="preserve"> </w:t>
      </w:r>
      <w:r w:rsidRPr="002F7720" w:rsidR="002603CF">
        <w:rPr>
          <w:sz w:val="22"/>
          <w:szCs w:val="22"/>
        </w:rPr>
        <w:t>в</w:t>
      </w:r>
      <w:r w:rsidRPr="002F7720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2F7720" w:rsidR="00445C3E">
        <w:rPr>
          <w:sz w:val="22"/>
          <w:szCs w:val="22"/>
        </w:rPr>
        <w:t>ода №</w:t>
      </w:r>
      <w:r w:rsidRPr="002F7720" w:rsidR="00C1392E">
        <w:rPr>
          <w:sz w:val="22"/>
          <w:szCs w:val="22"/>
        </w:rPr>
        <w:t xml:space="preserve"> 1090, </w:t>
      </w:r>
      <w:r w:rsidRPr="002F7720">
        <w:rPr>
          <w:sz w:val="22"/>
          <w:szCs w:val="22"/>
        </w:rPr>
        <w:t xml:space="preserve">управлял </w:t>
      </w:r>
      <w:r w:rsidRPr="002F7720" w:rsidR="00912CAD">
        <w:rPr>
          <w:sz w:val="22"/>
          <w:szCs w:val="22"/>
        </w:rPr>
        <w:t>транспортным средством</w:t>
      </w:r>
      <w:r w:rsidRPr="002F7720" w:rsidR="00A64F8C">
        <w:rPr>
          <w:sz w:val="22"/>
          <w:szCs w:val="22"/>
        </w:rPr>
        <w:t xml:space="preserve"> </w:t>
      </w:r>
      <w:r w:rsidR="002F7720">
        <w:rPr>
          <w:sz w:val="22"/>
          <w:szCs w:val="22"/>
        </w:rPr>
        <w:t>***</w:t>
      </w:r>
      <w:r w:rsidRPr="002F7720" w:rsidR="00A64F8C">
        <w:rPr>
          <w:sz w:val="22"/>
          <w:szCs w:val="22"/>
        </w:rPr>
        <w:t xml:space="preserve">, </w:t>
      </w:r>
      <w:r w:rsidRPr="002F7720" w:rsidR="00DD7FEF">
        <w:rPr>
          <w:sz w:val="22"/>
          <w:szCs w:val="22"/>
        </w:rPr>
        <w:t xml:space="preserve">государственный регистрационный знак </w:t>
      </w:r>
      <w:r w:rsidR="002F7720">
        <w:rPr>
          <w:sz w:val="22"/>
          <w:szCs w:val="22"/>
        </w:rPr>
        <w:t>***</w:t>
      </w:r>
      <w:r w:rsidRPr="002F7720">
        <w:rPr>
          <w:sz w:val="22"/>
          <w:szCs w:val="22"/>
        </w:rPr>
        <w:t xml:space="preserve">, </w:t>
      </w:r>
      <w:r w:rsidRPr="002F7720" w:rsidR="005A5866">
        <w:rPr>
          <w:sz w:val="22"/>
          <w:szCs w:val="22"/>
        </w:rPr>
        <w:t xml:space="preserve">находясь </w:t>
      </w:r>
      <w:r w:rsidRPr="002F7720">
        <w:rPr>
          <w:sz w:val="22"/>
          <w:szCs w:val="22"/>
        </w:rPr>
        <w:t>в состоянии опьянения</w:t>
      </w:r>
      <w:r w:rsidRPr="002F7720" w:rsidR="002F3E83">
        <w:rPr>
          <w:sz w:val="22"/>
          <w:szCs w:val="22"/>
        </w:rPr>
        <w:t>.</w:t>
      </w:r>
    </w:p>
    <w:p w:rsidR="00C0362F" w:rsidRPr="002F7720" w:rsidP="00C93BA3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В суд</w:t>
      </w:r>
      <w:r w:rsidRPr="002F7720" w:rsidR="00473409">
        <w:rPr>
          <w:sz w:val="22"/>
          <w:szCs w:val="22"/>
        </w:rPr>
        <w:t xml:space="preserve"> </w:t>
      </w:r>
      <w:r w:rsidRPr="002F7720" w:rsidR="006840EB">
        <w:rPr>
          <w:sz w:val="22"/>
          <w:szCs w:val="22"/>
        </w:rPr>
        <w:t>Бучковский</w:t>
      </w:r>
      <w:r w:rsidRPr="002F7720" w:rsidR="006840EB">
        <w:rPr>
          <w:sz w:val="22"/>
          <w:szCs w:val="22"/>
        </w:rPr>
        <w:t xml:space="preserve"> Д.С.</w:t>
      </w:r>
      <w:r w:rsidRPr="002F7720" w:rsidR="00473409">
        <w:rPr>
          <w:sz w:val="22"/>
          <w:szCs w:val="22"/>
        </w:rPr>
        <w:t xml:space="preserve"> </w:t>
      </w:r>
      <w:r w:rsidRPr="002F7720">
        <w:rPr>
          <w:sz w:val="22"/>
          <w:szCs w:val="22"/>
        </w:rPr>
        <w:t xml:space="preserve">не явился, о времени и месте рассмотрения дела извещен надлежащим образом, </w:t>
      </w:r>
      <w:r w:rsidRPr="002F7720" w:rsidR="006840EB">
        <w:rPr>
          <w:sz w:val="22"/>
          <w:szCs w:val="22"/>
        </w:rPr>
        <w:t>согласно поступившей от него телефонограммы просил рассмотреть дело в его отсутствие</w:t>
      </w:r>
      <w:r w:rsidRPr="002F7720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2F7720" w:rsidR="006840EB">
        <w:rPr>
          <w:sz w:val="22"/>
          <w:szCs w:val="22"/>
        </w:rPr>
        <w:t>Бучковского</w:t>
      </w:r>
      <w:r w:rsidRPr="002F7720" w:rsidR="006840EB">
        <w:rPr>
          <w:sz w:val="22"/>
          <w:szCs w:val="22"/>
        </w:rPr>
        <w:t xml:space="preserve"> Д.С.</w:t>
      </w:r>
    </w:p>
    <w:p w:rsidR="00C93BA3" w:rsidRPr="002F7720" w:rsidP="00BF6793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Защитник </w:t>
      </w:r>
      <w:r w:rsidRPr="002F7720" w:rsidR="004978DD">
        <w:rPr>
          <w:sz w:val="22"/>
          <w:szCs w:val="22"/>
        </w:rPr>
        <w:t>Бучковско</w:t>
      </w:r>
      <w:r w:rsidRPr="002F7720" w:rsidR="006840EB">
        <w:rPr>
          <w:sz w:val="22"/>
          <w:szCs w:val="22"/>
        </w:rPr>
        <w:t>го</w:t>
      </w:r>
      <w:r w:rsidRPr="002F7720" w:rsidR="006840EB">
        <w:rPr>
          <w:sz w:val="22"/>
          <w:szCs w:val="22"/>
        </w:rPr>
        <w:t xml:space="preserve"> Д.С.</w:t>
      </w:r>
      <w:r w:rsidRPr="002F7720" w:rsidR="00BF6793">
        <w:rPr>
          <w:sz w:val="22"/>
          <w:szCs w:val="22"/>
        </w:rPr>
        <w:t xml:space="preserve"> </w:t>
      </w:r>
      <w:r w:rsidRPr="002F7720" w:rsidR="006840EB">
        <w:rPr>
          <w:sz w:val="22"/>
          <w:szCs w:val="22"/>
        </w:rPr>
        <w:t>–</w:t>
      </w:r>
      <w:r w:rsidRPr="002F7720" w:rsidR="00BF6793">
        <w:rPr>
          <w:sz w:val="22"/>
          <w:szCs w:val="22"/>
        </w:rPr>
        <w:t xml:space="preserve"> </w:t>
      </w:r>
      <w:r w:rsidRPr="002F7720" w:rsidR="006840EB">
        <w:rPr>
          <w:sz w:val="22"/>
          <w:szCs w:val="22"/>
        </w:rPr>
        <w:t>Кравченко Д.П.</w:t>
      </w:r>
      <w:r w:rsidRPr="002F7720" w:rsidR="00E400CD">
        <w:rPr>
          <w:sz w:val="22"/>
          <w:szCs w:val="22"/>
        </w:rPr>
        <w:t xml:space="preserve"> </w:t>
      </w:r>
      <w:r w:rsidRPr="002F7720">
        <w:rPr>
          <w:sz w:val="22"/>
          <w:szCs w:val="22"/>
        </w:rPr>
        <w:t>в</w:t>
      </w:r>
      <w:r w:rsidRPr="002F7720" w:rsidR="004978DD">
        <w:rPr>
          <w:sz w:val="22"/>
          <w:szCs w:val="22"/>
        </w:rPr>
        <w:t xml:space="preserve"> ходе рассмотрения дела </w:t>
      </w:r>
      <w:r w:rsidRPr="002F7720" w:rsidR="003F6DA8">
        <w:rPr>
          <w:sz w:val="22"/>
          <w:szCs w:val="22"/>
        </w:rPr>
        <w:t>не оспаривал факт управления</w:t>
      </w:r>
      <w:r w:rsidRPr="002F7720" w:rsidR="00473409">
        <w:rPr>
          <w:sz w:val="22"/>
          <w:szCs w:val="22"/>
        </w:rPr>
        <w:t xml:space="preserve"> </w:t>
      </w:r>
      <w:r w:rsidRPr="002F7720" w:rsidR="004978DD">
        <w:rPr>
          <w:sz w:val="22"/>
          <w:szCs w:val="22"/>
        </w:rPr>
        <w:t>Бучковски</w:t>
      </w:r>
      <w:r w:rsidRPr="002F7720" w:rsidR="003F6DA8">
        <w:rPr>
          <w:sz w:val="22"/>
          <w:szCs w:val="22"/>
        </w:rPr>
        <w:t>м</w:t>
      </w:r>
      <w:r w:rsidRPr="002F7720" w:rsidR="004978DD">
        <w:rPr>
          <w:sz w:val="22"/>
          <w:szCs w:val="22"/>
        </w:rPr>
        <w:t xml:space="preserve"> Д.С. </w:t>
      </w:r>
      <w:r w:rsidRPr="002F7720" w:rsidR="003F6DA8">
        <w:rPr>
          <w:sz w:val="22"/>
          <w:szCs w:val="22"/>
        </w:rPr>
        <w:t>транспортным средством в указанные в протоколе об административном правонарушении время и месте</w:t>
      </w:r>
      <w:r w:rsidRPr="002F7720" w:rsidR="00B600A0">
        <w:rPr>
          <w:sz w:val="22"/>
          <w:szCs w:val="22"/>
        </w:rPr>
        <w:t>.</w:t>
      </w:r>
      <w:r w:rsidRPr="002F7720" w:rsidR="00473409">
        <w:rPr>
          <w:sz w:val="22"/>
          <w:szCs w:val="22"/>
        </w:rPr>
        <w:t xml:space="preserve"> </w:t>
      </w:r>
      <w:r w:rsidRPr="002F7720" w:rsidR="00CB5B80">
        <w:rPr>
          <w:sz w:val="22"/>
          <w:szCs w:val="22"/>
        </w:rPr>
        <w:t>При этом</w:t>
      </w:r>
      <w:r w:rsidRPr="002F7720" w:rsidR="00E400CD">
        <w:rPr>
          <w:sz w:val="22"/>
          <w:szCs w:val="22"/>
        </w:rPr>
        <w:t xml:space="preserve"> указал</w:t>
      </w:r>
      <w:r w:rsidRPr="002F7720" w:rsidR="00CB5B80">
        <w:rPr>
          <w:sz w:val="22"/>
          <w:szCs w:val="22"/>
        </w:rPr>
        <w:t>,</w:t>
      </w:r>
      <w:r w:rsidRPr="002F7720" w:rsidR="00E400CD">
        <w:rPr>
          <w:sz w:val="22"/>
          <w:szCs w:val="22"/>
        </w:rPr>
        <w:t xml:space="preserve"> что</w:t>
      </w:r>
      <w:r w:rsidRPr="002F7720" w:rsidR="00CB5B80">
        <w:rPr>
          <w:sz w:val="22"/>
          <w:szCs w:val="22"/>
        </w:rPr>
        <w:t xml:space="preserve"> </w:t>
      </w:r>
      <w:r w:rsidRPr="002F7720" w:rsidR="008F6CE9">
        <w:rPr>
          <w:sz w:val="22"/>
          <w:szCs w:val="22"/>
        </w:rPr>
        <w:t>из представленной видеозаписи не усматривается выполнение должностным лицом всех требований инструкции к используемому техническому средству измерения, а именно: установки перед использованием в анализатор сменного пластикового мундштука</w:t>
      </w:r>
      <w:r w:rsidRPr="002F7720" w:rsidR="00E400CD">
        <w:rPr>
          <w:sz w:val="22"/>
          <w:szCs w:val="22"/>
        </w:rPr>
        <w:t>,</w:t>
      </w:r>
      <w:r w:rsidRPr="002F7720" w:rsidR="008F6CE9">
        <w:rPr>
          <w:sz w:val="22"/>
          <w:szCs w:val="22"/>
        </w:rPr>
        <w:t xml:space="preserve"> извлеченного из одноразового средства упаковки</w:t>
      </w:r>
      <w:r w:rsidRPr="002F7720" w:rsidR="00CB5B80">
        <w:rPr>
          <w:sz w:val="22"/>
          <w:szCs w:val="22"/>
        </w:rPr>
        <w:t xml:space="preserve">. </w:t>
      </w:r>
      <w:r w:rsidRPr="002F7720" w:rsidR="00A52E59">
        <w:rPr>
          <w:sz w:val="22"/>
          <w:szCs w:val="22"/>
        </w:rPr>
        <w:t>Бучковский</w:t>
      </w:r>
      <w:r w:rsidRPr="002F7720" w:rsidR="00A52E59">
        <w:rPr>
          <w:sz w:val="22"/>
          <w:szCs w:val="22"/>
        </w:rPr>
        <w:t xml:space="preserve"> Д.С. в ходе</w:t>
      </w:r>
      <w:r w:rsidRPr="002F7720" w:rsidR="00473409">
        <w:rPr>
          <w:sz w:val="22"/>
          <w:szCs w:val="22"/>
        </w:rPr>
        <w:t xml:space="preserve"> проведения</w:t>
      </w:r>
      <w:r w:rsidRPr="002F7720" w:rsidR="00A52E59">
        <w:rPr>
          <w:sz w:val="22"/>
          <w:szCs w:val="22"/>
        </w:rPr>
        <w:t xml:space="preserve"> </w:t>
      </w:r>
      <w:r w:rsidRPr="002F7720" w:rsidR="00E400CD">
        <w:rPr>
          <w:sz w:val="22"/>
          <w:szCs w:val="22"/>
        </w:rPr>
        <w:t>освидетельствования</w:t>
      </w:r>
      <w:r w:rsidRPr="002F7720" w:rsidR="00A52E59">
        <w:rPr>
          <w:sz w:val="22"/>
          <w:szCs w:val="22"/>
        </w:rPr>
        <w:t xml:space="preserve"> распаковки и установки сменного пластикового мундштука</w:t>
      </w:r>
      <w:r w:rsidRPr="002F7720" w:rsidR="00473409">
        <w:rPr>
          <w:sz w:val="22"/>
          <w:szCs w:val="22"/>
        </w:rPr>
        <w:t>,</w:t>
      </w:r>
      <w:r w:rsidRPr="002F7720" w:rsidR="00A52E59">
        <w:rPr>
          <w:sz w:val="22"/>
          <w:szCs w:val="22"/>
        </w:rPr>
        <w:t xml:space="preserve"> извлечённого из одноразового средства упаковки</w:t>
      </w:r>
      <w:r w:rsidRPr="002F7720" w:rsidR="00473409">
        <w:rPr>
          <w:sz w:val="22"/>
          <w:szCs w:val="22"/>
        </w:rPr>
        <w:t>, не видел</w:t>
      </w:r>
      <w:r w:rsidRPr="002F7720" w:rsidR="00A52E59">
        <w:rPr>
          <w:sz w:val="22"/>
          <w:szCs w:val="22"/>
        </w:rPr>
        <w:t xml:space="preserve">. Порядок утилизации </w:t>
      </w:r>
      <w:r w:rsidRPr="002F7720" w:rsidR="00473409">
        <w:rPr>
          <w:sz w:val="22"/>
          <w:szCs w:val="22"/>
        </w:rPr>
        <w:t xml:space="preserve">использованных мундштуков, а также </w:t>
      </w:r>
      <w:r w:rsidRPr="002F7720" w:rsidR="00A52E59">
        <w:rPr>
          <w:sz w:val="22"/>
          <w:szCs w:val="22"/>
        </w:rPr>
        <w:t>отсутстви</w:t>
      </w:r>
      <w:r w:rsidRPr="002F7720" w:rsidR="00473409">
        <w:rPr>
          <w:sz w:val="22"/>
          <w:szCs w:val="22"/>
        </w:rPr>
        <w:t>е</w:t>
      </w:r>
      <w:r w:rsidRPr="002F7720" w:rsidR="00A52E59">
        <w:rPr>
          <w:sz w:val="22"/>
          <w:szCs w:val="22"/>
        </w:rPr>
        <w:t xml:space="preserve"> объективного </w:t>
      </w:r>
      <w:r w:rsidRPr="002F7720" w:rsidR="00473409">
        <w:rPr>
          <w:sz w:val="22"/>
          <w:szCs w:val="22"/>
        </w:rPr>
        <w:t>контроля наличия проведенных процедур</w:t>
      </w:r>
      <w:r w:rsidRPr="002F7720" w:rsidR="00A52E59">
        <w:rPr>
          <w:sz w:val="22"/>
          <w:szCs w:val="22"/>
        </w:rPr>
        <w:t xml:space="preserve"> освидетельствования на состояни</w:t>
      </w:r>
      <w:r w:rsidRPr="002F7720" w:rsidR="00473409">
        <w:rPr>
          <w:sz w:val="22"/>
          <w:szCs w:val="22"/>
        </w:rPr>
        <w:t>е</w:t>
      </w:r>
      <w:r w:rsidRPr="002F7720" w:rsidR="00A52E59">
        <w:rPr>
          <w:sz w:val="22"/>
          <w:szCs w:val="22"/>
        </w:rPr>
        <w:t xml:space="preserve"> алкогольного опьянения и использования должностным лицом мундштуков, делают возможным </w:t>
      </w:r>
      <w:r w:rsidRPr="002F7720" w:rsidR="00473409">
        <w:rPr>
          <w:sz w:val="22"/>
          <w:szCs w:val="22"/>
        </w:rPr>
        <w:t>их повторное использование. В</w:t>
      </w:r>
      <w:r w:rsidRPr="002F7720" w:rsidR="00A52E59">
        <w:rPr>
          <w:sz w:val="22"/>
          <w:szCs w:val="22"/>
        </w:rPr>
        <w:t xml:space="preserve"> связи с этим не представляется возможным принять в качес</w:t>
      </w:r>
      <w:r w:rsidRPr="002F7720" w:rsidR="00473409">
        <w:rPr>
          <w:sz w:val="22"/>
          <w:szCs w:val="22"/>
        </w:rPr>
        <w:t xml:space="preserve">тве надлежащего доказательства </w:t>
      </w:r>
      <w:r w:rsidRPr="002F7720" w:rsidR="00A52E59">
        <w:rPr>
          <w:sz w:val="22"/>
          <w:szCs w:val="22"/>
        </w:rPr>
        <w:t>показания анализатора</w:t>
      </w:r>
      <w:r w:rsidRPr="002F7720" w:rsidR="00473409">
        <w:rPr>
          <w:sz w:val="22"/>
          <w:szCs w:val="22"/>
        </w:rPr>
        <w:t xml:space="preserve">, </w:t>
      </w:r>
      <w:r w:rsidRPr="002F7720" w:rsidR="00A52E59">
        <w:rPr>
          <w:sz w:val="22"/>
          <w:szCs w:val="22"/>
        </w:rPr>
        <w:t>оформленного соответствующим акто</w:t>
      </w:r>
      <w:r w:rsidRPr="002F7720" w:rsidR="0056017F">
        <w:rPr>
          <w:sz w:val="22"/>
          <w:szCs w:val="22"/>
        </w:rPr>
        <w:t xml:space="preserve">м, как полученные с нарушением </w:t>
      </w:r>
      <w:r w:rsidRPr="002F7720" w:rsidR="00A52E59">
        <w:rPr>
          <w:sz w:val="22"/>
          <w:szCs w:val="22"/>
        </w:rPr>
        <w:t>Постановления Правительства Р</w:t>
      </w:r>
      <w:r w:rsidRPr="002F7720" w:rsidR="00473409">
        <w:rPr>
          <w:sz w:val="22"/>
          <w:szCs w:val="22"/>
        </w:rPr>
        <w:t xml:space="preserve">оссийской Федерации </w:t>
      </w:r>
      <w:r w:rsidRPr="002F7720" w:rsidR="00A52E59">
        <w:rPr>
          <w:sz w:val="22"/>
          <w:szCs w:val="22"/>
        </w:rPr>
        <w:t>от 26.06.2018 г</w:t>
      </w:r>
      <w:r w:rsidRPr="002F7720" w:rsidR="00473409">
        <w:rPr>
          <w:sz w:val="22"/>
          <w:szCs w:val="22"/>
        </w:rPr>
        <w:t xml:space="preserve">ода </w:t>
      </w:r>
      <w:r w:rsidRPr="002F7720" w:rsidR="00A52E59">
        <w:rPr>
          <w:sz w:val="22"/>
          <w:szCs w:val="22"/>
        </w:rPr>
        <w:t xml:space="preserve"> № 475</w:t>
      </w:r>
      <w:r w:rsidRPr="002F7720" w:rsidR="00473409">
        <w:rPr>
          <w:sz w:val="22"/>
          <w:szCs w:val="22"/>
        </w:rPr>
        <w:t xml:space="preserve">, поскольку </w:t>
      </w:r>
      <w:r w:rsidRPr="002F7720" w:rsidR="00B50345">
        <w:rPr>
          <w:sz w:val="22"/>
          <w:szCs w:val="22"/>
        </w:rPr>
        <w:t xml:space="preserve">используемый для освидетельствования </w:t>
      </w:r>
      <w:r w:rsidRPr="002F7720" w:rsidR="00B50345">
        <w:rPr>
          <w:sz w:val="22"/>
          <w:szCs w:val="22"/>
        </w:rPr>
        <w:t>Бучковского</w:t>
      </w:r>
      <w:r w:rsidRPr="002F7720" w:rsidR="00B50345">
        <w:rPr>
          <w:sz w:val="22"/>
          <w:szCs w:val="22"/>
        </w:rPr>
        <w:t xml:space="preserve"> Д.С. мундштук мог содержать пары этанола</w:t>
      </w:r>
      <w:r w:rsidRPr="002F7720" w:rsidR="00A52E59">
        <w:rPr>
          <w:sz w:val="22"/>
          <w:szCs w:val="22"/>
        </w:rPr>
        <w:t xml:space="preserve">. </w:t>
      </w:r>
      <w:r w:rsidRPr="002F7720" w:rsidR="00473409">
        <w:rPr>
          <w:sz w:val="22"/>
          <w:szCs w:val="22"/>
        </w:rPr>
        <w:t xml:space="preserve">Кроме того, просил учесть, что фактически </w:t>
      </w:r>
      <w:r w:rsidRPr="002F7720" w:rsidR="00A52E59">
        <w:rPr>
          <w:sz w:val="22"/>
          <w:szCs w:val="22"/>
        </w:rPr>
        <w:t>Бучковский</w:t>
      </w:r>
      <w:r w:rsidRPr="002F7720" w:rsidR="00A52E59">
        <w:rPr>
          <w:sz w:val="22"/>
          <w:szCs w:val="22"/>
        </w:rPr>
        <w:t xml:space="preserve"> Д.С. </w:t>
      </w:r>
      <w:r w:rsidRPr="002F7720" w:rsidR="00473409">
        <w:rPr>
          <w:sz w:val="22"/>
          <w:szCs w:val="22"/>
        </w:rPr>
        <w:t>поставил подпись</w:t>
      </w:r>
      <w:r w:rsidRPr="002F7720" w:rsidR="00AC2E27">
        <w:rPr>
          <w:sz w:val="22"/>
          <w:szCs w:val="22"/>
        </w:rPr>
        <w:t xml:space="preserve"> за проведение самой процедуры освидетельствования, насколько он это понял из слов должностного лица</w:t>
      </w:r>
      <w:r w:rsidRPr="002F7720" w:rsidR="00BF6793">
        <w:rPr>
          <w:sz w:val="22"/>
          <w:szCs w:val="22"/>
        </w:rPr>
        <w:t>,</w:t>
      </w:r>
      <w:r w:rsidRPr="002F7720" w:rsidR="00473409">
        <w:rPr>
          <w:sz w:val="22"/>
          <w:szCs w:val="22"/>
        </w:rPr>
        <w:t xml:space="preserve"> и согласился с результатом освидетельствования </w:t>
      </w:r>
      <w:r w:rsidRPr="002F7720" w:rsidR="00B50345">
        <w:rPr>
          <w:sz w:val="22"/>
          <w:szCs w:val="22"/>
        </w:rPr>
        <w:t xml:space="preserve">по указанию инспектора ДПС </w:t>
      </w:r>
      <w:r w:rsidR="002F7720">
        <w:rPr>
          <w:sz w:val="22"/>
          <w:szCs w:val="22"/>
        </w:rPr>
        <w:t>***</w:t>
      </w:r>
      <w:r w:rsidRPr="002F7720" w:rsidR="008F6CE9">
        <w:rPr>
          <w:sz w:val="22"/>
          <w:szCs w:val="22"/>
        </w:rPr>
        <w:t xml:space="preserve">, который не разъяснил ему </w:t>
      </w:r>
      <w:r w:rsidRPr="002F7720" w:rsidR="00016734">
        <w:rPr>
          <w:sz w:val="22"/>
          <w:szCs w:val="22"/>
        </w:rPr>
        <w:t>возможност</w:t>
      </w:r>
      <w:r w:rsidRPr="002F7720" w:rsidR="008F6CE9">
        <w:rPr>
          <w:sz w:val="22"/>
          <w:szCs w:val="22"/>
        </w:rPr>
        <w:t>ь</w:t>
      </w:r>
      <w:r w:rsidRPr="002F7720" w:rsidR="00016734">
        <w:rPr>
          <w:sz w:val="22"/>
          <w:szCs w:val="22"/>
        </w:rPr>
        <w:t xml:space="preserve"> пройти медицинско</w:t>
      </w:r>
      <w:r w:rsidRPr="002F7720" w:rsidR="008F6CE9">
        <w:rPr>
          <w:sz w:val="22"/>
          <w:szCs w:val="22"/>
        </w:rPr>
        <w:t>е</w:t>
      </w:r>
      <w:r w:rsidRPr="002F7720" w:rsidR="00016734">
        <w:rPr>
          <w:sz w:val="22"/>
          <w:szCs w:val="22"/>
        </w:rPr>
        <w:t xml:space="preserve"> освидетельствовани</w:t>
      </w:r>
      <w:r w:rsidRPr="002F7720" w:rsidR="008F6CE9">
        <w:rPr>
          <w:sz w:val="22"/>
          <w:szCs w:val="22"/>
        </w:rPr>
        <w:t>е</w:t>
      </w:r>
      <w:r w:rsidRPr="002F7720" w:rsidR="00016734">
        <w:rPr>
          <w:sz w:val="22"/>
          <w:szCs w:val="22"/>
        </w:rPr>
        <w:t xml:space="preserve"> на состояние </w:t>
      </w:r>
      <w:r w:rsidRPr="002F7720" w:rsidR="008F6CE9">
        <w:rPr>
          <w:sz w:val="22"/>
          <w:szCs w:val="22"/>
        </w:rPr>
        <w:t>опьянения</w:t>
      </w:r>
      <w:r w:rsidRPr="002F7720" w:rsidR="00016734">
        <w:rPr>
          <w:sz w:val="22"/>
          <w:szCs w:val="22"/>
        </w:rPr>
        <w:t xml:space="preserve">. </w:t>
      </w:r>
      <w:r w:rsidRPr="002F7720" w:rsidR="008205B2">
        <w:rPr>
          <w:sz w:val="22"/>
          <w:szCs w:val="22"/>
        </w:rPr>
        <w:t>Учитывая изложенные нарушения, п</w:t>
      </w:r>
      <w:r w:rsidRPr="002F7720" w:rsidR="00016734">
        <w:rPr>
          <w:sz w:val="22"/>
          <w:szCs w:val="22"/>
        </w:rPr>
        <w:t>росил</w:t>
      </w:r>
      <w:r w:rsidRPr="002F7720" w:rsidR="008F6CE9">
        <w:rPr>
          <w:sz w:val="22"/>
          <w:szCs w:val="22"/>
        </w:rPr>
        <w:t xml:space="preserve"> </w:t>
      </w:r>
      <w:r w:rsidRPr="002F7720" w:rsidR="00AC2E27">
        <w:rPr>
          <w:sz w:val="22"/>
          <w:szCs w:val="22"/>
        </w:rPr>
        <w:t xml:space="preserve">исключить акт </w:t>
      </w:r>
      <w:r w:rsidR="002F7720">
        <w:rPr>
          <w:sz w:val="22"/>
          <w:szCs w:val="22"/>
        </w:rPr>
        <w:t xml:space="preserve">*** </w:t>
      </w:r>
      <w:r w:rsidRPr="002F7720" w:rsidR="00AC2E27">
        <w:rPr>
          <w:sz w:val="22"/>
          <w:szCs w:val="22"/>
        </w:rPr>
        <w:t>освидетельствования на состояние алкогольного опья</w:t>
      </w:r>
      <w:r w:rsidRPr="002F7720" w:rsidR="008F6CE9">
        <w:rPr>
          <w:sz w:val="22"/>
          <w:szCs w:val="22"/>
        </w:rPr>
        <w:t xml:space="preserve">нения из числа доказательств </w:t>
      </w:r>
      <w:r w:rsidRPr="002F7720" w:rsidR="00AC2E27">
        <w:rPr>
          <w:sz w:val="22"/>
          <w:szCs w:val="22"/>
        </w:rPr>
        <w:t xml:space="preserve">и </w:t>
      </w:r>
      <w:r w:rsidRPr="002F7720" w:rsidR="00B600A0">
        <w:rPr>
          <w:sz w:val="22"/>
          <w:szCs w:val="22"/>
        </w:rPr>
        <w:t xml:space="preserve">прекратить производство по делу, в связи с </w:t>
      </w:r>
      <w:r w:rsidRPr="002F7720" w:rsidR="00016734">
        <w:rPr>
          <w:sz w:val="22"/>
          <w:szCs w:val="22"/>
        </w:rPr>
        <w:t>недоказанностью обстоятельств виновн</w:t>
      </w:r>
      <w:r w:rsidRPr="002F7720" w:rsidR="00A83E9D">
        <w:rPr>
          <w:sz w:val="22"/>
          <w:szCs w:val="22"/>
        </w:rPr>
        <w:t>о</w:t>
      </w:r>
      <w:r w:rsidRPr="002F7720" w:rsidR="00016734">
        <w:rPr>
          <w:sz w:val="22"/>
          <w:szCs w:val="22"/>
        </w:rPr>
        <w:t>сти привлекаемого лица.</w:t>
      </w:r>
    </w:p>
    <w:p w:rsidR="00981556" w:rsidRPr="002F7720" w:rsidP="00981556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Согласно п.2.7 Правил дорожного движения Р</w:t>
      </w:r>
      <w:r w:rsidRPr="002F7720" w:rsidR="0002324A">
        <w:rPr>
          <w:sz w:val="22"/>
          <w:szCs w:val="22"/>
        </w:rPr>
        <w:t xml:space="preserve">оссийской </w:t>
      </w:r>
      <w:r w:rsidRPr="002F7720">
        <w:rPr>
          <w:sz w:val="22"/>
          <w:szCs w:val="22"/>
        </w:rPr>
        <w:t>Ф</w:t>
      </w:r>
      <w:r w:rsidRPr="002F7720" w:rsidR="0002324A">
        <w:rPr>
          <w:sz w:val="22"/>
          <w:szCs w:val="22"/>
        </w:rPr>
        <w:t>едерации</w:t>
      </w:r>
      <w:r w:rsidRPr="002F7720">
        <w:rPr>
          <w:sz w:val="22"/>
          <w:szCs w:val="22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2F7720" w:rsidP="00981556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2F7720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F7720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2F7720">
          <w:rPr>
            <w:sz w:val="22"/>
            <w:szCs w:val="22"/>
          </w:rPr>
          <w:t>частью 3 статьи 12.27</w:t>
        </w:r>
      </w:hyperlink>
      <w:r w:rsidRPr="002F7720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2F7720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2F7720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2F7720">
          <w:rPr>
            <w:sz w:val="22"/>
            <w:szCs w:val="22"/>
          </w:rPr>
          <w:t>Частью 1.1 статьи 27.12</w:t>
        </w:r>
      </w:hyperlink>
      <w:r w:rsidRPr="002F7720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F7720">
          <w:rPr>
            <w:sz w:val="22"/>
            <w:szCs w:val="22"/>
          </w:rPr>
          <w:t>статьей 12.24</w:t>
        </w:r>
      </w:hyperlink>
      <w:r w:rsidRPr="002F7720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F7720">
        <w:rPr>
          <w:sz w:val="22"/>
          <w:szCs w:val="22"/>
        </w:rPr>
        <w:t xml:space="preserve"> с </w:t>
      </w:r>
      <w:hyperlink r:id="rId8" w:history="1">
        <w:r w:rsidRPr="002F7720">
          <w:rPr>
            <w:sz w:val="22"/>
            <w:szCs w:val="22"/>
          </w:rPr>
          <w:t>частью 6 настоящей статьи</w:t>
        </w:r>
      </w:hyperlink>
      <w:r w:rsidRPr="002F7720">
        <w:rPr>
          <w:sz w:val="22"/>
          <w:szCs w:val="22"/>
        </w:rPr>
        <w:t xml:space="preserve">. </w:t>
      </w:r>
    </w:p>
    <w:p w:rsidR="00981556" w:rsidRPr="002F7720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В соответствии с </w:t>
      </w:r>
      <w:hyperlink r:id="rId9" w:history="1">
        <w:r w:rsidRPr="002F7720">
          <w:rPr>
            <w:sz w:val="22"/>
            <w:szCs w:val="22"/>
          </w:rPr>
          <w:t>п.3</w:t>
        </w:r>
      </w:hyperlink>
      <w:r w:rsidRPr="002F7720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</w:t>
      </w:r>
      <w:r w:rsidRPr="002F7720" w:rsidR="008F6CE9">
        <w:rPr>
          <w:sz w:val="22"/>
          <w:szCs w:val="22"/>
        </w:rPr>
        <w:t>кой Федерации от 26 июня 2008 года №</w:t>
      </w:r>
      <w:r w:rsidRPr="002F7720">
        <w:rPr>
          <w:sz w:val="22"/>
          <w:szCs w:val="22"/>
        </w:rPr>
        <w:t xml:space="preserve"> 475, (далее – Правила) достаточными основаниями полагать, что водитель транспортного средства</w:t>
      </w:r>
      <w:r w:rsidRPr="002F7720">
        <w:rPr>
          <w:sz w:val="22"/>
          <w:szCs w:val="22"/>
        </w:rPr>
        <w:t xml:space="preserve">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600A0" w:rsidRPr="002F7720" w:rsidP="00D15E0A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Совершение административного правонарушения и виновность</w:t>
      </w:r>
      <w:r w:rsidRPr="002F7720" w:rsidR="0000326D">
        <w:rPr>
          <w:sz w:val="22"/>
          <w:szCs w:val="22"/>
        </w:rPr>
        <w:t xml:space="preserve"> </w:t>
      </w:r>
      <w:r w:rsidRPr="002F7720" w:rsidR="00A83E9D">
        <w:rPr>
          <w:sz w:val="22"/>
          <w:szCs w:val="22"/>
        </w:rPr>
        <w:t>Бучковского</w:t>
      </w:r>
      <w:r w:rsidRPr="002F7720" w:rsidR="00A83E9D">
        <w:rPr>
          <w:sz w:val="22"/>
          <w:szCs w:val="22"/>
        </w:rPr>
        <w:t xml:space="preserve"> Д.С.</w:t>
      </w:r>
      <w:r w:rsidRPr="002F7720" w:rsidR="00BF6793">
        <w:rPr>
          <w:sz w:val="22"/>
          <w:szCs w:val="22"/>
        </w:rPr>
        <w:t xml:space="preserve"> </w:t>
      </w:r>
      <w:r w:rsidRPr="002F7720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B600A0" w:rsidRPr="002F7720" w:rsidP="00D15E0A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-</w:t>
      </w:r>
      <w:r w:rsidRPr="002F7720" w:rsidR="00AF5010">
        <w:rPr>
          <w:sz w:val="22"/>
          <w:szCs w:val="22"/>
        </w:rPr>
        <w:t xml:space="preserve">протоколом об административном правонарушении </w:t>
      </w:r>
      <w:r w:rsidR="002F7720">
        <w:rPr>
          <w:sz w:val="22"/>
          <w:szCs w:val="22"/>
        </w:rPr>
        <w:t>***</w:t>
      </w:r>
      <w:r w:rsidRPr="002F7720" w:rsidR="00AF5010">
        <w:rPr>
          <w:sz w:val="22"/>
          <w:szCs w:val="22"/>
        </w:rPr>
        <w:t xml:space="preserve">от </w:t>
      </w:r>
      <w:r w:rsidRPr="002F7720" w:rsidR="00A83E9D">
        <w:rPr>
          <w:sz w:val="22"/>
          <w:szCs w:val="22"/>
        </w:rPr>
        <w:t>27.11.2022</w:t>
      </w:r>
      <w:r w:rsidRPr="002F7720" w:rsidR="00AF5010">
        <w:rPr>
          <w:sz w:val="22"/>
          <w:szCs w:val="22"/>
        </w:rPr>
        <w:t xml:space="preserve"> года</w:t>
      </w:r>
      <w:r w:rsidRPr="002F7720">
        <w:rPr>
          <w:sz w:val="22"/>
          <w:szCs w:val="22"/>
        </w:rPr>
        <w:t xml:space="preserve">, составленным в присутствии </w:t>
      </w:r>
      <w:r w:rsidRPr="002F7720" w:rsidR="00A83E9D">
        <w:rPr>
          <w:sz w:val="22"/>
          <w:szCs w:val="22"/>
        </w:rPr>
        <w:t>Бучковского</w:t>
      </w:r>
      <w:r w:rsidRPr="002F7720" w:rsidR="00A83E9D">
        <w:rPr>
          <w:sz w:val="22"/>
          <w:szCs w:val="22"/>
        </w:rPr>
        <w:t xml:space="preserve"> Д.С.</w:t>
      </w:r>
      <w:r w:rsidRPr="002F7720">
        <w:rPr>
          <w:sz w:val="22"/>
          <w:szCs w:val="22"/>
        </w:rPr>
        <w:t>,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правонарушения;</w:t>
      </w:r>
    </w:p>
    <w:p w:rsidR="00B600A0" w:rsidRPr="002F7720" w:rsidP="00D15E0A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-</w:t>
      </w:r>
      <w:r w:rsidRPr="002F7720" w:rsidR="00AF5010">
        <w:rPr>
          <w:sz w:val="22"/>
          <w:szCs w:val="22"/>
        </w:rPr>
        <w:t xml:space="preserve">протоколом об отстранении от управления транспортным средством от </w:t>
      </w:r>
      <w:r w:rsidRPr="002F7720" w:rsidR="00A83E9D">
        <w:rPr>
          <w:sz w:val="22"/>
          <w:szCs w:val="22"/>
        </w:rPr>
        <w:t>26.11</w:t>
      </w:r>
      <w:r w:rsidRPr="002F7720" w:rsidR="00C46947">
        <w:rPr>
          <w:sz w:val="22"/>
          <w:szCs w:val="22"/>
        </w:rPr>
        <w:t>.2022</w:t>
      </w:r>
      <w:r w:rsidRPr="002F7720" w:rsidR="00AF5010">
        <w:rPr>
          <w:sz w:val="22"/>
          <w:szCs w:val="22"/>
        </w:rPr>
        <w:t xml:space="preserve"> года </w:t>
      </w:r>
      <w:r w:rsidR="002F7720">
        <w:rPr>
          <w:sz w:val="22"/>
          <w:szCs w:val="22"/>
        </w:rPr>
        <w:t>***</w:t>
      </w:r>
      <w:r w:rsidRPr="002F7720" w:rsidR="00C159EA">
        <w:rPr>
          <w:sz w:val="22"/>
          <w:szCs w:val="22"/>
        </w:rPr>
        <w:t>,</w:t>
      </w:r>
      <w:r w:rsidRPr="002F7720" w:rsidR="0000326D">
        <w:rPr>
          <w:sz w:val="22"/>
          <w:szCs w:val="22"/>
        </w:rPr>
        <w:t xml:space="preserve"> </w:t>
      </w:r>
      <w:r w:rsidRPr="002F7720">
        <w:rPr>
          <w:sz w:val="22"/>
          <w:szCs w:val="22"/>
        </w:rPr>
        <w:t xml:space="preserve">согласно которому </w:t>
      </w:r>
      <w:r w:rsidRPr="002F7720" w:rsidR="00A83E9D">
        <w:rPr>
          <w:sz w:val="22"/>
          <w:szCs w:val="22"/>
        </w:rPr>
        <w:t>26.11</w:t>
      </w:r>
      <w:r w:rsidRPr="002F7720">
        <w:rPr>
          <w:sz w:val="22"/>
          <w:szCs w:val="22"/>
        </w:rPr>
        <w:t xml:space="preserve">.2022 года в </w:t>
      </w:r>
      <w:r w:rsidRPr="002F7720" w:rsidR="00A83E9D">
        <w:rPr>
          <w:sz w:val="22"/>
          <w:szCs w:val="22"/>
        </w:rPr>
        <w:t>23</w:t>
      </w:r>
      <w:r w:rsidRPr="002F7720" w:rsidR="00AF33FB">
        <w:rPr>
          <w:sz w:val="22"/>
          <w:szCs w:val="22"/>
        </w:rPr>
        <w:t xml:space="preserve"> час. </w:t>
      </w:r>
      <w:r w:rsidRPr="002F7720" w:rsidR="00A83E9D">
        <w:rPr>
          <w:sz w:val="22"/>
          <w:szCs w:val="22"/>
        </w:rPr>
        <w:t>10</w:t>
      </w:r>
      <w:r w:rsidRPr="002F7720">
        <w:rPr>
          <w:sz w:val="22"/>
          <w:szCs w:val="22"/>
        </w:rPr>
        <w:t xml:space="preserve"> мин. </w:t>
      </w:r>
      <w:r w:rsidRPr="002F7720" w:rsidR="00A83E9D">
        <w:rPr>
          <w:sz w:val="22"/>
          <w:szCs w:val="22"/>
        </w:rPr>
        <w:t>возле дома № 78</w:t>
      </w:r>
      <w:r w:rsidRPr="002F7720" w:rsidR="00AF33FB">
        <w:rPr>
          <w:sz w:val="22"/>
          <w:szCs w:val="22"/>
        </w:rPr>
        <w:t xml:space="preserve"> по </w:t>
      </w:r>
      <w:r w:rsidRPr="002F7720" w:rsidR="00A83E9D">
        <w:rPr>
          <w:sz w:val="22"/>
          <w:szCs w:val="22"/>
        </w:rPr>
        <w:t>пр</w:t>
      </w:r>
      <w:r w:rsidRPr="002F7720" w:rsidR="00A83E9D">
        <w:rPr>
          <w:sz w:val="22"/>
          <w:szCs w:val="22"/>
        </w:rPr>
        <w:t>.П</w:t>
      </w:r>
      <w:r w:rsidRPr="002F7720" w:rsidR="00A83E9D">
        <w:rPr>
          <w:sz w:val="22"/>
          <w:szCs w:val="22"/>
        </w:rPr>
        <w:t>обеды</w:t>
      </w:r>
      <w:r w:rsidRPr="002F7720" w:rsidR="00AF33FB">
        <w:rPr>
          <w:sz w:val="22"/>
          <w:szCs w:val="22"/>
        </w:rPr>
        <w:t xml:space="preserve"> в г. Евпатория Республики Крым водитель </w:t>
      </w:r>
      <w:r w:rsidRPr="002F7720" w:rsidR="00A83E9D">
        <w:rPr>
          <w:sz w:val="22"/>
          <w:szCs w:val="22"/>
        </w:rPr>
        <w:t>Бучковский</w:t>
      </w:r>
      <w:r w:rsidRPr="002F7720" w:rsidR="00A83E9D">
        <w:rPr>
          <w:sz w:val="22"/>
          <w:szCs w:val="22"/>
        </w:rPr>
        <w:t xml:space="preserve"> Д.С.</w:t>
      </w:r>
      <w:r w:rsidRPr="002F7720" w:rsidR="00AF33FB">
        <w:rPr>
          <w:sz w:val="22"/>
          <w:szCs w:val="22"/>
        </w:rPr>
        <w:t xml:space="preserve"> управлял транспортным средством </w:t>
      </w:r>
      <w:r w:rsidR="002F7720">
        <w:rPr>
          <w:sz w:val="22"/>
          <w:szCs w:val="22"/>
        </w:rPr>
        <w:t>***</w:t>
      </w:r>
      <w:r w:rsidRPr="002F7720" w:rsidR="00AF33FB">
        <w:rPr>
          <w:sz w:val="22"/>
          <w:szCs w:val="22"/>
        </w:rPr>
        <w:t xml:space="preserve">, государственный регистрационный знак </w:t>
      </w:r>
      <w:r w:rsidR="002F7720">
        <w:rPr>
          <w:sz w:val="22"/>
          <w:szCs w:val="22"/>
        </w:rPr>
        <w:t>***</w:t>
      </w:r>
      <w:r w:rsidRPr="002F7720" w:rsidR="00AF33FB">
        <w:rPr>
          <w:sz w:val="22"/>
          <w:szCs w:val="22"/>
        </w:rPr>
        <w:t>, с признаками опьянения в виде запаха алкоголя изо рта, неустойчивости позы</w:t>
      </w:r>
      <w:r w:rsidRPr="002F7720" w:rsidR="002B287C">
        <w:rPr>
          <w:sz w:val="22"/>
          <w:szCs w:val="22"/>
        </w:rPr>
        <w:t>, нарушения речи</w:t>
      </w:r>
      <w:r w:rsidRPr="002F7720" w:rsidR="00AF33FB">
        <w:rPr>
          <w:sz w:val="22"/>
          <w:szCs w:val="22"/>
        </w:rPr>
        <w:t xml:space="preserve"> и вследствие наличия достаточных оснований полагать, что он находится в состоянии опьянения</w:t>
      </w:r>
      <w:r w:rsidRPr="002F7720" w:rsidR="00FA37A3">
        <w:rPr>
          <w:sz w:val="22"/>
          <w:szCs w:val="22"/>
        </w:rPr>
        <w:t>,</w:t>
      </w:r>
      <w:r w:rsidRPr="002F7720" w:rsidR="00AF33FB">
        <w:rPr>
          <w:sz w:val="22"/>
          <w:szCs w:val="22"/>
        </w:rPr>
        <w:t xml:space="preserve"> был отстранен </w:t>
      </w:r>
      <w:r w:rsidRPr="002F7720" w:rsidR="002B287C">
        <w:rPr>
          <w:sz w:val="22"/>
          <w:szCs w:val="22"/>
        </w:rPr>
        <w:t xml:space="preserve">ИДПС </w:t>
      </w:r>
      <w:r w:rsidRPr="002F7720" w:rsidR="00D64196">
        <w:rPr>
          <w:sz w:val="22"/>
          <w:szCs w:val="22"/>
        </w:rPr>
        <w:t>О</w:t>
      </w:r>
      <w:r w:rsidRPr="002F7720" w:rsidR="002B287C">
        <w:rPr>
          <w:sz w:val="22"/>
          <w:szCs w:val="22"/>
        </w:rPr>
        <w:t xml:space="preserve">ГИБДД ОМВД России по г. Евпатория лейтенантом полиции </w:t>
      </w:r>
      <w:r w:rsidR="002F7720">
        <w:rPr>
          <w:sz w:val="22"/>
          <w:szCs w:val="22"/>
        </w:rPr>
        <w:t xml:space="preserve">*** </w:t>
      </w:r>
      <w:r w:rsidRPr="002F7720" w:rsidR="00AF33FB">
        <w:rPr>
          <w:sz w:val="22"/>
          <w:szCs w:val="22"/>
        </w:rPr>
        <w:t>от управления транспортным средством;</w:t>
      </w:r>
    </w:p>
    <w:p w:rsidR="00AF33FB" w:rsidRPr="002F7720" w:rsidP="00D15E0A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- </w:t>
      </w:r>
      <w:r w:rsidRPr="002F7720" w:rsidR="00AF5010">
        <w:rPr>
          <w:sz w:val="22"/>
          <w:szCs w:val="22"/>
        </w:rPr>
        <w:t xml:space="preserve">актом освидетельствования на состояние алкогольного опьянения от </w:t>
      </w:r>
      <w:r w:rsidRPr="002F7720" w:rsidR="002B287C">
        <w:rPr>
          <w:sz w:val="22"/>
          <w:szCs w:val="22"/>
        </w:rPr>
        <w:t>26.11</w:t>
      </w:r>
      <w:r w:rsidRPr="002F7720" w:rsidR="00C46947">
        <w:rPr>
          <w:sz w:val="22"/>
          <w:szCs w:val="22"/>
        </w:rPr>
        <w:t>.2022</w:t>
      </w:r>
      <w:r w:rsidRPr="002F7720" w:rsidR="00AF5010">
        <w:rPr>
          <w:sz w:val="22"/>
          <w:szCs w:val="22"/>
        </w:rPr>
        <w:t xml:space="preserve"> года </w:t>
      </w:r>
      <w:r w:rsidR="002F7720">
        <w:rPr>
          <w:sz w:val="22"/>
          <w:szCs w:val="22"/>
        </w:rPr>
        <w:t>***</w:t>
      </w:r>
      <w:r w:rsidRPr="002F7720" w:rsidR="00AF5010">
        <w:rPr>
          <w:sz w:val="22"/>
          <w:szCs w:val="22"/>
        </w:rPr>
        <w:t>,</w:t>
      </w:r>
      <w:r w:rsidRPr="002F7720">
        <w:rPr>
          <w:sz w:val="22"/>
          <w:szCs w:val="22"/>
        </w:rPr>
        <w:t xml:space="preserve">согласно которому </w:t>
      </w:r>
      <w:r w:rsidRPr="002F7720" w:rsidR="002B287C">
        <w:rPr>
          <w:sz w:val="22"/>
          <w:szCs w:val="22"/>
        </w:rPr>
        <w:t>27.11</w:t>
      </w:r>
      <w:r w:rsidRPr="002F7720">
        <w:rPr>
          <w:sz w:val="22"/>
          <w:szCs w:val="22"/>
        </w:rPr>
        <w:t xml:space="preserve">.2022 года в </w:t>
      </w:r>
      <w:r w:rsidRPr="002F7720" w:rsidR="002B287C">
        <w:rPr>
          <w:sz w:val="22"/>
          <w:szCs w:val="22"/>
        </w:rPr>
        <w:t>00</w:t>
      </w:r>
      <w:r w:rsidRPr="002F7720">
        <w:rPr>
          <w:sz w:val="22"/>
          <w:szCs w:val="22"/>
        </w:rPr>
        <w:t xml:space="preserve"> час. 0</w:t>
      </w:r>
      <w:r w:rsidRPr="002F7720" w:rsidR="002B287C">
        <w:rPr>
          <w:sz w:val="22"/>
          <w:szCs w:val="22"/>
        </w:rPr>
        <w:t>3</w:t>
      </w:r>
      <w:r w:rsidRPr="002F7720">
        <w:rPr>
          <w:sz w:val="22"/>
          <w:szCs w:val="22"/>
        </w:rPr>
        <w:t xml:space="preserve"> мин. </w:t>
      </w:r>
      <w:r w:rsidRPr="002F7720" w:rsidR="002B287C">
        <w:rPr>
          <w:sz w:val="22"/>
          <w:szCs w:val="22"/>
        </w:rPr>
        <w:t xml:space="preserve">ИДПС </w:t>
      </w:r>
      <w:r w:rsidRPr="002F7720" w:rsidR="00D64196">
        <w:rPr>
          <w:sz w:val="22"/>
          <w:szCs w:val="22"/>
        </w:rPr>
        <w:t>О</w:t>
      </w:r>
      <w:r w:rsidRPr="002F7720" w:rsidR="002B287C">
        <w:rPr>
          <w:sz w:val="22"/>
          <w:szCs w:val="22"/>
        </w:rPr>
        <w:t xml:space="preserve">ГИБДД ОМВД России по г. Евпатория лейтенантом полиции </w:t>
      </w:r>
      <w:r w:rsidR="002F7720">
        <w:rPr>
          <w:sz w:val="22"/>
          <w:szCs w:val="22"/>
        </w:rPr>
        <w:t xml:space="preserve">*** </w:t>
      </w:r>
      <w:r w:rsidRPr="002F7720">
        <w:rPr>
          <w:sz w:val="22"/>
          <w:szCs w:val="22"/>
        </w:rPr>
        <w:t xml:space="preserve">проведено освидетельствование </w:t>
      </w:r>
      <w:r w:rsidRPr="002F7720" w:rsidR="002B287C">
        <w:rPr>
          <w:sz w:val="22"/>
          <w:szCs w:val="22"/>
        </w:rPr>
        <w:t>Бучковского</w:t>
      </w:r>
      <w:r w:rsidRPr="002F7720" w:rsidR="002B287C">
        <w:rPr>
          <w:sz w:val="22"/>
          <w:szCs w:val="22"/>
        </w:rPr>
        <w:t xml:space="preserve"> Д.С.</w:t>
      </w:r>
      <w:r w:rsidRPr="002F7720" w:rsidR="00BF6793">
        <w:rPr>
          <w:sz w:val="22"/>
          <w:szCs w:val="22"/>
        </w:rPr>
        <w:t xml:space="preserve"> </w:t>
      </w:r>
      <w:r w:rsidRPr="002F7720">
        <w:rPr>
          <w:sz w:val="22"/>
          <w:szCs w:val="22"/>
        </w:rPr>
        <w:t>на состояние алкогольного опьянения с помощью прибора «</w:t>
      </w:r>
      <w:r w:rsidRPr="002F7720">
        <w:rPr>
          <w:sz w:val="22"/>
          <w:szCs w:val="22"/>
        </w:rPr>
        <w:t>Алкотест</w:t>
      </w:r>
      <w:r w:rsidRPr="002F7720" w:rsidR="007F7097">
        <w:rPr>
          <w:sz w:val="22"/>
          <w:szCs w:val="22"/>
        </w:rPr>
        <w:t xml:space="preserve"> 6810</w:t>
      </w:r>
      <w:r w:rsidRPr="002F7720">
        <w:rPr>
          <w:sz w:val="22"/>
          <w:szCs w:val="22"/>
        </w:rPr>
        <w:t>»</w:t>
      </w:r>
      <w:r w:rsidRPr="002F7720">
        <w:rPr>
          <w:color w:val="000000" w:themeColor="text1"/>
          <w:sz w:val="22"/>
          <w:szCs w:val="22"/>
        </w:rPr>
        <w:t xml:space="preserve">, номер </w:t>
      </w:r>
      <w:r w:rsidR="002F7720">
        <w:rPr>
          <w:sz w:val="22"/>
          <w:szCs w:val="22"/>
        </w:rPr>
        <w:t>***</w:t>
      </w:r>
      <w:r w:rsidRPr="002F7720">
        <w:rPr>
          <w:sz w:val="22"/>
          <w:szCs w:val="22"/>
        </w:rPr>
        <w:t>, поверенного 22.07.2022 года, результат освидетельствования составил 0,</w:t>
      </w:r>
      <w:r w:rsidRPr="002F7720" w:rsidR="002B287C">
        <w:rPr>
          <w:sz w:val="22"/>
          <w:szCs w:val="22"/>
        </w:rPr>
        <w:t>62</w:t>
      </w:r>
      <w:r w:rsidRPr="002F7720">
        <w:rPr>
          <w:sz w:val="22"/>
          <w:szCs w:val="22"/>
        </w:rPr>
        <w:t xml:space="preserve"> мг/л</w:t>
      </w:r>
      <w:r w:rsidRPr="002F7720" w:rsidR="00D64196">
        <w:rPr>
          <w:sz w:val="22"/>
          <w:szCs w:val="22"/>
        </w:rPr>
        <w:t>.</w:t>
      </w:r>
      <w:r w:rsidRPr="002F7720" w:rsidR="00243CD1">
        <w:rPr>
          <w:sz w:val="22"/>
          <w:szCs w:val="22"/>
        </w:rPr>
        <w:t xml:space="preserve"> </w:t>
      </w:r>
      <w:r w:rsidRPr="002F7720" w:rsidR="00D64196">
        <w:rPr>
          <w:sz w:val="22"/>
          <w:szCs w:val="22"/>
        </w:rPr>
        <w:t xml:space="preserve">С указанным результатом </w:t>
      </w:r>
      <w:r w:rsidRPr="002F7720" w:rsidR="00D64196">
        <w:rPr>
          <w:sz w:val="22"/>
          <w:szCs w:val="22"/>
        </w:rPr>
        <w:t>Бучковский</w:t>
      </w:r>
      <w:r w:rsidRPr="002F7720" w:rsidR="00D64196">
        <w:rPr>
          <w:sz w:val="22"/>
          <w:szCs w:val="22"/>
        </w:rPr>
        <w:t xml:space="preserve"> Д.С. согласился, о чем</w:t>
      </w:r>
      <w:r w:rsidRPr="002F7720" w:rsidR="00D64196">
        <w:rPr>
          <w:sz w:val="22"/>
          <w:szCs w:val="22"/>
        </w:rPr>
        <w:t xml:space="preserve"> письменно указал в соответствующей графе акта</w:t>
      </w:r>
      <w:r w:rsidRPr="002F7720">
        <w:rPr>
          <w:sz w:val="22"/>
          <w:szCs w:val="22"/>
        </w:rPr>
        <w:t>;</w:t>
      </w:r>
    </w:p>
    <w:p w:rsidR="00AF33FB" w:rsidRPr="002F7720" w:rsidP="00D15E0A">
      <w:pPr>
        <w:ind w:firstLine="567"/>
        <w:jc w:val="both"/>
        <w:rPr>
          <w:color w:val="000000" w:themeColor="text1"/>
          <w:sz w:val="22"/>
          <w:szCs w:val="22"/>
        </w:rPr>
      </w:pPr>
      <w:r w:rsidRPr="002F7720">
        <w:rPr>
          <w:sz w:val="22"/>
          <w:szCs w:val="22"/>
        </w:rPr>
        <w:t>-</w:t>
      </w:r>
      <w:r w:rsidRPr="002F7720" w:rsidR="00AF5010">
        <w:rPr>
          <w:sz w:val="22"/>
          <w:szCs w:val="22"/>
        </w:rPr>
        <w:t>бумажным носителем результата освидетельствования на состояние алкогольного опьянения прибор</w:t>
      </w:r>
      <w:r w:rsidRPr="002F7720" w:rsidR="007F7097">
        <w:rPr>
          <w:sz w:val="22"/>
          <w:szCs w:val="22"/>
        </w:rPr>
        <w:t>а</w:t>
      </w:r>
      <w:r w:rsidRPr="002F7720" w:rsidR="00243CD1">
        <w:rPr>
          <w:sz w:val="22"/>
          <w:szCs w:val="22"/>
        </w:rPr>
        <w:t xml:space="preserve"> </w:t>
      </w:r>
      <w:r w:rsidRPr="002F7720" w:rsidR="00AF5010">
        <w:rPr>
          <w:sz w:val="22"/>
          <w:szCs w:val="22"/>
        </w:rPr>
        <w:t>«</w:t>
      </w:r>
      <w:r w:rsidRPr="002F7720" w:rsidR="00AF5010">
        <w:rPr>
          <w:sz w:val="22"/>
          <w:szCs w:val="22"/>
        </w:rPr>
        <w:t>Алкотест</w:t>
      </w:r>
      <w:r w:rsidRPr="002F7720" w:rsidR="00BF6793">
        <w:rPr>
          <w:sz w:val="22"/>
          <w:szCs w:val="22"/>
        </w:rPr>
        <w:t xml:space="preserve"> </w:t>
      </w:r>
      <w:r w:rsidRPr="002F7720" w:rsidR="007F7097">
        <w:rPr>
          <w:sz w:val="22"/>
          <w:szCs w:val="22"/>
        </w:rPr>
        <w:t>6810</w:t>
      </w:r>
      <w:r w:rsidRPr="002F7720" w:rsidR="00AF5010">
        <w:rPr>
          <w:sz w:val="22"/>
          <w:szCs w:val="22"/>
        </w:rPr>
        <w:t>»</w:t>
      </w:r>
      <w:r w:rsidRPr="002F7720" w:rsidR="00AF5010">
        <w:rPr>
          <w:color w:val="000000" w:themeColor="text1"/>
          <w:sz w:val="22"/>
          <w:szCs w:val="22"/>
        </w:rPr>
        <w:t xml:space="preserve">, номер </w:t>
      </w:r>
      <w:r w:rsidR="002F7720">
        <w:rPr>
          <w:sz w:val="22"/>
          <w:szCs w:val="22"/>
        </w:rPr>
        <w:t>***</w:t>
      </w:r>
      <w:r w:rsidRPr="002F7720" w:rsidR="00243CD1">
        <w:rPr>
          <w:color w:val="000000" w:themeColor="text1"/>
          <w:sz w:val="22"/>
          <w:szCs w:val="22"/>
        </w:rPr>
        <w:t xml:space="preserve"> </w:t>
      </w:r>
      <w:r w:rsidRPr="002F7720">
        <w:rPr>
          <w:color w:val="000000" w:themeColor="text1"/>
          <w:sz w:val="22"/>
          <w:szCs w:val="22"/>
        </w:rPr>
        <w:t xml:space="preserve">от </w:t>
      </w:r>
      <w:r w:rsidRPr="002F7720" w:rsidR="002B287C">
        <w:rPr>
          <w:color w:val="000000" w:themeColor="text1"/>
          <w:sz w:val="22"/>
          <w:szCs w:val="22"/>
        </w:rPr>
        <w:t>27.11</w:t>
      </w:r>
      <w:r w:rsidRPr="002F7720" w:rsidR="00D64196">
        <w:rPr>
          <w:color w:val="000000" w:themeColor="text1"/>
          <w:sz w:val="22"/>
          <w:szCs w:val="22"/>
        </w:rPr>
        <w:t>.</w:t>
      </w:r>
      <w:r w:rsidRPr="002F7720">
        <w:rPr>
          <w:color w:val="000000" w:themeColor="text1"/>
          <w:sz w:val="22"/>
          <w:szCs w:val="22"/>
        </w:rPr>
        <w:t xml:space="preserve">2022 года </w:t>
      </w:r>
      <w:r w:rsidRPr="002F7720" w:rsidR="002B287C">
        <w:rPr>
          <w:color w:val="000000" w:themeColor="text1"/>
          <w:sz w:val="22"/>
          <w:szCs w:val="22"/>
        </w:rPr>
        <w:t>00 час. 03</w:t>
      </w:r>
      <w:r w:rsidRPr="002F7720">
        <w:rPr>
          <w:color w:val="000000" w:themeColor="text1"/>
          <w:sz w:val="22"/>
          <w:szCs w:val="22"/>
        </w:rPr>
        <w:t xml:space="preserve"> мин., содержание которого соответствует акту освидетельствования на состояние алкогольного опьянения в отношении </w:t>
      </w:r>
      <w:r w:rsidRPr="002F7720" w:rsidR="002B287C">
        <w:rPr>
          <w:color w:val="000000" w:themeColor="text1"/>
          <w:sz w:val="22"/>
          <w:szCs w:val="22"/>
        </w:rPr>
        <w:t>Бучковского</w:t>
      </w:r>
      <w:r w:rsidRPr="002F7720" w:rsidR="002B287C">
        <w:rPr>
          <w:color w:val="000000" w:themeColor="text1"/>
          <w:sz w:val="22"/>
          <w:szCs w:val="22"/>
        </w:rPr>
        <w:t xml:space="preserve"> Д.С.</w:t>
      </w:r>
      <w:r w:rsidRPr="002F7720">
        <w:rPr>
          <w:color w:val="000000" w:themeColor="text1"/>
          <w:sz w:val="22"/>
          <w:szCs w:val="22"/>
        </w:rPr>
        <w:t>;</w:t>
      </w:r>
    </w:p>
    <w:p w:rsidR="00AF33FB" w:rsidRPr="002F7720" w:rsidP="00D15E0A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-</w:t>
      </w:r>
      <w:r w:rsidRPr="002F7720" w:rsidR="00AF5010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="002F7720">
        <w:rPr>
          <w:sz w:val="22"/>
          <w:szCs w:val="22"/>
        </w:rPr>
        <w:t>***</w:t>
      </w:r>
      <w:r w:rsidRPr="002F7720" w:rsidR="00AF5010">
        <w:rPr>
          <w:sz w:val="22"/>
          <w:szCs w:val="22"/>
        </w:rPr>
        <w:t xml:space="preserve"> от </w:t>
      </w:r>
      <w:r w:rsidRPr="002F7720" w:rsidR="00A35340">
        <w:rPr>
          <w:sz w:val="22"/>
          <w:szCs w:val="22"/>
        </w:rPr>
        <w:t>22.07.2022</w:t>
      </w:r>
      <w:r w:rsidRPr="002F7720" w:rsidR="00AF5010">
        <w:rPr>
          <w:sz w:val="22"/>
          <w:szCs w:val="22"/>
        </w:rPr>
        <w:t xml:space="preserve"> года, действительного до </w:t>
      </w:r>
      <w:r w:rsidRPr="002F7720" w:rsidR="00A35340">
        <w:rPr>
          <w:sz w:val="22"/>
          <w:szCs w:val="22"/>
        </w:rPr>
        <w:t>21.07.2023</w:t>
      </w:r>
      <w:r w:rsidRPr="002F7720" w:rsidR="00AF5010">
        <w:rPr>
          <w:sz w:val="22"/>
          <w:szCs w:val="22"/>
        </w:rPr>
        <w:t xml:space="preserve"> года</w:t>
      </w:r>
      <w:r w:rsidRPr="002F7720">
        <w:rPr>
          <w:sz w:val="22"/>
          <w:szCs w:val="22"/>
        </w:rPr>
        <w:t>;</w:t>
      </w:r>
    </w:p>
    <w:p w:rsidR="00AF33FB" w:rsidRPr="002F7720" w:rsidP="00D15E0A">
      <w:pPr>
        <w:ind w:firstLine="567"/>
        <w:jc w:val="both"/>
        <w:rPr>
          <w:color w:val="000000" w:themeColor="text1"/>
          <w:sz w:val="22"/>
          <w:szCs w:val="22"/>
        </w:rPr>
      </w:pPr>
      <w:r w:rsidRPr="002F7720">
        <w:rPr>
          <w:sz w:val="22"/>
          <w:szCs w:val="22"/>
        </w:rPr>
        <w:t>-</w:t>
      </w:r>
      <w:r w:rsidRPr="002F7720" w:rsidR="007F7097">
        <w:rPr>
          <w:color w:val="000000" w:themeColor="text1"/>
          <w:sz w:val="22"/>
          <w:szCs w:val="22"/>
        </w:rPr>
        <w:t>видеозапис</w:t>
      </w:r>
      <w:r w:rsidRPr="002F7720" w:rsidR="00D64196">
        <w:rPr>
          <w:color w:val="000000" w:themeColor="text1"/>
          <w:sz w:val="22"/>
          <w:szCs w:val="22"/>
        </w:rPr>
        <w:t>ью</w:t>
      </w:r>
      <w:r w:rsidRPr="002F7720" w:rsidR="00AF5010">
        <w:rPr>
          <w:color w:val="000000" w:themeColor="text1"/>
          <w:sz w:val="22"/>
          <w:szCs w:val="22"/>
        </w:rPr>
        <w:t xml:space="preserve"> фиксации и оформления правонарушения,</w:t>
      </w:r>
      <w:r w:rsidRPr="002F7720" w:rsidR="00243CD1">
        <w:rPr>
          <w:color w:val="000000" w:themeColor="text1"/>
          <w:sz w:val="22"/>
          <w:szCs w:val="22"/>
        </w:rPr>
        <w:t xml:space="preserve"> содержащей</w:t>
      </w:r>
      <w:r w:rsidRPr="002F7720">
        <w:rPr>
          <w:color w:val="000000" w:themeColor="text1"/>
          <w:sz w:val="22"/>
          <w:szCs w:val="22"/>
        </w:rPr>
        <w:t xml:space="preserve"> сведения об обстоятельствах совершения </w:t>
      </w:r>
      <w:r w:rsidRPr="002F7720" w:rsidR="00802564">
        <w:rPr>
          <w:color w:val="000000" w:themeColor="text1"/>
          <w:sz w:val="22"/>
          <w:szCs w:val="22"/>
        </w:rPr>
        <w:t>Бучковск</w:t>
      </w:r>
      <w:r w:rsidRPr="002F7720" w:rsidR="00D64196">
        <w:rPr>
          <w:color w:val="000000" w:themeColor="text1"/>
          <w:sz w:val="22"/>
          <w:szCs w:val="22"/>
        </w:rPr>
        <w:t>им</w:t>
      </w:r>
      <w:r w:rsidRPr="002F7720" w:rsidR="00802564">
        <w:rPr>
          <w:color w:val="000000" w:themeColor="text1"/>
          <w:sz w:val="22"/>
          <w:szCs w:val="22"/>
        </w:rPr>
        <w:t xml:space="preserve"> Д.С.</w:t>
      </w:r>
      <w:r w:rsidRPr="002F7720">
        <w:rPr>
          <w:color w:val="000000" w:themeColor="text1"/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действий, из которой следует, что </w:t>
      </w:r>
      <w:r w:rsidRPr="002F7720" w:rsidR="005C21A2">
        <w:rPr>
          <w:color w:val="000000" w:themeColor="text1"/>
          <w:sz w:val="22"/>
          <w:szCs w:val="22"/>
        </w:rPr>
        <w:t xml:space="preserve">ИДПС </w:t>
      </w:r>
      <w:r w:rsidR="002F7720">
        <w:rPr>
          <w:sz w:val="22"/>
          <w:szCs w:val="22"/>
        </w:rPr>
        <w:t>***</w:t>
      </w:r>
      <w:r w:rsidRPr="002F7720" w:rsidR="007F7097">
        <w:rPr>
          <w:color w:val="000000" w:themeColor="text1"/>
          <w:sz w:val="22"/>
          <w:szCs w:val="22"/>
        </w:rPr>
        <w:t xml:space="preserve">отстранил водителя </w:t>
      </w:r>
      <w:r w:rsidRPr="002F7720" w:rsidR="005C21A2">
        <w:rPr>
          <w:color w:val="000000" w:themeColor="text1"/>
          <w:sz w:val="22"/>
          <w:szCs w:val="22"/>
        </w:rPr>
        <w:t>Бучковского</w:t>
      </w:r>
      <w:r w:rsidRPr="002F7720" w:rsidR="00BF6793">
        <w:rPr>
          <w:color w:val="000000" w:themeColor="text1"/>
          <w:sz w:val="22"/>
          <w:szCs w:val="22"/>
        </w:rPr>
        <w:t xml:space="preserve"> </w:t>
      </w:r>
      <w:r w:rsidRPr="002F7720" w:rsidR="005C21A2">
        <w:rPr>
          <w:color w:val="000000" w:themeColor="text1"/>
          <w:sz w:val="22"/>
          <w:szCs w:val="22"/>
        </w:rPr>
        <w:t>Д.С.</w:t>
      </w:r>
      <w:r w:rsidRPr="002F7720" w:rsidR="00243CD1">
        <w:rPr>
          <w:color w:val="000000" w:themeColor="text1"/>
          <w:sz w:val="22"/>
          <w:szCs w:val="22"/>
        </w:rPr>
        <w:t xml:space="preserve"> </w:t>
      </w:r>
      <w:r w:rsidRPr="002F7720" w:rsidR="007F7097">
        <w:rPr>
          <w:color w:val="000000" w:themeColor="text1"/>
          <w:sz w:val="22"/>
          <w:szCs w:val="22"/>
        </w:rPr>
        <w:t xml:space="preserve">от управления транспортным средством, после чего в отношении </w:t>
      </w:r>
      <w:r w:rsidRPr="002F7720" w:rsidR="00375B03">
        <w:rPr>
          <w:color w:val="000000" w:themeColor="text1"/>
          <w:sz w:val="22"/>
          <w:szCs w:val="22"/>
        </w:rPr>
        <w:t>него</w:t>
      </w:r>
      <w:r w:rsidRPr="002F7720" w:rsidR="00243CD1">
        <w:rPr>
          <w:color w:val="000000" w:themeColor="text1"/>
          <w:sz w:val="22"/>
          <w:szCs w:val="22"/>
        </w:rPr>
        <w:t xml:space="preserve"> </w:t>
      </w:r>
      <w:r w:rsidRPr="002F7720" w:rsidR="00D64196">
        <w:rPr>
          <w:color w:val="000000" w:themeColor="text1"/>
          <w:sz w:val="22"/>
          <w:szCs w:val="22"/>
        </w:rPr>
        <w:t xml:space="preserve">было проведено </w:t>
      </w:r>
      <w:r w:rsidRPr="002F7720">
        <w:rPr>
          <w:color w:val="000000" w:themeColor="text1"/>
          <w:sz w:val="22"/>
          <w:szCs w:val="22"/>
        </w:rPr>
        <w:t xml:space="preserve">освидетельствование на состояние алкогольного опьянения, с результатом которого </w:t>
      </w:r>
      <w:r w:rsidRPr="002F7720" w:rsidR="005C21A2">
        <w:rPr>
          <w:color w:val="000000" w:themeColor="text1"/>
          <w:sz w:val="22"/>
          <w:szCs w:val="22"/>
        </w:rPr>
        <w:t>Бучковский</w:t>
      </w:r>
      <w:r w:rsidRPr="002F7720" w:rsidR="005C21A2">
        <w:rPr>
          <w:color w:val="000000" w:themeColor="text1"/>
          <w:sz w:val="22"/>
          <w:szCs w:val="22"/>
        </w:rPr>
        <w:t xml:space="preserve"> Д.С. </w:t>
      </w:r>
      <w:r w:rsidRPr="002F7720">
        <w:rPr>
          <w:color w:val="000000" w:themeColor="text1"/>
          <w:sz w:val="22"/>
          <w:szCs w:val="22"/>
        </w:rPr>
        <w:t>согласился;</w:t>
      </w:r>
    </w:p>
    <w:p w:rsidR="00AF5010" w:rsidRPr="002F7720" w:rsidP="00D15E0A">
      <w:pPr>
        <w:ind w:firstLine="567"/>
        <w:jc w:val="both"/>
        <w:rPr>
          <w:sz w:val="22"/>
          <w:szCs w:val="22"/>
          <w:lang w:eastAsia="uk-UA"/>
        </w:rPr>
      </w:pPr>
      <w:r w:rsidRPr="002F7720">
        <w:rPr>
          <w:color w:val="000000" w:themeColor="text1"/>
          <w:sz w:val="22"/>
          <w:szCs w:val="22"/>
        </w:rPr>
        <w:t xml:space="preserve">- </w:t>
      </w:r>
      <w:r w:rsidRPr="002F7720">
        <w:rPr>
          <w:color w:val="000000" w:themeColor="text1"/>
          <w:sz w:val="22"/>
          <w:szCs w:val="22"/>
        </w:rPr>
        <w:t xml:space="preserve">сведениями о привлечении к административной ответственности </w:t>
      </w:r>
      <w:r w:rsidRPr="002F7720" w:rsidR="005C21A2">
        <w:rPr>
          <w:color w:val="000000" w:themeColor="text1"/>
          <w:sz w:val="22"/>
          <w:szCs w:val="22"/>
        </w:rPr>
        <w:t>Бучковского</w:t>
      </w:r>
      <w:r w:rsidRPr="002F7720" w:rsidR="005C21A2">
        <w:rPr>
          <w:color w:val="000000" w:themeColor="text1"/>
          <w:sz w:val="22"/>
          <w:szCs w:val="22"/>
        </w:rPr>
        <w:t xml:space="preserve"> Д.С.</w:t>
      </w:r>
      <w:r w:rsidRPr="002F7720">
        <w:rPr>
          <w:color w:val="000000" w:themeColor="text1"/>
          <w:sz w:val="22"/>
          <w:szCs w:val="22"/>
        </w:rPr>
        <w:t xml:space="preserve"> и</w:t>
      </w:r>
      <w:r w:rsidRPr="002F7720">
        <w:rPr>
          <w:color w:val="000000" w:themeColor="text1"/>
          <w:sz w:val="22"/>
          <w:szCs w:val="22"/>
        </w:rPr>
        <w:t xml:space="preserve"> справкой инспектора по ИАЗ ОГИБДД ОМВД России по г</w:t>
      </w:r>
      <w:r w:rsidRPr="002F7720">
        <w:rPr>
          <w:color w:val="000000" w:themeColor="text1"/>
          <w:sz w:val="22"/>
          <w:szCs w:val="22"/>
        </w:rPr>
        <w:t>.Е</w:t>
      </w:r>
      <w:r w:rsidRPr="002F7720">
        <w:rPr>
          <w:color w:val="000000" w:themeColor="text1"/>
          <w:sz w:val="22"/>
          <w:szCs w:val="22"/>
        </w:rPr>
        <w:t xml:space="preserve">впатория старшего лейтенанта полиции </w:t>
      </w:r>
      <w:r w:rsidR="002F7720">
        <w:rPr>
          <w:sz w:val="22"/>
          <w:szCs w:val="22"/>
        </w:rPr>
        <w:t>***</w:t>
      </w:r>
      <w:r w:rsidRPr="002F7720">
        <w:rPr>
          <w:color w:val="000000" w:themeColor="text1"/>
          <w:sz w:val="22"/>
          <w:szCs w:val="22"/>
        </w:rPr>
        <w:t xml:space="preserve"> от </w:t>
      </w:r>
      <w:r w:rsidRPr="002F7720" w:rsidR="005C21A2">
        <w:rPr>
          <w:color w:val="000000" w:themeColor="text1"/>
          <w:sz w:val="22"/>
          <w:szCs w:val="22"/>
        </w:rPr>
        <w:t>05.12</w:t>
      </w:r>
      <w:r w:rsidRPr="002F7720" w:rsidR="00616054">
        <w:rPr>
          <w:color w:val="000000" w:themeColor="text1"/>
          <w:sz w:val="22"/>
          <w:szCs w:val="22"/>
        </w:rPr>
        <w:t>.2022</w:t>
      </w:r>
      <w:r w:rsidRPr="002F7720">
        <w:rPr>
          <w:color w:val="000000" w:themeColor="text1"/>
          <w:sz w:val="22"/>
          <w:szCs w:val="22"/>
        </w:rPr>
        <w:t xml:space="preserve"> года,</w:t>
      </w:r>
      <w:r w:rsidRPr="002F7720" w:rsidR="00243CD1">
        <w:rPr>
          <w:color w:val="000000" w:themeColor="text1"/>
          <w:sz w:val="22"/>
          <w:szCs w:val="22"/>
        </w:rPr>
        <w:t xml:space="preserve"> </w:t>
      </w:r>
      <w:r w:rsidRPr="002F7720">
        <w:rPr>
          <w:sz w:val="22"/>
          <w:szCs w:val="22"/>
        </w:rPr>
        <w:t xml:space="preserve">согласно которым </w:t>
      </w:r>
      <w:r w:rsidRPr="002F7720" w:rsidR="005C21A2">
        <w:rPr>
          <w:sz w:val="22"/>
          <w:szCs w:val="22"/>
        </w:rPr>
        <w:t>Бучковский</w:t>
      </w:r>
      <w:r w:rsidRPr="002F7720" w:rsidR="005C21A2">
        <w:rPr>
          <w:sz w:val="22"/>
          <w:szCs w:val="22"/>
        </w:rPr>
        <w:t xml:space="preserve"> Д.С.</w:t>
      </w:r>
      <w:r w:rsidRPr="002F7720">
        <w:rPr>
          <w:sz w:val="22"/>
          <w:szCs w:val="22"/>
        </w:rPr>
        <w:t xml:space="preserve"> к административной ответственности по ст.ст.12.8, 12.26 КоАП РФ и к уголовной ответственности по частям 2,4,6 ст. 264 и ст.264.1 УК РФ не привлекался</w:t>
      </w:r>
      <w:r w:rsidRPr="002F7720">
        <w:rPr>
          <w:sz w:val="22"/>
          <w:szCs w:val="22"/>
          <w:lang w:eastAsia="uk-UA"/>
        </w:rPr>
        <w:t>;</w:t>
      </w:r>
    </w:p>
    <w:p w:rsidR="004C0065" w:rsidRPr="002F7720" w:rsidP="00D15E0A">
      <w:pPr>
        <w:ind w:firstLine="567"/>
        <w:jc w:val="both"/>
        <w:rPr>
          <w:sz w:val="22"/>
          <w:szCs w:val="22"/>
          <w:lang w:eastAsia="uk-UA"/>
        </w:rPr>
      </w:pPr>
      <w:r w:rsidRPr="002F7720">
        <w:rPr>
          <w:sz w:val="22"/>
          <w:szCs w:val="22"/>
          <w:lang w:eastAsia="uk-UA"/>
        </w:rPr>
        <w:t xml:space="preserve">- </w:t>
      </w:r>
      <w:r w:rsidRPr="002F7720">
        <w:rPr>
          <w:sz w:val="22"/>
          <w:szCs w:val="22"/>
        </w:rPr>
        <w:t xml:space="preserve">сообщением ОГИБДД ОМВД России по </w:t>
      </w:r>
      <w:r w:rsidRPr="002F7720">
        <w:rPr>
          <w:sz w:val="22"/>
          <w:szCs w:val="22"/>
        </w:rPr>
        <w:t>г</w:t>
      </w:r>
      <w:r w:rsidRPr="002F7720">
        <w:rPr>
          <w:sz w:val="22"/>
          <w:szCs w:val="22"/>
        </w:rPr>
        <w:t>.Е</w:t>
      </w:r>
      <w:r w:rsidRPr="002F7720">
        <w:rPr>
          <w:sz w:val="22"/>
          <w:szCs w:val="22"/>
        </w:rPr>
        <w:t>впатории</w:t>
      </w:r>
      <w:r w:rsidRPr="002F7720">
        <w:rPr>
          <w:sz w:val="22"/>
          <w:szCs w:val="22"/>
        </w:rPr>
        <w:t xml:space="preserve"> от 16.03.2023 года №</w:t>
      </w:r>
      <w:r w:rsidR="002F7720">
        <w:rPr>
          <w:sz w:val="22"/>
          <w:szCs w:val="22"/>
        </w:rPr>
        <w:t>***</w:t>
      </w:r>
      <w:r w:rsidRPr="002F7720">
        <w:rPr>
          <w:sz w:val="22"/>
          <w:szCs w:val="22"/>
        </w:rPr>
        <w:t xml:space="preserve">, согласно которому ежедневно перед </w:t>
      </w:r>
      <w:r w:rsidRPr="002F7720">
        <w:rPr>
          <w:sz w:val="22"/>
          <w:szCs w:val="22"/>
        </w:rPr>
        <w:t>заступлением</w:t>
      </w:r>
      <w:r w:rsidRPr="002F7720">
        <w:rPr>
          <w:sz w:val="22"/>
          <w:szCs w:val="22"/>
        </w:rPr>
        <w:t xml:space="preserve"> на службу в ОГИБДД ОМВД России по </w:t>
      </w:r>
      <w:r w:rsidRPr="002F7720">
        <w:rPr>
          <w:sz w:val="22"/>
          <w:szCs w:val="22"/>
        </w:rPr>
        <w:t>г.Евпатории</w:t>
      </w:r>
      <w:r w:rsidRPr="002F7720">
        <w:rPr>
          <w:sz w:val="22"/>
          <w:szCs w:val="22"/>
        </w:rPr>
        <w:t xml:space="preserve"> осуществляется инструктаж нарядов, в том числе командиром отделения </w:t>
      </w:r>
      <w:r w:rsidR="002F7720">
        <w:rPr>
          <w:sz w:val="22"/>
          <w:szCs w:val="22"/>
        </w:rPr>
        <w:t xml:space="preserve">*** </w:t>
      </w:r>
      <w:r w:rsidRPr="002F7720">
        <w:rPr>
          <w:sz w:val="22"/>
          <w:szCs w:val="22"/>
        </w:rPr>
        <w:t>проверяется укомплектованность  приборов измерения паров этанола в выдыхаемом воздухе  индивидуальными мундштуками (минимум 3 штуки), при этом проверяется целостность упаковки каждого мундштука, после проведения процедуры освидетельствования использованный мундштук утилизируется инспектором самостоятельно из гигиенических соображений;</w:t>
      </w:r>
    </w:p>
    <w:p w:rsidR="00FE5C40" w:rsidRPr="002F7720" w:rsidP="00D15E0A">
      <w:pPr>
        <w:ind w:firstLine="567"/>
        <w:jc w:val="both"/>
        <w:rPr>
          <w:sz w:val="22"/>
          <w:szCs w:val="22"/>
          <w:lang w:eastAsia="uk-UA"/>
        </w:rPr>
      </w:pPr>
      <w:r w:rsidRPr="002F7720">
        <w:rPr>
          <w:sz w:val="22"/>
          <w:szCs w:val="22"/>
          <w:lang w:eastAsia="uk-UA"/>
        </w:rPr>
        <w:t xml:space="preserve">- копией ведомости ознакомления личного  состава ОГИБДД ОМВД России по г. Евпатории с положениями инструкции к техническим приборам измерения паров этанола в выдыхаемом воздухе </w:t>
      </w:r>
      <w:r w:rsidRPr="002F7720">
        <w:rPr>
          <w:sz w:val="22"/>
          <w:szCs w:val="22"/>
          <w:lang w:val="en-US" w:eastAsia="uk-UA"/>
        </w:rPr>
        <w:t>Alcotest</w:t>
      </w:r>
      <w:r w:rsidRPr="002F7720">
        <w:rPr>
          <w:sz w:val="22"/>
          <w:szCs w:val="22"/>
          <w:lang w:eastAsia="uk-UA"/>
        </w:rPr>
        <w:t xml:space="preserve"> 6810,АКПЭ-01-Мета, Юпитер-К от 09.01.2023 г., </w:t>
      </w:r>
      <w:r w:rsidRPr="002F7720" w:rsidR="00683EB3">
        <w:rPr>
          <w:sz w:val="22"/>
          <w:szCs w:val="22"/>
          <w:lang w:eastAsia="uk-UA"/>
        </w:rPr>
        <w:t xml:space="preserve">в которой имеется подпись ИДПС </w:t>
      </w:r>
      <w:r w:rsidR="002F7720">
        <w:rPr>
          <w:sz w:val="22"/>
          <w:szCs w:val="22"/>
        </w:rPr>
        <w:t>***</w:t>
      </w:r>
      <w:r w:rsidRPr="002F7720">
        <w:rPr>
          <w:sz w:val="22"/>
          <w:szCs w:val="22"/>
          <w:lang w:eastAsia="uk-UA"/>
        </w:rPr>
        <w:t>;</w:t>
      </w:r>
    </w:p>
    <w:p w:rsidR="00FE5C40" w:rsidRPr="002F7720" w:rsidP="00D15E0A">
      <w:pPr>
        <w:ind w:firstLine="567"/>
        <w:jc w:val="both"/>
        <w:rPr>
          <w:sz w:val="22"/>
          <w:szCs w:val="22"/>
          <w:lang w:eastAsia="uk-UA"/>
        </w:rPr>
      </w:pPr>
      <w:r w:rsidRPr="002F7720">
        <w:rPr>
          <w:sz w:val="22"/>
          <w:szCs w:val="22"/>
          <w:lang w:eastAsia="uk-UA"/>
        </w:rPr>
        <w:t xml:space="preserve">- копией инструкции к техническому средству измерения «Анализатор паров этанола в выдыхаемом воздухе </w:t>
      </w:r>
      <w:r w:rsidRPr="002F7720">
        <w:rPr>
          <w:sz w:val="22"/>
          <w:szCs w:val="22"/>
          <w:lang w:val="en-US" w:eastAsia="uk-UA"/>
        </w:rPr>
        <w:t>Alcotest</w:t>
      </w:r>
      <w:r w:rsidRPr="002F7720">
        <w:rPr>
          <w:sz w:val="22"/>
          <w:szCs w:val="22"/>
          <w:lang w:eastAsia="uk-UA"/>
        </w:rPr>
        <w:t xml:space="preserve"> 6810»;</w:t>
      </w:r>
    </w:p>
    <w:p w:rsidR="00D355EB" w:rsidRPr="002F7720" w:rsidP="00D15E0A">
      <w:pPr>
        <w:ind w:firstLine="567"/>
        <w:jc w:val="both"/>
        <w:rPr>
          <w:color w:val="000000" w:themeColor="text1"/>
          <w:sz w:val="22"/>
          <w:szCs w:val="22"/>
        </w:rPr>
      </w:pPr>
      <w:r w:rsidRPr="002F7720">
        <w:rPr>
          <w:color w:val="000000" w:themeColor="text1"/>
          <w:sz w:val="22"/>
          <w:szCs w:val="22"/>
        </w:rPr>
        <w:t xml:space="preserve">-показаниями опрошенных в ходе рассмотрения дела в качестве свидетелей -  </w:t>
      </w:r>
      <w:r w:rsidRPr="002F7720" w:rsidR="005C21A2">
        <w:rPr>
          <w:color w:val="000000" w:themeColor="text1"/>
          <w:sz w:val="22"/>
          <w:szCs w:val="22"/>
        </w:rPr>
        <w:t xml:space="preserve">ИДПС </w:t>
      </w:r>
      <w:r w:rsidRPr="002F7720" w:rsidR="00243CD1">
        <w:rPr>
          <w:color w:val="000000" w:themeColor="text1"/>
          <w:sz w:val="22"/>
          <w:szCs w:val="22"/>
        </w:rPr>
        <w:t>О</w:t>
      </w:r>
      <w:r w:rsidRPr="002F7720" w:rsidR="005C21A2">
        <w:rPr>
          <w:color w:val="000000" w:themeColor="text1"/>
          <w:sz w:val="22"/>
          <w:szCs w:val="22"/>
        </w:rPr>
        <w:t xml:space="preserve">ГИБДД ОМВД России по г. Евпатория лейтенанта полиции </w:t>
      </w:r>
      <w:r w:rsidR="002F7720">
        <w:rPr>
          <w:sz w:val="22"/>
          <w:szCs w:val="22"/>
        </w:rPr>
        <w:t xml:space="preserve">*** </w:t>
      </w:r>
      <w:r w:rsidRPr="002F7720" w:rsidR="005C21A2">
        <w:rPr>
          <w:color w:val="000000" w:themeColor="text1"/>
          <w:sz w:val="22"/>
          <w:szCs w:val="22"/>
        </w:rPr>
        <w:t xml:space="preserve">и старшего ИДПС </w:t>
      </w:r>
      <w:r w:rsidRPr="002F7720" w:rsidR="00243CD1">
        <w:rPr>
          <w:color w:val="000000" w:themeColor="text1"/>
          <w:sz w:val="22"/>
          <w:szCs w:val="22"/>
        </w:rPr>
        <w:t>О</w:t>
      </w:r>
      <w:r w:rsidRPr="002F7720" w:rsidR="005C21A2">
        <w:rPr>
          <w:color w:val="000000" w:themeColor="text1"/>
          <w:sz w:val="22"/>
          <w:szCs w:val="22"/>
        </w:rPr>
        <w:t xml:space="preserve">ГИБДД ОМВД России по г. Евпатория капитана полиции </w:t>
      </w:r>
      <w:r w:rsidR="002F7720">
        <w:rPr>
          <w:sz w:val="22"/>
          <w:szCs w:val="22"/>
        </w:rPr>
        <w:t>***</w:t>
      </w:r>
      <w:r w:rsidRPr="002F7720">
        <w:rPr>
          <w:color w:val="000000" w:themeColor="text1"/>
          <w:sz w:val="22"/>
          <w:szCs w:val="22"/>
        </w:rPr>
        <w:t>.</w:t>
      </w:r>
    </w:p>
    <w:p w:rsidR="00FC5968" w:rsidRPr="002F7720" w:rsidP="00D355EB">
      <w:pPr>
        <w:ind w:firstLine="567"/>
        <w:jc w:val="both"/>
        <w:rPr>
          <w:color w:val="000000" w:themeColor="text1"/>
          <w:sz w:val="22"/>
          <w:szCs w:val="22"/>
        </w:rPr>
      </w:pPr>
      <w:r w:rsidRPr="002F7720">
        <w:rPr>
          <w:color w:val="000000" w:themeColor="text1"/>
          <w:sz w:val="22"/>
          <w:szCs w:val="22"/>
        </w:rPr>
        <w:t xml:space="preserve">Так, опрошенный в качестве свидетеля по делу </w:t>
      </w:r>
      <w:r w:rsidRPr="002F7720" w:rsidR="005C21A2">
        <w:rPr>
          <w:color w:val="000000" w:themeColor="text1"/>
          <w:sz w:val="22"/>
          <w:szCs w:val="22"/>
        </w:rPr>
        <w:t xml:space="preserve">ИДПС </w:t>
      </w:r>
      <w:r w:rsidRPr="002F7720" w:rsidR="00243CD1">
        <w:rPr>
          <w:color w:val="000000" w:themeColor="text1"/>
          <w:sz w:val="22"/>
          <w:szCs w:val="22"/>
        </w:rPr>
        <w:t>О</w:t>
      </w:r>
      <w:r w:rsidRPr="002F7720" w:rsidR="005C21A2">
        <w:rPr>
          <w:color w:val="000000" w:themeColor="text1"/>
          <w:sz w:val="22"/>
          <w:szCs w:val="22"/>
        </w:rPr>
        <w:t>ГИБДД ОМВД России по г. Евпатории</w:t>
      </w:r>
      <w:r w:rsidRPr="002F7720">
        <w:rPr>
          <w:color w:val="000000" w:themeColor="text1"/>
          <w:sz w:val="22"/>
          <w:szCs w:val="22"/>
        </w:rPr>
        <w:t xml:space="preserve"> лейтенант полиции </w:t>
      </w:r>
      <w:r w:rsidR="002F7720">
        <w:rPr>
          <w:sz w:val="22"/>
          <w:szCs w:val="22"/>
        </w:rPr>
        <w:t>***</w:t>
      </w:r>
      <w:r w:rsidRPr="002F7720">
        <w:rPr>
          <w:color w:val="000000" w:themeColor="text1"/>
          <w:sz w:val="22"/>
          <w:szCs w:val="22"/>
        </w:rPr>
        <w:t xml:space="preserve">пояснил, что </w:t>
      </w:r>
      <w:r w:rsidRPr="002F7720" w:rsidR="005C21A2">
        <w:rPr>
          <w:color w:val="000000" w:themeColor="text1"/>
          <w:sz w:val="22"/>
          <w:szCs w:val="22"/>
        </w:rPr>
        <w:t>26 ноября 2022</w:t>
      </w:r>
      <w:r w:rsidRPr="002F7720">
        <w:rPr>
          <w:color w:val="000000" w:themeColor="text1"/>
          <w:sz w:val="22"/>
          <w:szCs w:val="22"/>
        </w:rPr>
        <w:t xml:space="preserve"> года в </w:t>
      </w:r>
      <w:r w:rsidRPr="002F7720" w:rsidR="005C21A2">
        <w:rPr>
          <w:color w:val="000000" w:themeColor="text1"/>
          <w:sz w:val="22"/>
          <w:szCs w:val="22"/>
        </w:rPr>
        <w:t>ночное</w:t>
      </w:r>
      <w:r w:rsidRPr="002F7720">
        <w:rPr>
          <w:color w:val="000000" w:themeColor="text1"/>
          <w:sz w:val="22"/>
          <w:szCs w:val="22"/>
        </w:rPr>
        <w:t xml:space="preserve"> время в </w:t>
      </w:r>
      <w:r w:rsidRPr="002F7720" w:rsidR="005C21A2">
        <w:rPr>
          <w:color w:val="000000" w:themeColor="text1"/>
          <w:sz w:val="22"/>
          <w:szCs w:val="22"/>
        </w:rPr>
        <w:t xml:space="preserve">ходе несения службы совместно со старшим ИДПС </w:t>
      </w:r>
      <w:r w:rsidRPr="002F7720" w:rsidR="00DA7D06">
        <w:rPr>
          <w:color w:val="000000" w:themeColor="text1"/>
          <w:sz w:val="22"/>
          <w:szCs w:val="22"/>
        </w:rPr>
        <w:t>О</w:t>
      </w:r>
      <w:r w:rsidRPr="002F7720">
        <w:rPr>
          <w:color w:val="000000" w:themeColor="text1"/>
          <w:sz w:val="22"/>
          <w:szCs w:val="22"/>
        </w:rPr>
        <w:t xml:space="preserve">ГИБДД ОМВД России по г. Евпатории капитаном полиции </w:t>
      </w:r>
      <w:r w:rsidR="002F7720">
        <w:rPr>
          <w:sz w:val="22"/>
          <w:szCs w:val="22"/>
        </w:rPr>
        <w:t>***</w:t>
      </w:r>
      <w:r w:rsidRPr="002F7720">
        <w:rPr>
          <w:color w:val="000000" w:themeColor="text1"/>
          <w:sz w:val="22"/>
          <w:szCs w:val="22"/>
        </w:rPr>
        <w:t>возле дома №</w:t>
      </w:r>
      <w:r w:rsidRPr="002F7720" w:rsidR="00AE023A">
        <w:rPr>
          <w:color w:val="000000" w:themeColor="text1"/>
          <w:sz w:val="22"/>
          <w:szCs w:val="22"/>
        </w:rPr>
        <w:t xml:space="preserve">78 по </w:t>
      </w:r>
      <w:r w:rsidRPr="002F7720" w:rsidR="00AE023A">
        <w:rPr>
          <w:color w:val="000000" w:themeColor="text1"/>
          <w:sz w:val="22"/>
          <w:szCs w:val="22"/>
        </w:rPr>
        <w:t>пр</w:t>
      </w:r>
      <w:r w:rsidRPr="002F7720" w:rsidR="00AE023A">
        <w:rPr>
          <w:color w:val="000000" w:themeColor="text1"/>
          <w:sz w:val="22"/>
          <w:szCs w:val="22"/>
        </w:rPr>
        <w:t>.</w:t>
      </w:r>
      <w:r w:rsidRPr="002F7720" w:rsidR="005C21A2">
        <w:rPr>
          <w:color w:val="000000" w:themeColor="text1"/>
          <w:sz w:val="22"/>
          <w:szCs w:val="22"/>
        </w:rPr>
        <w:t>П</w:t>
      </w:r>
      <w:r w:rsidRPr="002F7720" w:rsidR="005C21A2">
        <w:rPr>
          <w:color w:val="000000" w:themeColor="text1"/>
          <w:sz w:val="22"/>
          <w:szCs w:val="22"/>
        </w:rPr>
        <w:t>обеды</w:t>
      </w:r>
      <w:r w:rsidRPr="002F7720" w:rsidR="005C21A2">
        <w:rPr>
          <w:color w:val="000000" w:themeColor="text1"/>
          <w:sz w:val="22"/>
          <w:szCs w:val="22"/>
        </w:rPr>
        <w:t xml:space="preserve"> </w:t>
      </w:r>
      <w:r w:rsidRPr="002F7720">
        <w:rPr>
          <w:color w:val="000000" w:themeColor="text1"/>
          <w:sz w:val="22"/>
          <w:szCs w:val="22"/>
        </w:rPr>
        <w:t>в</w:t>
      </w:r>
      <w:r w:rsidRPr="002F7720" w:rsidR="00AE023A">
        <w:rPr>
          <w:color w:val="000000" w:themeColor="text1"/>
          <w:sz w:val="22"/>
          <w:szCs w:val="22"/>
        </w:rPr>
        <w:t xml:space="preserve"> </w:t>
      </w:r>
      <w:r w:rsidRPr="002F7720">
        <w:rPr>
          <w:color w:val="000000" w:themeColor="text1"/>
          <w:sz w:val="22"/>
          <w:szCs w:val="22"/>
        </w:rPr>
        <w:t>г.Евпатория</w:t>
      </w:r>
      <w:r w:rsidRPr="002F7720">
        <w:rPr>
          <w:color w:val="000000" w:themeColor="text1"/>
          <w:sz w:val="22"/>
          <w:szCs w:val="22"/>
        </w:rPr>
        <w:t xml:space="preserve"> Республики Крым было остановлено транспортное средство </w:t>
      </w:r>
      <w:r w:rsidR="002F7720">
        <w:rPr>
          <w:sz w:val="22"/>
          <w:szCs w:val="22"/>
        </w:rPr>
        <w:t>***</w:t>
      </w:r>
      <w:r w:rsidRPr="002F7720">
        <w:rPr>
          <w:color w:val="000000" w:themeColor="text1"/>
          <w:sz w:val="22"/>
          <w:szCs w:val="22"/>
        </w:rPr>
        <w:t xml:space="preserve">, государственный регистрационный знак </w:t>
      </w:r>
      <w:r w:rsidR="002F7720">
        <w:rPr>
          <w:sz w:val="22"/>
          <w:szCs w:val="22"/>
        </w:rPr>
        <w:t>***</w:t>
      </w:r>
      <w:r w:rsidRPr="002F7720">
        <w:rPr>
          <w:color w:val="000000" w:themeColor="text1"/>
          <w:sz w:val="22"/>
          <w:szCs w:val="22"/>
        </w:rPr>
        <w:t xml:space="preserve">, под управлением водителя </w:t>
      </w:r>
      <w:r w:rsidRPr="002F7720" w:rsidR="005C21A2">
        <w:rPr>
          <w:color w:val="000000" w:themeColor="text1"/>
          <w:sz w:val="22"/>
          <w:szCs w:val="22"/>
        </w:rPr>
        <w:t>Бучковского</w:t>
      </w:r>
      <w:r w:rsidRPr="002F7720" w:rsidR="005C21A2">
        <w:rPr>
          <w:color w:val="000000" w:themeColor="text1"/>
          <w:sz w:val="22"/>
          <w:szCs w:val="22"/>
        </w:rPr>
        <w:t xml:space="preserve"> Д.С.</w:t>
      </w:r>
      <w:r w:rsidRPr="002F7720">
        <w:rPr>
          <w:color w:val="000000" w:themeColor="text1"/>
          <w:sz w:val="22"/>
          <w:szCs w:val="22"/>
        </w:rPr>
        <w:t xml:space="preserve">, у которого </w:t>
      </w:r>
      <w:r w:rsidRPr="002F7720" w:rsidR="00243CD1">
        <w:rPr>
          <w:color w:val="000000" w:themeColor="text1"/>
          <w:sz w:val="22"/>
          <w:szCs w:val="22"/>
        </w:rPr>
        <w:t>имелись</w:t>
      </w:r>
      <w:r w:rsidRPr="002F7720">
        <w:rPr>
          <w:color w:val="000000" w:themeColor="text1"/>
          <w:sz w:val="22"/>
          <w:szCs w:val="22"/>
        </w:rPr>
        <w:t xml:space="preserve"> признаки опьянения в виде </w:t>
      </w:r>
      <w:r w:rsidRPr="002F7720">
        <w:rPr>
          <w:sz w:val="22"/>
          <w:szCs w:val="22"/>
        </w:rPr>
        <w:t xml:space="preserve">запаха алкоголя изо рта, неустойчивости позы и </w:t>
      </w:r>
      <w:r w:rsidRPr="002F7720" w:rsidR="005C21A2">
        <w:rPr>
          <w:sz w:val="22"/>
          <w:szCs w:val="22"/>
        </w:rPr>
        <w:t>нарушения речи</w:t>
      </w:r>
      <w:r w:rsidRPr="002F7720">
        <w:rPr>
          <w:color w:val="000000" w:themeColor="text1"/>
          <w:sz w:val="22"/>
          <w:szCs w:val="22"/>
        </w:rPr>
        <w:t>. После чего</w:t>
      </w:r>
      <w:r w:rsidRPr="002F7720" w:rsidR="00243CD1">
        <w:rPr>
          <w:color w:val="000000" w:themeColor="text1"/>
          <w:sz w:val="22"/>
          <w:szCs w:val="22"/>
        </w:rPr>
        <w:t xml:space="preserve"> </w:t>
      </w:r>
      <w:r w:rsidRPr="002F7720" w:rsidR="005C21A2">
        <w:rPr>
          <w:color w:val="000000" w:themeColor="text1"/>
          <w:sz w:val="22"/>
          <w:szCs w:val="22"/>
        </w:rPr>
        <w:t>Бучковский</w:t>
      </w:r>
      <w:r w:rsidRPr="002F7720" w:rsidR="005C21A2">
        <w:rPr>
          <w:color w:val="000000" w:themeColor="text1"/>
          <w:sz w:val="22"/>
          <w:szCs w:val="22"/>
        </w:rPr>
        <w:t xml:space="preserve"> Д.С.</w:t>
      </w:r>
      <w:r w:rsidRPr="002F7720" w:rsidR="00BF6793">
        <w:rPr>
          <w:color w:val="000000" w:themeColor="text1"/>
          <w:sz w:val="22"/>
          <w:szCs w:val="22"/>
        </w:rPr>
        <w:t xml:space="preserve"> </w:t>
      </w:r>
      <w:r w:rsidRPr="002F7720">
        <w:rPr>
          <w:color w:val="000000" w:themeColor="text1"/>
          <w:sz w:val="22"/>
          <w:szCs w:val="22"/>
        </w:rPr>
        <w:t xml:space="preserve">был отстранен им от управления вышеуказанным транспортным средством, а затем освидетельствован на состояние алкогольного опьянения с помощью прибора </w:t>
      </w:r>
      <w:r w:rsidRPr="002F7720">
        <w:rPr>
          <w:sz w:val="22"/>
          <w:szCs w:val="22"/>
        </w:rPr>
        <w:t>«</w:t>
      </w:r>
      <w:r w:rsidRPr="002F7720">
        <w:rPr>
          <w:sz w:val="22"/>
          <w:szCs w:val="22"/>
        </w:rPr>
        <w:t>Алкотест</w:t>
      </w:r>
      <w:r w:rsidRPr="002F7720" w:rsidR="00243CD1">
        <w:rPr>
          <w:sz w:val="22"/>
          <w:szCs w:val="22"/>
        </w:rPr>
        <w:t xml:space="preserve"> </w:t>
      </w:r>
      <w:r w:rsidRPr="002F7720" w:rsidR="007F7097">
        <w:rPr>
          <w:sz w:val="22"/>
          <w:szCs w:val="22"/>
        </w:rPr>
        <w:t>6810</w:t>
      </w:r>
      <w:r w:rsidRPr="002F7720">
        <w:rPr>
          <w:sz w:val="22"/>
          <w:szCs w:val="22"/>
        </w:rPr>
        <w:t>»</w:t>
      </w:r>
      <w:r w:rsidRPr="002F7720">
        <w:rPr>
          <w:color w:val="000000" w:themeColor="text1"/>
          <w:sz w:val="22"/>
          <w:szCs w:val="22"/>
        </w:rPr>
        <w:t xml:space="preserve">, номер </w:t>
      </w:r>
      <w:r w:rsidR="002F7720">
        <w:rPr>
          <w:sz w:val="22"/>
          <w:szCs w:val="22"/>
        </w:rPr>
        <w:t>***</w:t>
      </w:r>
      <w:r w:rsidRPr="002F7720" w:rsidR="00AE023A">
        <w:rPr>
          <w:color w:val="000000" w:themeColor="text1"/>
          <w:sz w:val="22"/>
          <w:szCs w:val="22"/>
        </w:rPr>
        <w:t>. Р</w:t>
      </w:r>
      <w:r w:rsidRPr="002F7720">
        <w:rPr>
          <w:color w:val="000000" w:themeColor="text1"/>
          <w:sz w:val="22"/>
          <w:szCs w:val="22"/>
        </w:rPr>
        <w:t>езультат освидетельствования составил 0,</w:t>
      </w:r>
      <w:r w:rsidRPr="002F7720" w:rsidR="005C21A2">
        <w:rPr>
          <w:color w:val="000000" w:themeColor="text1"/>
          <w:sz w:val="22"/>
          <w:szCs w:val="22"/>
        </w:rPr>
        <w:t>62</w:t>
      </w:r>
      <w:r w:rsidRPr="002F7720">
        <w:rPr>
          <w:color w:val="000000" w:themeColor="text1"/>
          <w:sz w:val="22"/>
          <w:szCs w:val="22"/>
        </w:rPr>
        <w:t xml:space="preserve"> мг/л. </w:t>
      </w:r>
      <w:r w:rsidRPr="002F7720" w:rsidR="007F7097">
        <w:rPr>
          <w:color w:val="000000" w:themeColor="text1"/>
          <w:sz w:val="22"/>
          <w:szCs w:val="22"/>
        </w:rPr>
        <w:t>С указанным резуль</w:t>
      </w:r>
      <w:r w:rsidRPr="002F7720" w:rsidR="005F20A0">
        <w:rPr>
          <w:color w:val="000000" w:themeColor="text1"/>
          <w:sz w:val="22"/>
          <w:szCs w:val="22"/>
        </w:rPr>
        <w:t xml:space="preserve">татом </w:t>
      </w:r>
      <w:r w:rsidRPr="002F7720" w:rsidR="005C21A2">
        <w:rPr>
          <w:color w:val="000000" w:themeColor="text1"/>
          <w:sz w:val="22"/>
          <w:szCs w:val="22"/>
        </w:rPr>
        <w:t>Бучковский</w:t>
      </w:r>
      <w:r w:rsidRPr="002F7720" w:rsidR="005C21A2">
        <w:rPr>
          <w:color w:val="000000" w:themeColor="text1"/>
          <w:sz w:val="22"/>
          <w:szCs w:val="22"/>
        </w:rPr>
        <w:t xml:space="preserve"> Д.С.</w:t>
      </w:r>
      <w:r w:rsidRPr="002F7720" w:rsidR="005F20A0">
        <w:rPr>
          <w:color w:val="000000" w:themeColor="text1"/>
          <w:sz w:val="22"/>
          <w:szCs w:val="22"/>
        </w:rPr>
        <w:t xml:space="preserve"> согласился</w:t>
      </w:r>
      <w:r w:rsidRPr="002F7720" w:rsidR="00DA7D06">
        <w:rPr>
          <w:color w:val="000000" w:themeColor="text1"/>
          <w:sz w:val="22"/>
          <w:szCs w:val="22"/>
        </w:rPr>
        <w:t>, о чем письменно указал в соответствующем акте</w:t>
      </w:r>
      <w:r w:rsidRPr="002F7720" w:rsidR="005F20A0">
        <w:rPr>
          <w:color w:val="000000" w:themeColor="text1"/>
          <w:sz w:val="22"/>
          <w:szCs w:val="22"/>
        </w:rPr>
        <w:t xml:space="preserve">. </w:t>
      </w:r>
      <w:r w:rsidRPr="002F7720" w:rsidR="00243CD1">
        <w:rPr>
          <w:color w:val="000000" w:themeColor="text1"/>
          <w:sz w:val="22"/>
          <w:szCs w:val="22"/>
        </w:rPr>
        <w:t>Затем</w:t>
      </w:r>
      <w:r w:rsidRPr="002F7720" w:rsidR="005F20A0">
        <w:rPr>
          <w:color w:val="000000" w:themeColor="text1"/>
          <w:sz w:val="22"/>
          <w:szCs w:val="22"/>
        </w:rPr>
        <w:t xml:space="preserve"> им в отношении </w:t>
      </w:r>
      <w:r w:rsidRPr="002F7720" w:rsidR="005C21A2">
        <w:rPr>
          <w:color w:val="000000" w:themeColor="text1"/>
          <w:sz w:val="22"/>
          <w:szCs w:val="22"/>
        </w:rPr>
        <w:t>Бучковского</w:t>
      </w:r>
      <w:r w:rsidRPr="002F7720" w:rsidR="005C21A2">
        <w:rPr>
          <w:color w:val="000000" w:themeColor="text1"/>
          <w:sz w:val="22"/>
          <w:szCs w:val="22"/>
        </w:rPr>
        <w:t xml:space="preserve"> Д.С.</w:t>
      </w:r>
      <w:r w:rsidRPr="002F7720" w:rsidR="005F20A0">
        <w:rPr>
          <w:color w:val="000000" w:themeColor="text1"/>
          <w:sz w:val="22"/>
          <w:szCs w:val="22"/>
        </w:rPr>
        <w:t xml:space="preserve"> был составлен протокол об административном правонарушении по ч.1 ст.12.8 КоАП РФ. </w:t>
      </w:r>
      <w:r w:rsidRPr="002F7720" w:rsidR="00AE023A">
        <w:rPr>
          <w:color w:val="000000" w:themeColor="text1"/>
          <w:sz w:val="22"/>
          <w:szCs w:val="22"/>
        </w:rPr>
        <w:t xml:space="preserve">При составлении в отношении </w:t>
      </w:r>
      <w:r w:rsidRPr="002F7720" w:rsidR="00AE023A">
        <w:rPr>
          <w:color w:val="000000" w:themeColor="text1"/>
          <w:sz w:val="22"/>
          <w:szCs w:val="22"/>
        </w:rPr>
        <w:t>Бучковского</w:t>
      </w:r>
      <w:r w:rsidRPr="002F7720" w:rsidR="00AE023A">
        <w:rPr>
          <w:color w:val="000000" w:themeColor="text1"/>
          <w:sz w:val="22"/>
          <w:szCs w:val="22"/>
        </w:rPr>
        <w:t xml:space="preserve"> Д.С. процессуальных документов и после проведения в отношении него освидетельствования на состояние алкогольного опьянения каких-либо возражений </w:t>
      </w:r>
      <w:r w:rsidRPr="002F7720" w:rsidR="00FA37A3">
        <w:rPr>
          <w:color w:val="000000" w:themeColor="text1"/>
          <w:sz w:val="22"/>
          <w:szCs w:val="22"/>
        </w:rPr>
        <w:t xml:space="preserve">от </w:t>
      </w:r>
      <w:r w:rsidRPr="002F7720" w:rsidR="00AE023A">
        <w:rPr>
          <w:color w:val="000000" w:themeColor="text1"/>
          <w:sz w:val="22"/>
          <w:szCs w:val="22"/>
        </w:rPr>
        <w:t>Бучковск</w:t>
      </w:r>
      <w:r w:rsidRPr="002F7720" w:rsidR="00FA37A3">
        <w:rPr>
          <w:color w:val="000000" w:themeColor="text1"/>
          <w:sz w:val="22"/>
          <w:szCs w:val="22"/>
        </w:rPr>
        <w:t>ого</w:t>
      </w:r>
      <w:r w:rsidRPr="002F7720" w:rsidR="00FA37A3">
        <w:rPr>
          <w:color w:val="000000" w:themeColor="text1"/>
          <w:sz w:val="22"/>
          <w:szCs w:val="22"/>
        </w:rPr>
        <w:t xml:space="preserve"> </w:t>
      </w:r>
      <w:r w:rsidRPr="002F7720" w:rsidR="00AE023A">
        <w:rPr>
          <w:color w:val="000000" w:themeColor="text1"/>
          <w:sz w:val="22"/>
          <w:szCs w:val="22"/>
        </w:rPr>
        <w:t xml:space="preserve">Д.С. не </w:t>
      </w:r>
      <w:r w:rsidRPr="002F7720" w:rsidR="00FA37A3">
        <w:rPr>
          <w:color w:val="000000" w:themeColor="text1"/>
          <w:sz w:val="22"/>
          <w:szCs w:val="22"/>
        </w:rPr>
        <w:t>поступало</w:t>
      </w:r>
      <w:r w:rsidRPr="002F7720" w:rsidR="00AE023A">
        <w:rPr>
          <w:color w:val="000000" w:themeColor="text1"/>
          <w:sz w:val="22"/>
          <w:szCs w:val="22"/>
        </w:rPr>
        <w:t xml:space="preserve">, с результатом освидетельствования </w:t>
      </w:r>
      <w:r w:rsidRPr="002F7720" w:rsidR="005E0026">
        <w:rPr>
          <w:color w:val="000000" w:themeColor="text1"/>
          <w:sz w:val="22"/>
          <w:szCs w:val="22"/>
        </w:rPr>
        <w:t>последний</w:t>
      </w:r>
      <w:r w:rsidRPr="002F7720" w:rsidR="00FA37A3">
        <w:rPr>
          <w:color w:val="000000" w:themeColor="text1"/>
          <w:sz w:val="22"/>
          <w:szCs w:val="22"/>
        </w:rPr>
        <w:t xml:space="preserve"> </w:t>
      </w:r>
      <w:r w:rsidRPr="002F7720" w:rsidR="004C0065">
        <w:rPr>
          <w:color w:val="000000" w:themeColor="text1"/>
          <w:sz w:val="22"/>
          <w:szCs w:val="22"/>
        </w:rPr>
        <w:t xml:space="preserve">добровольно и осознанно </w:t>
      </w:r>
      <w:r w:rsidRPr="002F7720" w:rsidR="00AE023A">
        <w:rPr>
          <w:color w:val="000000" w:themeColor="text1"/>
          <w:sz w:val="22"/>
          <w:szCs w:val="22"/>
        </w:rPr>
        <w:t xml:space="preserve">согласился. При проведении освидетельствования </w:t>
      </w:r>
      <w:r w:rsidRPr="002F7720" w:rsidR="003D5373">
        <w:rPr>
          <w:color w:val="000000" w:themeColor="text1"/>
          <w:sz w:val="22"/>
          <w:szCs w:val="22"/>
        </w:rPr>
        <w:t>Бучковского</w:t>
      </w:r>
      <w:r w:rsidRPr="002F7720" w:rsidR="003D5373">
        <w:rPr>
          <w:color w:val="000000" w:themeColor="text1"/>
          <w:sz w:val="22"/>
          <w:szCs w:val="22"/>
        </w:rPr>
        <w:t xml:space="preserve"> Д.С. </w:t>
      </w:r>
      <w:r w:rsidRPr="002F7720" w:rsidR="00AE023A">
        <w:rPr>
          <w:color w:val="000000" w:themeColor="text1"/>
          <w:sz w:val="22"/>
          <w:szCs w:val="22"/>
        </w:rPr>
        <w:t xml:space="preserve">на состояние алкогольного опьянения </w:t>
      </w:r>
      <w:r w:rsidRPr="002F7720" w:rsidR="004C0065">
        <w:rPr>
          <w:color w:val="000000" w:themeColor="text1"/>
          <w:sz w:val="22"/>
          <w:szCs w:val="22"/>
        </w:rPr>
        <w:t xml:space="preserve">им </w:t>
      </w:r>
      <w:r w:rsidRPr="002F7720" w:rsidR="00AE023A">
        <w:rPr>
          <w:color w:val="000000" w:themeColor="text1"/>
          <w:sz w:val="22"/>
          <w:szCs w:val="22"/>
        </w:rPr>
        <w:t xml:space="preserve">использовался герметично упакованный мундштук, вскрытый непосредственно перед проведением освидетельствования в присутствии </w:t>
      </w:r>
      <w:r w:rsidRPr="002F7720" w:rsidR="00AE023A">
        <w:rPr>
          <w:color w:val="000000" w:themeColor="text1"/>
          <w:sz w:val="22"/>
          <w:szCs w:val="22"/>
        </w:rPr>
        <w:t>Бучковского</w:t>
      </w:r>
      <w:r w:rsidRPr="002F7720" w:rsidR="00AE023A">
        <w:rPr>
          <w:color w:val="000000" w:themeColor="text1"/>
          <w:sz w:val="22"/>
          <w:szCs w:val="22"/>
        </w:rPr>
        <w:t xml:space="preserve"> Д.С. Каких-либо возражений при этом от </w:t>
      </w:r>
      <w:r w:rsidRPr="002F7720" w:rsidR="00AE023A">
        <w:rPr>
          <w:color w:val="000000" w:themeColor="text1"/>
          <w:sz w:val="22"/>
          <w:szCs w:val="22"/>
        </w:rPr>
        <w:t>Бучковского</w:t>
      </w:r>
      <w:r w:rsidRPr="002F7720" w:rsidR="00AE023A">
        <w:rPr>
          <w:color w:val="000000" w:themeColor="text1"/>
          <w:sz w:val="22"/>
          <w:szCs w:val="22"/>
        </w:rPr>
        <w:t xml:space="preserve"> Д.С. </w:t>
      </w:r>
      <w:r w:rsidRPr="002F7720" w:rsidR="00FA37A3">
        <w:rPr>
          <w:color w:val="000000" w:themeColor="text1"/>
          <w:sz w:val="22"/>
          <w:szCs w:val="22"/>
        </w:rPr>
        <w:t xml:space="preserve">также </w:t>
      </w:r>
      <w:r w:rsidRPr="002F7720" w:rsidR="00AE023A">
        <w:rPr>
          <w:color w:val="000000" w:themeColor="text1"/>
          <w:sz w:val="22"/>
          <w:szCs w:val="22"/>
        </w:rPr>
        <w:t xml:space="preserve">не поступило. </w:t>
      </w:r>
      <w:r w:rsidRPr="002F7720" w:rsidR="004C0065">
        <w:rPr>
          <w:color w:val="000000" w:themeColor="text1"/>
          <w:sz w:val="22"/>
          <w:szCs w:val="22"/>
        </w:rPr>
        <w:t xml:space="preserve">Указаний выполнить в акте запись о согласии с результатом освидетельствования на состояние алкогольного опьянения он </w:t>
      </w:r>
      <w:r w:rsidRPr="002F7720" w:rsidR="004C0065">
        <w:rPr>
          <w:color w:val="000000" w:themeColor="text1"/>
          <w:sz w:val="22"/>
          <w:szCs w:val="22"/>
        </w:rPr>
        <w:t>Бучковскому</w:t>
      </w:r>
      <w:r w:rsidRPr="002F7720" w:rsidR="004C0065">
        <w:rPr>
          <w:color w:val="000000" w:themeColor="text1"/>
          <w:sz w:val="22"/>
          <w:szCs w:val="22"/>
        </w:rPr>
        <w:t xml:space="preserve"> Д.С. не </w:t>
      </w:r>
      <w:r w:rsidRPr="002F7720" w:rsidR="005E0026">
        <w:rPr>
          <w:color w:val="000000" w:themeColor="text1"/>
          <w:sz w:val="22"/>
          <w:szCs w:val="22"/>
        </w:rPr>
        <w:t>давал</w:t>
      </w:r>
      <w:r w:rsidRPr="002F7720" w:rsidR="004C0065">
        <w:rPr>
          <w:color w:val="000000" w:themeColor="text1"/>
          <w:sz w:val="22"/>
          <w:szCs w:val="22"/>
        </w:rPr>
        <w:t xml:space="preserve">. </w:t>
      </w:r>
      <w:r w:rsidRPr="002F7720" w:rsidR="00AE023A">
        <w:rPr>
          <w:color w:val="000000" w:themeColor="text1"/>
          <w:sz w:val="22"/>
          <w:szCs w:val="22"/>
        </w:rPr>
        <w:t xml:space="preserve">При этом </w:t>
      </w:r>
      <w:r w:rsidRPr="002F7720" w:rsidR="003D5373">
        <w:rPr>
          <w:color w:val="000000" w:themeColor="text1"/>
          <w:sz w:val="22"/>
          <w:szCs w:val="22"/>
        </w:rPr>
        <w:t xml:space="preserve">26 ноября 2022 года ему было выдано </w:t>
      </w:r>
      <w:r w:rsidRPr="002F7720">
        <w:rPr>
          <w:color w:val="000000" w:themeColor="text1"/>
          <w:sz w:val="22"/>
          <w:szCs w:val="22"/>
        </w:rPr>
        <w:t>на смену несколько мундштуков</w:t>
      </w:r>
      <w:r w:rsidRPr="002F7720" w:rsidR="005E0026">
        <w:rPr>
          <w:color w:val="000000" w:themeColor="text1"/>
          <w:sz w:val="22"/>
          <w:szCs w:val="22"/>
        </w:rPr>
        <w:t xml:space="preserve"> и </w:t>
      </w:r>
      <w:r w:rsidRPr="002F7720">
        <w:rPr>
          <w:color w:val="000000" w:themeColor="text1"/>
          <w:sz w:val="22"/>
          <w:szCs w:val="22"/>
        </w:rPr>
        <w:t>Бучковск</w:t>
      </w:r>
      <w:r w:rsidRPr="002F7720" w:rsidR="00AE023A">
        <w:rPr>
          <w:color w:val="000000" w:themeColor="text1"/>
          <w:sz w:val="22"/>
          <w:szCs w:val="22"/>
        </w:rPr>
        <w:t>ий</w:t>
      </w:r>
      <w:r w:rsidRPr="002F7720">
        <w:rPr>
          <w:color w:val="000000" w:themeColor="text1"/>
          <w:sz w:val="22"/>
          <w:szCs w:val="22"/>
        </w:rPr>
        <w:t xml:space="preserve"> Д.С. </w:t>
      </w:r>
      <w:r w:rsidRPr="002F7720" w:rsidR="003D5373">
        <w:rPr>
          <w:color w:val="000000" w:themeColor="text1"/>
          <w:sz w:val="22"/>
          <w:szCs w:val="22"/>
        </w:rPr>
        <w:t xml:space="preserve">в этот день </w:t>
      </w:r>
      <w:r w:rsidRPr="002F7720">
        <w:rPr>
          <w:color w:val="000000" w:themeColor="text1"/>
          <w:sz w:val="22"/>
          <w:szCs w:val="22"/>
        </w:rPr>
        <w:t xml:space="preserve">был </w:t>
      </w:r>
      <w:r w:rsidRPr="002F7720">
        <w:rPr>
          <w:color w:val="000000" w:themeColor="text1"/>
          <w:sz w:val="22"/>
          <w:szCs w:val="22"/>
        </w:rPr>
        <w:t>первым</w:t>
      </w:r>
      <w:r w:rsidRPr="002F7720">
        <w:rPr>
          <w:color w:val="000000" w:themeColor="text1"/>
          <w:sz w:val="22"/>
          <w:szCs w:val="22"/>
        </w:rPr>
        <w:t xml:space="preserve"> ос</w:t>
      </w:r>
      <w:r w:rsidRPr="002F7720" w:rsidR="00AE023A">
        <w:rPr>
          <w:color w:val="000000" w:themeColor="text1"/>
          <w:sz w:val="22"/>
          <w:szCs w:val="22"/>
        </w:rPr>
        <w:t>видетельствованным на состояние алкогольного опьянения в</w:t>
      </w:r>
      <w:r w:rsidRPr="002F7720">
        <w:rPr>
          <w:color w:val="000000" w:themeColor="text1"/>
          <w:sz w:val="22"/>
          <w:szCs w:val="22"/>
        </w:rPr>
        <w:t>одителем.</w:t>
      </w:r>
      <w:r w:rsidRPr="002F7720" w:rsidR="00DA7D06">
        <w:rPr>
          <w:color w:val="000000" w:themeColor="text1"/>
          <w:sz w:val="22"/>
          <w:szCs w:val="22"/>
        </w:rPr>
        <w:t xml:space="preserve">  </w:t>
      </w:r>
    </w:p>
    <w:p w:rsidR="00D355EB" w:rsidRPr="002F7720" w:rsidP="00D355EB">
      <w:pPr>
        <w:ind w:firstLine="567"/>
        <w:jc w:val="both"/>
        <w:rPr>
          <w:color w:val="000000" w:themeColor="text1"/>
          <w:sz w:val="22"/>
          <w:szCs w:val="22"/>
        </w:rPr>
      </w:pPr>
      <w:r w:rsidRPr="002F7720">
        <w:rPr>
          <w:color w:val="000000" w:themeColor="text1"/>
          <w:sz w:val="22"/>
          <w:szCs w:val="22"/>
        </w:rPr>
        <w:t>Опрошенный</w:t>
      </w:r>
      <w:r w:rsidRPr="002F7720">
        <w:rPr>
          <w:color w:val="000000" w:themeColor="text1"/>
          <w:sz w:val="22"/>
          <w:szCs w:val="22"/>
        </w:rPr>
        <w:t xml:space="preserve"> в качестве свидетеля по делу </w:t>
      </w:r>
      <w:r w:rsidRPr="002F7720" w:rsidR="00CC015F">
        <w:rPr>
          <w:color w:val="000000" w:themeColor="text1"/>
          <w:sz w:val="22"/>
          <w:szCs w:val="22"/>
        </w:rPr>
        <w:t xml:space="preserve">старший ИДПС </w:t>
      </w:r>
      <w:r w:rsidRPr="002F7720" w:rsidR="003D5373">
        <w:rPr>
          <w:color w:val="000000" w:themeColor="text1"/>
          <w:sz w:val="22"/>
          <w:szCs w:val="22"/>
        </w:rPr>
        <w:t>О</w:t>
      </w:r>
      <w:r w:rsidRPr="002F7720" w:rsidR="00CC015F">
        <w:rPr>
          <w:color w:val="000000" w:themeColor="text1"/>
          <w:sz w:val="22"/>
          <w:szCs w:val="22"/>
        </w:rPr>
        <w:t xml:space="preserve">ГИБДД ОМВД России по г. Евпатория </w:t>
      </w:r>
      <w:r w:rsidR="002F7720">
        <w:rPr>
          <w:sz w:val="22"/>
          <w:szCs w:val="22"/>
        </w:rPr>
        <w:t xml:space="preserve">*** </w:t>
      </w:r>
      <w:r w:rsidRPr="002F7720">
        <w:rPr>
          <w:color w:val="000000" w:themeColor="text1"/>
          <w:sz w:val="22"/>
          <w:szCs w:val="22"/>
        </w:rPr>
        <w:t>дал по</w:t>
      </w:r>
      <w:r w:rsidRPr="002F7720" w:rsidR="004639BB">
        <w:rPr>
          <w:color w:val="000000" w:themeColor="text1"/>
          <w:sz w:val="22"/>
          <w:szCs w:val="22"/>
        </w:rPr>
        <w:t>яснения</w:t>
      </w:r>
      <w:r w:rsidRPr="002F7720">
        <w:rPr>
          <w:color w:val="000000" w:themeColor="text1"/>
          <w:sz w:val="22"/>
          <w:szCs w:val="22"/>
        </w:rPr>
        <w:t>, аналогичные по</w:t>
      </w:r>
      <w:r w:rsidRPr="002F7720" w:rsidR="004639BB">
        <w:rPr>
          <w:color w:val="000000" w:themeColor="text1"/>
          <w:sz w:val="22"/>
          <w:szCs w:val="22"/>
        </w:rPr>
        <w:t>яснениям</w:t>
      </w:r>
      <w:r w:rsidRPr="002F7720">
        <w:rPr>
          <w:color w:val="000000" w:themeColor="text1"/>
          <w:sz w:val="22"/>
          <w:szCs w:val="22"/>
        </w:rPr>
        <w:t xml:space="preserve"> </w:t>
      </w:r>
      <w:r w:rsidRPr="002F7720" w:rsidR="00AE023A">
        <w:rPr>
          <w:color w:val="000000" w:themeColor="text1"/>
          <w:sz w:val="22"/>
          <w:szCs w:val="22"/>
        </w:rPr>
        <w:t xml:space="preserve">ИДПС </w:t>
      </w:r>
      <w:r w:rsidR="002F7720">
        <w:rPr>
          <w:sz w:val="22"/>
          <w:szCs w:val="22"/>
        </w:rPr>
        <w:t>***</w:t>
      </w:r>
      <w:r w:rsidRPr="002F7720" w:rsidR="00CC015F">
        <w:rPr>
          <w:color w:val="000000" w:themeColor="text1"/>
          <w:sz w:val="22"/>
          <w:szCs w:val="22"/>
        </w:rPr>
        <w:t xml:space="preserve">. </w:t>
      </w:r>
      <w:r w:rsidRPr="002F7720">
        <w:rPr>
          <w:color w:val="000000" w:themeColor="text1"/>
          <w:sz w:val="22"/>
          <w:szCs w:val="22"/>
        </w:rPr>
        <w:t xml:space="preserve">Подтвердил наличие у </w:t>
      </w:r>
      <w:r w:rsidRPr="002F7720" w:rsidR="00CC015F">
        <w:rPr>
          <w:color w:val="000000" w:themeColor="text1"/>
          <w:sz w:val="22"/>
          <w:szCs w:val="22"/>
        </w:rPr>
        <w:t>Бучковского</w:t>
      </w:r>
      <w:r w:rsidRPr="002F7720" w:rsidR="00CC015F">
        <w:rPr>
          <w:color w:val="000000" w:themeColor="text1"/>
          <w:sz w:val="22"/>
          <w:szCs w:val="22"/>
        </w:rPr>
        <w:t xml:space="preserve"> Д.С.</w:t>
      </w:r>
      <w:r w:rsidRPr="002F7720" w:rsidR="00AE023A">
        <w:rPr>
          <w:color w:val="000000" w:themeColor="text1"/>
          <w:sz w:val="22"/>
          <w:szCs w:val="22"/>
        </w:rPr>
        <w:t xml:space="preserve"> </w:t>
      </w:r>
      <w:r w:rsidRPr="002F7720">
        <w:rPr>
          <w:color w:val="000000" w:themeColor="text1"/>
          <w:sz w:val="22"/>
          <w:szCs w:val="22"/>
        </w:rPr>
        <w:t>признак</w:t>
      </w:r>
      <w:r w:rsidRPr="002F7720" w:rsidR="00A10A7C">
        <w:rPr>
          <w:color w:val="000000" w:themeColor="text1"/>
          <w:sz w:val="22"/>
          <w:szCs w:val="22"/>
        </w:rPr>
        <w:t>ов</w:t>
      </w:r>
      <w:r w:rsidRPr="002F7720" w:rsidR="00AE023A">
        <w:rPr>
          <w:color w:val="000000" w:themeColor="text1"/>
          <w:sz w:val="22"/>
          <w:szCs w:val="22"/>
        </w:rPr>
        <w:t xml:space="preserve"> </w:t>
      </w:r>
      <w:r w:rsidRPr="002F7720">
        <w:rPr>
          <w:color w:val="000000" w:themeColor="text1"/>
          <w:sz w:val="22"/>
          <w:szCs w:val="22"/>
        </w:rPr>
        <w:t xml:space="preserve">опьянения в виде </w:t>
      </w:r>
      <w:r w:rsidRPr="002F7720" w:rsidR="00A10A7C">
        <w:rPr>
          <w:sz w:val="22"/>
          <w:szCs w:val="22"/>
        </w:rPr>
        <w:t xml:space="preserve">запаха алкоголя изо рта, неустойчивости позы и </w:t>
      </w:r>
      <w:r w:rsidRPr="002F7720" w:rsidR="00CC015F">
        <w:rPr>
          <w:sz w:val="22"/>
          <w:szCs w:val="22"/>
        </w:rPr>
        <w:t>нарушени</w:t>
      </w:r>
      <w:r w:rsidRPr="002F7720" w:rsidR="00AE023A">
        <w:rPr>
          <w:sz w:val="22"/>
          <w:szCs w:val="22"/>
        </w:rPr>
        <w:t>я</w:t>
      </w:r>
      <w:r w:rsidRPr="002F7720" w:rsidR="00CC015F">
        <w:rPr>
          <w:sz w:val="22"/>
          <w:szCs w:val="22"/>
        </w:rPr>
        <w:t xml:space="preserve"> речи</w:t>
      </w:r>
      <w:r w:rsidRPr="002F7720" w:rsidR="004639BB">
        <w:rPr>
          <w:color w:val="000000" w:themeColor="text1"/>
          <w:sz w:val="22"/>
          <w:szCs w:val="22"/>
        </w:rPr>
        <w:t xml:space="preserve">. </w:t>
      </w:r>
      <w:r w:rsidRPr="002F7720" w:rsidR="004639BB">
        <w:rPr>
          <w:color w:val="000000" w:themeColor="text1"/>
          <w:sz w:val="22"/>
          <w:szCs w:val="22"/>
        </w:rPr>
        <w:t xml:space="preserve">Указал, что </w:t>
      </w:r>
      <w:r w:rsidRPr="002F7720" w:rsidR="00AE023A">
        <w:rPr>
          <w:color w:val="000000" w:themeColor="text1"/>
          <w:sz w:val="22"/>
          <w:szCs w:val="22"/>
        </w:rPr>
        <w:t xml:space="preserve">при составлении инспектором ДПС </w:t>
      </w:r>
      <w:r w:rsidR="002F7720">
        <w:rPr>
          <w:sz w:val="22"/>
          <w:szCs w:val="22"/>
        </w:rPr>
        <w:t xml:space="preserve">*** </w:t>
      </w:r>
      <w:r w:rsidRPr="002F7720" w:rsidR="00AE023A">
        <w:rPr>
          <w:color w:val="000000" w:themeColor="text1"/>
          <w:sz w:val="22"/>
          <w:szCs w:val="22"/>
        </w:rPr>
        <w:t xml:space="preserve">в отношении </w:t>
      </w:r>
      <w:r w:rsidRPr="002F7720" w:rsidR="00AE023A">
        <w:rPr>
          <w:color w:val="000000" w:themeColor="text1"/>
          <w:sz w:val="22"/>
          <w:szCs w:val="22"/>
        </w:rPr>
        <w:t>Бучковского</w:t>
      </w:r>
      <w:r w:rsidRPr="002F7720" w:rsidR="00AE023A">
        <w:rPr>
          <w:color w:val="000000" w:themeColor="text1"/>
          <w:sz w:val="22"/>
          <w:szCs w:val="22"/>
        </w:rPr>
        <w:t xml:space="preserve"> Д.С. </w:t>
      </w:r>
      <w:r w:rsidRPr="002F7720" w:rsidR="00CC015F">
        <w:rPr>
          <w:color w:val="000000" w:themeColor="text1"/>
          <w:sz w:val="22"/>
          <w:szCs w:val="22"/>
        </w:rPr>
        <w:t>процессуальны</w:t>
      </w:r>
      <w:r w:rsidRPr="002F7720" w:rsidR="00AE023A">
        <w:rPr>
          <w:color w:val="000000" w:themeColor="text1"/>
          <w:sz w:val="22"/>
          <w:szCs w:val="22"/>
        </w:rPr>
        <w:t>х</w:t>
      </w:r>
      <w:r w:rsidRPr="002F7720" w:rsidR="00CC015F">
        <w:rPr>
          <w:color w:val="000000" w:themeColor="text1"/>
          <w:sz w:val="22"/>
          <w:szCs w:val="22"/>
        </w:rPr>
        <w:t xml:space="preserve"> документ</w:t>
      </w:r>
      <w:r w:rsidRPr="002F7720" w:rsidR="00AE023A">
        <w:rPr>
          <w:color w:val="000000" w:themeColor="text1"/>
          <w:sz w:val="22"/>
          <w:szCs w:val="22"/>
        </w:rPr>
        <w:t xml:space="preserve">ов последний каких-либо возражений не высказывал, с результатом проведенного в отношении него освидетельствования на состояние алкогольного опьянения </w:t>
      </w:r>
      <w:r w:rsidRPr="002F7720" w:rsidR="004C0065">
        <w:rPr>
          <w:color w:val="000000" w:themeColor="text1"/>
          <w:sz w:val="22"/>
          <w:szCs w:val="22"/>
        </w:rPr>
        <w:t xml:space="preserve">добровольно и осознанно </w:t>
      </w:r>
      <w:r w:rsidRPr="002F7720" w:rsidR="00AE023A">
        <w:rPr>
          <w:color w:val="000000" w:themeColor="text1"/>
          <w:sz w:val="22"/>
          <w:szCs w:val="22"/>
        </w:rPr>
        <w:t xml:space="preserve">согласился. </w:t>
      </w:r>
      <w:r w:rsidRPr="002F7720" w:rsidR="00CC015F">
        <w:rPr>
          <w:color w:val="000000" w:themeColor="text1"/>
          <w:sz w:val="22"/>
          <w:szCs w:val="22"/>
        </w:rPr>
        <w:t xml:space="preserve"> </w:t>
      </w:r>
    </w:p>
    <w:p w:rsidR="00D355EB" w:rsidRPr="002F7720" w:rsidP="00D355EB">
      <w:pPr>
        <w:ind w:firstLine="567"/>
        <w:jc w:val="both"/>
        <w:rPr>
          <w:color w:val="000000" w:themeColor="text1"/>
          <w:sz w:val="22"/>
          <w:szCs w:val="22"/>
        </w:rPr>
      </w:pPr>
      <w:r w:rsidRPr="002F7720">
        <w:rPr>
          <w:color w:val="000000" w:themeColor="text1"/>
          <w:sz w:val="22"/>
          <w:szCs w:val="22"/>
        </w:rPr>
        <w:t xml:space="preserve">Оснований не доверять устным показаниям вышеуказанных свидетелей  не имеется, поскольку они предупреждались об административной ответственности по ст.17.9 КоАП РФ за дачу заведомо ложных показаний, ранее с </w:t>
      </w:r>
      <w:r w:rsidRPr="002F7720" w:rsidR="00CC015F">
        <w:rPr>
          <w:color w:val="000000" w:themeColor="text1"/>
          <w:sz w:val="22"/>
          <w:szCs w:val="22"/>
        </w:rPr>
        <w:t>Бучковским</w:t>
      </w:r>
      <w:r w:rsidRPr="002F7720" w:rsidR="00CC015F">
        <w:rPr>
          <w:color w:val="000000" w:themeColor="text1"/>
          <w:sz w:val="22"/>
          <w:szCs w:val="22"/>
        </w:rPr>
        <w:t xml:space="preserve"> Д.С.</w:t>
      </w:r>
      <w:r w:rsidRPr="002F7720">
        <w:rPr>
          <w:color w:val="000000" w:themeColor="text1"/>
          <w:sz w:val="22"/>
          <w:szCs w:val="22"/>
        </w:rPr>
        <w:t xml:space="preserve">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D355EB" w:rsidRPr="002F7720" w:rsidP="00D355EB">
      <w:pPr>
        <w:ind w:firstLine="567"/>
        <w:jc w:val="both"/>
        <w:rPr>
          <w:color w:val="000000" w:themeColor="text1"/>
          <w:sz w:val="22"/>
          <w:szCs w:val="22"/>
        </w:rPr>
      </w:pPr>
      <w:r w:rsidRPr="002F7720">
        <w:rPr>
          <w:color w:val="000000" w:themeColor="text1"/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6F00A6" w:rsidRPr="002F7720" w:rsidP="006F00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Факт управления </w:t>
      </w:r>
      <w:r w:rsidRPr="002F7720" w:rsidR="006E1385">
        <w:rPr>
          <w:sz w:val="22"/>
          <w:szCs w:val="22"/>
        </w:rPr>
        <w:t>Бучковским</w:t>
      </w:r>
      <w:r w:rsidRPr="002F7720" w:rsidR="006E1385">
        <w:rPr>
          <w:sz w:val="22"/>
          <w:szCs w:val="22"/>
        </w:rPr>
        <w:t xml:space="preserve"> Д.С.</w:t>
      </w:r>
      <w:r w:rsidRPr="002F7720">
        <w:rPr>
          <w:sz w:val="22"/>
          <w:szCs w:val="22"/>
        </w:rPr>
        <w:t xml:space="preserve"> вышеуказанным транспортным средством</w:t>
      </w:r>
      <w:r w:rsidRPr="002F7720" w:rsidR="00FC5FF8">
        <w:rPr>
          <w:sz w:val="22"/>
          <w:szCs w:val="22"/>
        </w:rPr>
        <w:t xml:space="preserve">, наличие у него </w:t>
      </w:r>
      <w:r w:rsidRPr="002F7720" w:rsidR="005E0026">
        <w:rPr>
          <w:sz w:val="22"/>
          <w:szCs w:val="22"/>
        </w:rPr>
        <w:t xml:space="preserve">вышеуказанных </w:t>
      </w:r>
      <w:r w:rsidRPr="002F7720">
        <w:rPr>
          <w:sz w:val="22"/>
          <w:szCs w:val="22"/>
        </w:rPr>
        <w:t>признак</w:t>
      </w:r>
      <w:r w:rsidRPr="002F7720" w:rsidR="00FC5FF8">
        <w:rPr>
          <w:sz w:val="22"/>
          <w:szCs w:val="22"/>
        </w:rPr>
        <w:t>ов</w:t>
      </w:r>
      <w:r w:rsidRPr="002F7720">
        <w:rPr>
          <w:sz w:val="22"/>
          <w:szCs w:val="22"/>
        </w:rPr>
        <w:t xml:space="preserve"> опьянения, прохождение им освидетельствования на состояние алкогольного опьянения поверенным в установленном порядке </w:t>
      </w:r>
      <w:r w:rsidRPr="002F7720" w:rsidR="00FC5FF8">
        <w:rPr>
          <w:sz w:val="22"/>
          <w:szCs w:val="22"/>
        </w:rPr>
        <w:t>прибором</w:t>
      </w:r>
      <w:r w:rsidRPr="002F7720" w:rsidR="003D5373">
        <w:rPr>
          <w:sz w:val="22"/>
          <w:szCs w:val="22"/>
        </w:rPr>
        <w:t xml:space="preserve">, его положительный </w:t>
      </w:r>
      <w:r w:rsidRPr="002F7720" w:rsidR="003D5373">
        <w:rPr>
          <w:sz w:val="22"/>
          <w:szCs w:val="22"/>
        </w:rPr>
        <w:t>результат</w:t>
      </w:r>
      <w:r w:rsidRPr="002F7720">
        <w:rPr>
          <w:sz w:val="22"/>
          <w:szCs w:val="22"/>
        </w:rPr>
        <w:t xml:space="preserve"> и согласие с </w:t>
      </w:r>
      <w:r w:rsidRPr="002F7720" w:rsidR="003D5373">
        <w:rPr>
          <w:sz w:val="22"/>
          <w:szCs w:val="22"/>
        </w:rPr>
        <w:t xml:space="preserve">ним </w:t>
      </w:r>
      <w:r w:rsidRPr="002F7720" w:rsidR="003D5373">
        <w:rPr>
          <w:sz w:val="22"/>
          <w:szCs w:val="22"/>
        </w:rPr>
        <w:t>Бучковского</w:t>
      </w:r>
      <w:r w:rsidRPr="002F7720" w:rsidR="003D5373">
        <w:rPr>
          <w:sz w:val="22"/>
          <w:szCs w:val="22"/>
        </w:rPr>
        <w:t xml:space="preserve"> Д.С.</w:t>
      </w:r>
      <w:r w:rsidRPr="002F7720">
        <w:rPr>
          <w:sz w:val="22"/>
          <w:szCs w:val="22"/>
        </w:rPr>
        <w:t xml:space="preserve"> подтверждены совокупностью исследованных доказательств, в том числе показаниями опрошенных свидетелей </w:t>
      </w:r>
      <w:r w:rsidR="002F7720">
        <w:rPr>
          <w:sz w:val="22"/>
          <w:szCs w:val="22"/>
        </w:rPr>
        <w:t>***</w:t>
      </w:r>
      <w:r w:rsidRPr="002F7720" w:rsidR="006E1385">
        <w:rPr>
          <w:sz w:val="22"/>
          <w:szCs w:val="22"/>
        </w:rPr>
        <w:t xml:space="preserve">и </w:t>
      </w:r>
      <w:r w:rsidR="002F7720">
        <w:rPr>
          <w:sz w:val="22"/>
          <w:szCs w:val="22"/>
        </w:rPr>
        <w:t>***</w:t>
      </w:r>
      <w:r w:rsidRPr="002F7720">
        <w:rPr>
          <w:sz w:val="22"/>
          <w:szCs w:val="22"/>
        </w:rPr>
        <w:t xml:space="preserve">, </w:t>
      </w:r>
      <w:r w:rsidRPr="002F7720" w:rsidR="00375B03">
        <w:rPr>
          <w:sz w:val="22"/>
          <w:szCs w:val="22"/>
        </w:rPr>
        <w:t>а также</w:t>
      </w:r>
      <w:r w:rsidRPr="002F7720" w:rsidR="004639BB">
        <w:rPr>
          <w:sz w:val="22"/>
          <w:szCs w:val="22"/>
        </w:rPr>
        <w:t xml:space="preserve"> </w:t>
      </w:r>
      <w:r w:rsidRPr="002F7720" w:rsidR="00FC5FF8">
        <w:rPr>
          <w:sz w:val="22"/>
          <w:szCs w:val="22"/>
        </w:rPr>
        <w:t>видеозаписью</w:t>
      </w:r>
      <w:r w:rsidRPr="002F7720">
        <w:rPr>
          <w:sz w:val="22"/>
          <w:szCs w:val="22"/>
        </w:rPr>
        <w:t xml:space="preserve">. </w:t>
      </w:r>
    </w:p>
    <w:p w:rsidR="005E0026" w:rsidRPr="002F7720" w:rsidP="006F00A6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Выявленные у </w:t>
      </w:r>
      <w:r w:rsidRPr="002F7720" w:rsidR="00077DD7">
        <w:rPr>
          <w:sz w:val="22"/>
          <w:szCs w:val="22"/>
        </w:rPr>
        <w:t>Бучковского</w:t>
      </w:r>
      <w:r w:rsidRPr="002F7720" w:rsidR="00077DD7">
        <w:rPr>
          <w:sz w:val="22"/>
          <w:szCs w:val="22"/>
        </w:rPr>
        <w:t xml:space="preserve"> Д.С.</w:t>
      </w:r>
      <w:r w:rsidRPr="002F7720" w:rsidR="004639BB">
        <w:rPr>
          <w:sz w:val="22"/>
          <w:szCs w:val="22"/>
        </w:rPr>
        <w:t xml:space="preserve"> </w:t>
      </w:r>
      <w:r w:rsidRPr="002F7720">
        <w:rPr>
          <w:color w:val="000000" w:themeColor="text1"/>
          <w:sz w:val="22"/>
          <w:szCs w:val="22"/>
        </w:rPr>
        <w:t>признаки предусмотрены п.3 Правил и их наличие является достаточным основанием полагать, что водитель транспортного средства находится в состоянии опьянения</w:t>
      </w:r>
      <w:r w:rsidRPr="002F7720">
        <w:rPr>
          <w:sz w:val="22"/>
          <w:szCs w:val="22"/>
        </w:rPr>
        <w:t>.</w:t>
      </w:r>
    </w:p>
    <w:p w:rsidR="00AD41A2" w:rsidRPr="002F7720" w:rsidP="00AD41A2">
      <w:pPr>
        <w:ind w:firstLine="540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D41A2" w:rsidRPr="002F7720" w:rsidP="005E0026">
      <w:pPr>
        <w:ind w:firstLine="540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</w:t>
      </w:r>
      <w:r w:rsidRPr="002F7720" w:rsidR="005E0026">
        <w:rPr>
          <w:sz w:val="22"/>
          <w:szCs w:val="22"/>
        </w:rPr>
        <w:t>об</w:t>
      </w:r>
      <w:r w:rsidRPr="002F7720">
        <w:rPr>
          <w:sz w:val="22"/>
          <w:szCs w:val="22"/>
        </w:rPr>
        <w:t>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E0026" w:rsidRPr="002F7720" w:rsidP="005E0026">
      <w:pPr>
        <w:ind w:firstLine="540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5E0026" w:rsidRPr="002F7720" w:rsidP="00AD41A2">
      <w:pPr>
        <w:ind w:firstLine="540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В соответствии с п.7 Правил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969C4" w:rsidRPr="002F7720" w:rsidP="00406C88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В соответствии с </w:t>
      </w:r>
      <w:r w:rsidRPr="002F7720" w:rsidR="00406C88">
        <w:rPr>
          <w:sz w:val="22"/>
          <w:szCs w:val="22"/>
        </w:rPr>
        <w:t xml:space="preserve">п.п.2.2.5, 2.3.1.3, 2.3.1.6 Инструкции к техническому средству измерения «Анализатор паров этанола в выдыхаемом воздухе </w:t>
      </w:r>
      <w:r w:rsidRPr="002F7720" w:rsidR="00406C88">
        <w:rPr>
          <w:sz w:val="22"/>
          <w:szCs w:val="22"/>
          <w:lang w:val="en-US"/>
        </w:rPr>
        <w:t>Alcotest</w:t>
      </w:r>
      <w:r w:rsidRPr="002F7720" w:rsidR="00406C88">
        <w:rPr>
          <w:sz w:val="22"/>
          <w:szCs w:val="22"/>
        </w:rPr>
        <w:t xml:space="preserve"> 6810», с которой инспектор ДПС</w:t>
      </w:r>
      <w:r w:rsidRPr="002F7720">
        <w:rPr>
          <w:sz w:val="22"/>
          <w:szCs w:val="22"/>
        </w:rPr>
        <w:t xml:space="preserve"> </w:t>
      </w:r>
      <w:r w:rsidR="002F7720">
        <w:rPr>
          <w:sz w:val="22"/>
          <w:szCs w:val="22"/>
        </w:rPr>
        <w:t>***</w:t>
      </w:r>
      <w:r w:rsidRPr="002F7720">
        <w:rPr>
          <w:sz w:val="22"/>
          <w:szCs w:val="22"/>
        </w:rPr>
        <w:t xml:space="preserve"> </w:t>
      </w:r>
      <w:r w:rsidRPr="002F7720" w:rsidR="00406C88">
        <w:rPr>
          <w:sz w:val="22"/>
          <w:szCs w:val="22"/>
        </w:rPr>
        <w:t>был ознакомлен 09.01.2023 г., при установке мундштука следует открыть упаковку, из гигиенических соображений не снимать упаковку с участка, контактирующего со ртом, пока мундштук не будет правильно установлен в анализатор, при проведении теста</w:t>
      </w:r>
      <w:r w:rsidRPr="002F7720">
        <w:rPr>
          <w:sz w:val="22"/>
          <w:szCs w:val="22"/>
        </w:rPr>
        <w:t xml:space="preserve"> </w:t>
      </w:r>
      <w:r w:rsidRPr="002F7720" w:rsidR="00406C88">
        <w:rPr>
          <w:sz w:val="22"/>
          <w:szCs w:val="22"/>
        </w:rPr>
        <w:t>следует</w:t>
      </w:r>
      <w:r w:rsidRPr="002F7720">
        <w:rPr>
          <w:sz w:val="22"/>
          <w:szCs w:val="22"/>
        </w:rPr>
        <w:t xml:space="preserve"> </w:t>
      </w:r>
      <w:r w:rsidRPr="002F7720" w:rsidR="00406C88">
        <w:rPr>
          <w:sz w:val="22"/>
          <w:szCs w:val="22"/>
        </w:rPr>
        <w:t>вставить</w:t>
      </w:r>
      <w:r w:rsidRPr="002F7720">
        <w:rPr>
          <w:sz w:val="22"/>
          <w:szCs w:val="22"/>
        </w:rPr>
        <w:t xml:space="preserve"> </w:t>
      </w:r>
      <w:r w:rsidRPr="002F7720" w:rsidR="00406C88">
        <w:rPr>
          <w:sz w:val="22"/>
          <w:szCs w:val="22"/>
        </w:rPr>
        <w:t>новый</w:t>
      </w:r>
      <w:r w:rsidRPr="002F7720">
        <w:rPr>
          <w:sz w:val="22"/>
          <w:szCs w:val="22"/>
        </w:rPr>
        <w:t xml:space="preserve"> </w:t>
      </w:r>
      <w:r w:rsidRPr="002F7720" w:rsidR="00406C88">
        <w:rPr>
          <w:sz w:val="22"/>
          <w:szCs w:val="22"/>
        </w:rPr>
        <w:t>мундштук</w:t>
      </w:r>
      <w:r w:rsidRPr="002F7720">
        <w:rPr>
          <w:sz w:val="22"/>
          <w:szCs w:val="22"/>
        </w:rPr>
        <w:t xml:space="preserve"> </w:t>
      </w:r>
      <w:r w:rsidRPr="002F7720" w:rsidR="00406C88">
        <w:rPr>
          <w:sz w:val="22"/>
          <w:szCs w:val="22"/>
        </w:rPr>
        <w:t>в</w:t>
      </w:r>
      <w:r w:rsidRPr="002F7720">
        <w:rPr>
          <w:sz w:val="22"/>
          <w:szCs w:val="22"/>
        </w:rPr>
        <w:t xml:space="preserve"> </w:t>
      </w:r>
      <w:r w:rsidRPr="002F7720" w:rsidR="00406C88">
        <w:rPr>
          <w:sz w:val="22"/>
          <w:szCs w:val="22"/>
        </w:rPr>
        <w:t>держатель</w:t>
      </w:r>
      <w:r w:rsidRPr="002F7720">
        <w:rPr>
          <w:sz w:val="22"/>
          <w:szCs w:val="22"/>
        </w:rPr>
        <w:t xml:space="preserve"> </w:t>
      </w:r>
      <w:r w:rsidRPr="002F7720" w:rsidR="00406C88">
        <w:rPr>
          <w:sz w:val="22"/>
          <w:szCs w:val="22"/>
        </w:rPr>
        <w:t>анализатора, после снятия мундштука из держателя его следует утилизировать  в соответствии с местными нормами.</w:t>
      </w:r>
    </w:p>
    <w:p w:rsidR="00406C88" w:rsidRPr="002F7720" w:rsidP="00406C88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И</w:t>
      </w:r>
      <w:r w:rsidRPr="002F7720" w:rsidR="00A969C4">
        <w:rPr>
          <w:sz w:val="22"/>
          <w:szCs w:val="22"/>
        </w:rPr>
        <w:t xml:space="preserve">з показаний опрошенного в ходе рассмотрения дела в качестве свидетеля по делу инспектора ДПС </w:t>
      </w:r>
      <w:r w:rsidR="00BD09B1">
        <w:rPr>
          <w:sz w:val="22"/>
          <w:szCs w:val="22"/>
        </w:rPr>
        <w:t>***</w:t>
      </w:r>
      <w:r w:rsidR="00BD09B1">
        <w:rPr>
          <w:sz w:val="22"/>
          <w:szCs w:val="22"/>
        </w:rPr>
        <w:t xml:space="preserve"> </w:t>
      </w:r>
      <w:r w:rsidRPr="002F7720" w:rsidR="00A969C4">
        <w:rPr>
          <w:sz w:val="22"/>
          <w:szCs w:val="22"/>
        </w:rPr>
        <w:t xml:space="preserve">следует, что при проведении в отношении </w:t>
      </w:r>
      <w:r w:rsidRPr="002F7720" w:rsidR="00A969C4">
        <w:rPr>
          <w:sz w:val="22"/>
          <w:szCs w:val="22"/>
        </w:rPr>
        <w:t>Бучковского</w:t>
      </w:r>
      <w:r w:rsidRPr="002F7720" w:rsidR="00A969C4">
        <w:rPr>
          <w:sz w:val="22"/>
          <w:szCs w:val="22"/>
        </w:rPr>
        <w:t xml:space="preserve"> Д.С. освидетельствования на состояние алкогольного опьянения им был использован герметично упакованный мундштук, упаковка которого была вскрыта в присутствии </w:t>
      </w:r>
      <w:r w:rsidRPr="002F7720" w:rsidR="00A969C4">
        <w:rPr>
          <w:sz w:val="22"/>
          <w:szCs w:val="22"/>
        </w:rPr>
        <w:t>Бучковского</w:t>
      </w:r>
      <w:r w:rsidRPr="002F7720" w:rsidR="00A969C4">
        <w:rPr>
          <w:sz w:val="22"/>
          <w:szCs w:val="22"/>
        </w:rPr>
        <w:t xml:space="preserve"> Д.С.</w:t>
      </w:r>
      <w:r w:rsidRPr="002F7720">
        <w:rPr>
          <w:sz w:val="22"/>
          <w:szCs w:val="22"/>
        </w:rPr>
        <w:t xml:space="preserve"> непосредственно перед проведением освидетельствования.</w:t>
      </w:r>
    </w:p>
    <w:p w:rsidR="004C0065" w:rsidRPr="002F7720" w:rsidP="00A969C4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Согласно сообщению ОГИБДД ОМВД России по </w:t>
      </w:r>
      <w:r w:rsidRPr="002F7720">
        <w:rPr>
          <w:sz w:val="22"/>
          <w:szCs w:val="22"/>
        </w:rPr>
        <w:t>г.Евпатории</w:t>
      </w:r>
      <w:r w:rsidRPr="002F7720">
        <w:rPr>
          <w:sz w:val="22"/>
          <w:szCs w:val="22"/>
        </w:rPr>
        <w:t xml:space="preserve"> от 16.03.2023 года №</w:t>
      </w:r>
      <w:r w:rsidR="00DB3816">
        <w:rPr>
          <w:sz w:val="22"/>
          <w:szCs w:val="22"/>
        </w:rPr>
        <w:t>***</w:t>
      </w:r>
      <w:r w:rsidRPr="002F7720">
        <w:rPr>
          <w:sz w:val="22"/>
          <w:szCs w:val="22"/>
        </w:rPr>
        <w:t xml:space="preserve">, </w:t>
      </w:r>
      <w:r w:rsidRPr="002F7720">
        <w:rPr>
          <w:sz w:val="22"/>
          <w:szCs w:val="22"/>
        </w:rPr>
        <w:t xml:space="preserve">ежедневно перед </w:t>
      </w:r>
      <w:r w:rsidRPr="002F7720">
        <w:rPr>
          <w:sz w:val="22"/>
          <w:szCs w:val="22"/>
        </w:rPr>
        <w:t>заступлением</w:t>
      </w:r>
      <w:r w:rsidRPr="002F7720">
        <w:rPr>
          <w:sz w:val="22"/>
          <w:szCs w:val="22"/>
        </w:rPr>
        <w:t xml:space="preserve"> на службу в ОГИБДД ОМВД России по </w:t>
      </w:r>
      <w:r w:rsidRPr="002F7720">
        <w:rPr>
          <w:sz w:val="22"/>
          <w:szCs w:val="22"/>
        </w:rPr>
        <w:t>г.Евпатории</w:t>
      </w:r>
      <w:r w:rsidRPr="002F7720">
        <w:rPr>
          <w:sz w:val="22"/>
          <w:szCs w:val="22"/>
        </w:rPr>
        <w:t xml:space="preserve"> осуществляется инструктаж нарядов, в том числе командиром отделения </w:t>
      </w:r>
      <w:r w:rsidR="00DB3816">
        <w:rPr>
          <w:sz w:val="22"/>
          <w:szCs w:val="22"/>
        </w:rPr>
        <w:t>***</w:t>
      </w:r>
      <w:r w:rsidRPr="002F7720">
        <w:rPr>
          <w:sz w:val="22"/>
          <w:szCs w:val="22"/>
        </w:rPr>
        <w:t>проверяется укомплектованность  приборов измерения паров этанола в выдыхаемом воздухе  индивидуальными мундштуками (минимум 3 штуки), при этом проверяется целостность упаковки каждого мундштука, после проведения процедуры освидетельствования использованный мундштук утилизируется инспектором самостоятельно из гигиенических соображений.</w:t>
      </w:r>
    </w:p>
    <w:p w:rsidR="009B4E5D" w:rsidRPr="002F7720" w:rsidP="009B4E5D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Учитывая изложенное, </w:t>
      </w:r>
      <w:r w:rsidRPr="002F7720" w:rsidR="004C0065">
        <w:rPr>
          <w:sz w:val="22"/>
          <w:szCs w:val="22"/>
        </w:rPr>
        <w:t xml:space="preserve">а также отсутствие на видеозаписи и в составленных в отношении </w:t>
      </w:r>
      <w:r w:rsidRPr="002F7720" w:rsidR="004C0065">
        <w:rPr>
          <w:sz w:val="22"/>
          <w:szCs w:val="22"/>
        </w:rPr>
        <w:t>Бучковского</w:t>
      </w:r>
      <w:r w:rsidRPr="002F7720" w:rsidR="004C0065">
        <w:rPr>
          <w:sz w:val="22"/>
          <w:szCs w:val="22"/>
        </w:rPr>
        <w:t xml:space="preserve"> Д.С. процессуальных документах каких-либо возражений и з</w:t>
      </w:r>
      <w:r w:rsidRPr="002F7720" w:rsidR="00AD41A2">
        <w:rPr>
          <w:sz w:val="22"/>
          <w:szCs w:val="22"/>
        </w:rPr>
        <w:t xml:space="preserve">амечаний со стороны последнего </w:t>
      </w:r>
      <w:r w:rsidRPr="002F7720" w:rsidR="004E63D0">
        <w:rPr>
          <w:sz w:val="22"/>
          <w:szCs w:val="22"/>
        </w:rPr>
        <w:t>об</w:t>
      </w:r>
      <w:r w:rsidRPr="002F7720" w:rsidR="00AD41A2">
        <w:rPr>
          <w:sz w:val="22"/>
          <w:szCs w:val="22"/>
        </w:rPr>
        <w:t xml:space="preserve"> используемо</w:t>
      </w:r>
      <w:r w:rsidRPr="002F7720" w:rsidR="004E63D0">
        <w:rPr>
          <w:sz w:val="22"/>
          <w:szCs w:val="22"/>
        </w:rPr>
        <w:t>м</w:t>
      </w:r>
      <w:r w:rsidRPr="002F7720" w:rsidR="00AD41A2">
        <w:rPr>
          <w:sz w:val="22"/>
          <w:szCs w:val="22"/>
        </w:rPr>
        <w:t xml:space="preserve"> при его освидетельствовании мундштук</w:t>
      </w:r>
      <w:r w:rsidRPr="002F7720" w:rsidR="004E63D0">
        <w:rPr>
          <w:sz w:val="22"/>
          <w:szCs w:val="22"/>
        </w:rPr>
        <w:t>е</w:t>
      </w:r>
      <w:r w:rsidRPr="002F7720" w:rsidR="00AD41A2">
        <w:rPr>
          <w:sz w:val="22"/>
          <w:szCs w:val="22"/>
        </w:rPr>
        <w:t>, доводы</w:t>
      </w:r>
      <w:r w:rsidRPr="002F7720">
        <w:rPr>
          <w:sz w:val="22"/>
          <w:szCs w:val="22"/>
        </w:rPr>
        <w:t xml:space="preserve"> защитника </w:t>
      </w:r>
      <w:r w:rsidRPr="002F7720">
        <w:rPr>
          <w:sz w:val="22"/>
          <w:szCs w:val="22"/>
        </w:rPr>
        <w:t>Бучковского</w:t>
      </w:r>
      <w:r w:rsidRPr="002F7720">
        <w:rPr>
          <w:sz w:val="22"/>
          <w:szCs w:val="22"/>
        </w:rPr>
        <w:t xml:space="preserve"> Д.С. </w:t>
      </w:r>
      <w:r w:rsidRPr="002F7720" w:rsidR="004E63D0">
        <w:rPr>
          <w:sz w:val="22"/>
          <w:szCs w:val="22"/>
        </w:rPr>
        <w:t xml:space="preserve">– Кравченко Д.П. </w:t>
      </w:r>
      <w:r w:rsidRPr="002F7720">
        <w:rPr>
          <w:sz w:val="22"/>
          <w:szCs w:val="22"/>
        </w:rPr>
        <w:t>о том, что из представленной видеозаписи не усматривается выполнение должностным лицом всех требований инструкции к используемому техническому средству измерения, а именно: установки</w:t>
      </w:r>
      <w:r w:rsidRPr="002F7720">
        <w:rPr>
          <w:sz w:val="22"/>
          <w:szCs w:val="22"/>
        </w:rPr>
        <w:t xml:space="preserve"> </w:t>
      </w:r>
      <w:r w:rsidRPr="002F7720">
        <w:rPr>
          <w:sz w:val="22"/>
          <w:szCs w:val="22"/>
        </w:rPr>
        <w:t>перед использованием в анализатор сменного пластикового мундштука, извлеченного из одноразового средства упаковки</w:t>
      </w:r>
      <w:r w:rsidRPr="002F7720" w:rsidR="004E63D0">
        <w:rPr>
          <w:sz w:val="22"/>
          <w:szCs w:val="22"/>
        </w:rPr>
        <w:t xml:space="preserve">, чего </w:t>
      </w:r>
      <w:r w:rsidRPr="002F7720" w:rsidR="004E63D0">
        <w:rPr>
          <w:sz w:val="22"/>
          <w:szCs w:val="22"/>
        </w:rPr>
        <w:t>Бучковский</w:t>
      </w:r>
      <w:r w:rsidRPr="002F7720" w:rsidR="004E63D0">
        <w:rPr>
          <w:sz w:val="22"/>
          <w:szCs w:val="22"/>
        </w:rPr>
        <w:t xml:space="preserve"> Д.С. также не видел, </w:t>
      </w:r>
      <w:r w:rsidRPr="002F7720">
        <w:rPr>
          <w:sz w:val="22"/>
          <w:szCs w:val="22"/>
        </w:rPr>
        <w:t xml:space="preserve">а также, что порядок утилизации </w:t>
      </w:r>
      <w:r w:rsidRPr="002F7720" w:rsidR="004E63D0">
        <w:rPr>
          <w:sz w:val="22"/>
          <w:szCs w:val="22"/>
        </w:rPr>
        <w:t xml:space="preserve">использованных мундштуков и </w:t>
      </w:r>
      <w:r w:rsidRPr="002F7720">
        <w:rPr>
          <w:sz w:val="22"/>
          <w:szCs w:val="22"/>
        </w:rPr>
        <w:t>отсутствие объективного контроля наличия проведенных процедур освидетельствования на состояние алкогольного опьянения и использования должностным лицом мундштуков, делают возможным их повторное использование</w:t>
      </w:r>
      <w:r w:rsidRPr="002F7720" w:rsidR="004E63D0">
        <w:rPr>
          <w:sz w:val="22"/>
          <w:szCs w:val="22"/>
        </w:rPr>
        <w:t>,</w:t>
      </w:r>
      <w:r w:rsidRPr="002F7720">
        <w:rPr>
          <w:sz w:val="22"/>
          <w:szCs w:val="22"/>
        </w:rPr>
        <w:t xml:space="preserve"> не принимаются мировым судьей во внимание как необоснованные</w:t>
      </w:r>
      <w:r w:rsidRPr="002F7720">
        <w:rPr>
          <w:sz w:val="22"/>
          <w:szCs w:val="22"/>
        </w:rPr>
        <w:t>, поскольку не опровергают результат</w:t>
      </w:r>
      <w:r w:rsidRPr="002F7720">
        <w:rPr>
          <w:sz w:val="22"/>
          <w:szCs w:val="22"/>
        </w:rPr>
        <w:t xml:space="preserve"> проведенного в отношении него освидетельствования и не свидетельствуют об отсутствии в его действиях состава вменяемого ему административного правонарушения.</w:t>
      </w:r>
    </w:p>
    <w:p w:rsidR="009B4E5D" w:rsidRPr="002F7720" w:rsidP="009B4E5D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Кроме того, в случае сомнений в достоверности показаний технического </w:t>
      </w:r>
      <w:r w:rsidRPr="002F7720">
        <w:rPr>
          <w:sz w:val="22"/>
          <w:szCs w:val="22"/>
        </w:rPr>
        <w:t>средства</w:t>
      </w:r>
      <w:r w:rsidRPr="002F7720">
        <w:rPr>
          <w:sz w:val="22"/>
          <w:szCs w:val="22"/>
        </w:rPr>
        <w:t xml:space="preserve"> при наличии допущенных должностным лицом нарушений, носящих процедурный характер, Кодекс Российской Федерации об административных правонарушениях предоставляет лицу право не согласиться с </w:t>
      </w:r>
      <w:r w:rsidRPr="002F7720">
        <w:rPr>
          <w:sz w:val="22"/>
          <w:szCs w:val="22"/>
        </w:rPr>
        <w:t>результатами и пройти медицинское освидетельствование на состояние опьянения. Однако</w:t>
      </w:r>
      <w:r w:rsidRPr="002F7720">
        <w:rPr>
          <w:sz w:val="22"/>
          <w:szCs w:val="22"/>
        </w:rPr>
        <w:t>,</w:t>
      </w:r>
      <w:r w:rsidRPr="002F7720">
        <w:rPr>
          <w:sz w:val="22"/>
          <w:szCs w:val="22"/>
        </w:rPr>
        <w:t xml:space="preserve"> данным правом </w:t>
      </w:r>
      <w:r w:rsidRPr="002F7720">
        <w:rPr>
          <w:sz w:val="22"/>
          <w:szCs w:val="22"/>
        </w:rPr>
        <w:t>Бучковский</w:t>
      </w:r>
      <w:r w:rsidRPr="002F7720">
        <w:rPr>
          <w:sz w:val="22"/>
          <w:szCs w:val="22"/>
        </w:rPr>
        <w:t xml:space="preserve"> Д.С. не воспользовался, не согласия с результатами освидетельствования не заявил, на медицинском освидетельствовании на состояние опьянения не настаивал.</w:t>
      </w:r>
    </w:p>
    <w:p w:rsidR="009B4E5D" w:rsidRPr="002F7720" w:rsidP="009B4E5D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Возражение защитника </w:t>
      </w:r>
      <w:r w:rsidRPr="002F7720">
        <w:rPr>
          <w:sz w:val="22"/>
          <w:szCs w:val="22"/>
        </w:rPr>
        <w:t>Бучковского</w:t>
      </w:r>
      <w:r w:rsidRPr="002F7720">
        <w:rPr>
          <w:sz w:val="22"/>
          <w:szCs w:val="22"/>
        </w:rPr>
        <w:t xml:space="preserve"> Д.С. о том, что фактически </w:t>
      </w:r>
      <w:r w:rsidRPr="002F7720">
        <w:rPr>
          <w:sz w:val="22"/>
          <w:szCs w:val="22"/>
        </w:rPr>
        <w:t>Бучковский</w:t>
      </w:r>
      <w:r w:rsidRPr="002F7720">
        <w:rPr>
          <w:sz w:val="22"/>
          <w:szCs w:val="22"/>
        </w:rPr>
        <w:t xml:space="preserve"> Д.С. поставил подпись за проведение самой процедуры освидетельствования, насколько он это понял из слов должностного лица, и согласился с результатом освидетельствования по указанию инспектора ДПС </w:t>
      </w:r>
      <w:r w:rsidR="002F7720">
        <w:rPr>
          <w:sz w:val="22"/>
          <w:szCs w:val="22"/>
        </w:rPr>
        <w:t>***</w:t>
      </w:r>
      <w:r w:rsidRPr="002F7720">
        <w:rPr>
          <w:sz w:val="22"/>
          <w:szCs w:val="22"/>
        </w:rPr>
        <w:t>, который не разъяснил ему возможность пройти медицинское освидетельствование на состояние опьянения не нашли своего подтверждения в ходе рассмотрения дела и опровергаются совокупностью исследованных мировым</w:t>
      </w:r>
      <w:r w:rsidRPr="002F7720">
        <w:rPr>
          <w:sz w:val="22"/>
          <w:szCs w:val="22"/>
        </w:rPr>
        <w:t xml:space="preserve"> судьей доказательств, в том числе актом освидетельствования на состояние алкогольного опьянения и  видеозаписью, не содержащих сведений о заявленном </w:t>
      </w:r>
      <w:r w:rsidRPr="002F7720">
        <w:rPr>
          <w:sz w:val="22"/>
          <w:szCs w:val="22"/>
        </w:rPr>
        <w:t>Бучковским</w:t>
      </w:r>
      <w:r w:rsidRPr="002F7720">
        <w:rPr>
          <w:sz w:val="22"/>
          <w:szCs w:val="22"/>
        </w:rPr>
        <w:t xml:space="preserve"> Д.С. несогласии с результатом проведенного в отношении него освидетельствования  </w:t>
      </w:r>
    </w:p>
    <w:p w:rsidR="00A969C4" w:rsidRPr="002F7720" w:rsidP="00A969C4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При таких обстоятельствах, оснований для признания</w:t>
      </w:r>
      <w:r w:rsidRPr="002F7720">
        <w:rPr>
          <w:sz w:val="22"/>
          <w:szCs w:val="22"/>
        </w:rPr>
        <w:t xml:space="preserve"> показани</w:t>
      </w:r>
      <w:r w:rsidRPr="002F7720">
        <w:rPr>
          <w:sz w:val="22"/>
          <w:szCs w:val="22"/>
        </w:rPr>
        <w:t>й</w:t>
      </w:r>
      <w:r w:rsidRPr="002F7720">
        <w:rPr>
          <w:sz w:val="22"/>
          <w:szCs w:val="22"/>
        </w:rPr>
        <w:t xml:space="preserve"> анализатора</w:t>
      </w:r>
      <w:r w:rsidRPr="002F7720">
        <w:rPr>
          <w:sz w:val="22"/>
          <w:szCs w:val="22"/>
        </w:rPr>
        <w:t xml:space="preserve"> и </w:t>
      </w:r>
      <w:r w:rsidRPr="002F7720">
        <w:rPr>
          <w:sz w:val="22"/>
          <w:szCs w:val="22"/>
        </w:rPr>
        <w:t>акт</w:t>
      </w:r>
      <w:r w:rsidRPr="002F7720">
        <w:rPr>
          <w:sz w:val="22"/>
          <w:szCs w:val="22"/>
        </w:rPr>
        <w:t>а</w:t>
      </w:r>
      <w:r w:rsidRPr="002F7720">
        <w:rPr>
          <w:sz w:val="22"/>
          <w:szCs w:val="22"/>
        </w:rPr>
        <w:t xml:space="preserve"> </w:t>
      </w:r>
      <w:r w:rsidR="002F7720">
        <w:rPr>
          <w:sz w:val="22"/>
          <w:szCs w:val="22"/>
        </w:rPr>
        <w:t>***</w:t>
      </w:r>
      <w:r w:rsidRPr="002F7720">
        <w:rPr>
          <w:sz w:val="22"/>
          <w:szCs w:val="22"/>
        </w:rPr>
        <w:t xml:space="preserve"> освидетельствования </w:t>
      </w:r>
      <w:r w:rsidRPr="002F7720">
        <w:rPr>
          <w:sz w:val="22"/>
          <w:szCs w:val="22"/>
        </w:rPr>
        <w:t>Бучковского</w:t>
      </w:r>
      <w:r w:rsidRPr="002F7720">
        <w:rPr>
          <w:sz w:val="22"/>
          <w:szCs w:val="22"/>
        </w:rPr>
        <w:t xml:space="preserve"> Д.С. </w:t>
      </w:r>
      <w:r w:rsidRPr="002F7720">
        <w:rPr>
          <w:sz w:val="22"/>
          <w:szCs w:val="22"/>
        </w:rPr>
        <w:t xml:space="preserve">на состояние алкогольного опьянения </w:t>
      </w:r>
      <w:r w:rsidRPr="002F7720" w:rsidR="004E63D0">
        <w:rPr>
          <w:sz w:val="22"/>
          <w:szCs w:val="22"/>
        </w:rPr>
        <w:t xml:space="preserve">недопустимыми доказательствами, а также для </w:t>
      </w:r>
      <w:r w:rsidRPr="002F7720">
        <w:rPr>
          <w:sz w:val="22"/>
          <w:szCs w:val="22"/>
        </w:rPr>
        <w:t>прекра</w:t>
      </w:r>
      <w:r w:rsidRPr="002F7720">
        <w:rPr>
          <w:sz w:val="22"/>
          <w:szCs w:val="22"/>
        </w:rPr>
        <w:t>щения</w:t>
      </w:r>
      <w:r w:rsidRPr="002F7720">
        <w:rPr>
          <w:sz w:val="22"/>
          <w:szCs w:val="22"/>
        </w:rPr>
        <w:t xml:space="preserve"> производств</w:t>
      </w:r>
      <w:r w:rsidRPr="002F7720">
        <w:rPr>
          <w:sz w:val="22"/>
          <w:szCs w:val="22"/>
        </w:rPr>
        <w:t>а</w:t>
      </w:r>
      <w:r w:rsidRPr="002F7720">
        <w:rPr>
          <w:sz w:val="22"/>
          <w:szCs w:val="22"/>
        </w:rPr>
        <w:t xml:space="preserve"> по делу, в связи с недоказанностью обстоятельств виновности привлекаемого лица</w:t>
      </w:r>
      <w:r w:rsidRPr="002F7720">
        <w:rPr>
          <w:sz w:val="22"/>
          <w:szCs w:val="22"/>
        </w:rPr>
        <w:t xml:space="preserve">, не </w:t>
      </w:r>
      <w:r w:rsidRPr="002F7720" w:rsidR="00A3009A">
        <w:rPr>
          <w:sz w:val="22"/>
          <w:szCs w:val="22"/>
        </w:rPr>
        <w:t>имеется</w:t>
      </w:r>
      <w:r w:rsidRPr="002F7720">
        <w:rPr>
          <w:sz w:val="22"/>
          <w:szCs w:val="22"/>
        </w:rPr>
        <w:t>.</w:t>
      </w:r>
    </w:p>
    <w:p w:rsidR="009B4E5D" w:rsidRPr="002F7720" w:rsidP="009B4E5D">
      <w:pPr>
        <w:ind w:firstLine="567"/>
        <w:jc w:val="both"/>
        <w:rPr>
          <w:color w:val="000000" w:themeColor="text1"/>
          <w:sz w:val="22"/>
          <w:szCs w:val="22"/>
        </w:rPr>
      </w:pPr>
      <w:r w:rsidRPr="002F7720">
        <w:rPr>
          <w:sz w:val="22"/>
          <w:szCs w:val="22"/>
        </w:rPr>
        <w:t xml:space="preserve">Процессуальные действия в отношении </w:t>
      </w:r>
      <w:r w:rsidRPr="002F7720">
        <w:rPr>
          <w:color w:val="000000" w:themeColor="text1"/>
          <w:sz w:val="22"/>
          <w:szCs w:val="22"/>
        </w:rPr>
        <w:t>Бучковского</w:t>
      </w:r>
      <w:r w:rsidRPr="002F7720">
        <w:rPr>
          <w:color w:val="000000" w:themeColor="text1"/>
          <w:sz w:val="22"/>
          <w:szCs w:val="22"/>
        </w:rPr>
        <w:t xml:space="preserve"> Д.С.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были подписаны лицом, в</w:t>
      </w:r>
      <w:r w:rsidRPr="002F7720">
        <w:rPr>
          <w:sz w:val="22"/>
          <w:szCs w:val="22"/>
        </w:rPr>
        <w:t xml:space="preserve"> отношении которого </w:t>
      </w:r>
      <w:r w:rsidRPr="002F7720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 к их содержанию.</w:t>
      </w:r>
    </w:p>
    <w:p w:rsidR="009B4E5D" w:rsidRPr="002F7720" w:rsidP="009B4E5D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Оснований для направления </w:t>
      </w:r>
      <w:r w:rsidRPr="002F7720">
        <w:rPr>
          <w:sz w:val="22"/>
          <w:szCs w:val="22"/>
        </w:rPr>
        <w:t>Бучковского</w:t>
      </w:r>
      <w:r w:rsidRPr="002F7720">
        <w:rPr>
          <w:sz w:val="22"/>
          <w:szCs w:val="22"/>
        </w:rPr>
        <w:t xml:space="preserve"> Д.С. на медицинское </w:t>
      </w:r>
      <w:r w:rsidRPr="002F7720">
        <w:rPr>
          <w:sz w:val="22"/>
          <w:szCs w:val="22"/>
        </w:rPr>
        <w:t>освидетельствование</w:t>
      </w:r>
      <w:r w:rsidRPr="002F7720">
        <w:rPr>
          <w:sz w:val="22"/>
          <w:szCs w:val="22"/>
        </w:rPr>
        <w:t xml:space="preserve"> на состояние опьянения при вышеуказанных обстоятельствах у должностного лица ГИБДД не имелось.</w:t>
      </w:r>
    </w:p>
    <w:p w:rsidR="00AD41A2" w:rsidRPr="002F7720" w:rsidP="00AD41A2">
      <w:pPr>
        <w:ind w:firstLine="567"/>
        <w:jc w:val="both"/>
        <w:rPr>
          <w:sz w:val="22"/>
          <w:szCs w:val="22"/>
          <w:shd w:val="clear" w:color="auto" w:fill="FFFFFF"/>
        </w:rPr>
      </w:pPr>
      <w:r w:rsidRPr="002F7720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2F7720" w:rsidR="00A3009A">
        <w:rPr>
          <w:sz w:val="22"/>
          <w:szCs w:val="22"/>
          <w:shd w:val="clear" w:color="auto" w:fill="FFFFFF"/>
        </w:rPr>
        <w:t>Бучковского</w:t>
      </w:r>
      <w:r w:rsidRPr="002F7720" w:rsidR="00A3009A">
        <w:rPr>
          <w:sz w:val="22"/>
          <w:szCs w:val="22"/>
          <w:shd w:val="clear" w:color="auto" w:fill="FFFFFF"/>
        </w:rPr>
        <w:t xml:space="preserve"> Д.С.</w:t>
      </w:r>
      <w:r w:rsidRPr="002F7720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C93BA3" w:rsidRPr="002F7720" w:rsidP="00077DD7">
      <w:pPr>
        <w:ind w:firstLine="567"/>
        <w:jc w:val="both"/>
        <w:rPr>
          <w:sz w:val="22"/>
          <w:szCs w:val="22"/>
        </w:rPr>
      </w:pPr>
      <w:r w:rsidRPr="002F7720">
        <w:rPr>
          <w:color w:val="000000" w:themeColor="text1"/>
          <w:sz w:val="22"/>
          <w:szCs w:val="22"/>
        </w:rPr>
        <w:t xml:space="preserve">Выслушав защитника </w:t>
      </w:r>
      <w:r w:rsidRPr="002F7720" w:rsidR="00021CE0">
        <w:rPr>
          <w:color w:val="000000" w:themeColor="text1"/>
          <w:sz w:val="22"/>
          <w:szCs w:val="22"/>
        </w:rPr>
        <w:t>Бучковского</w:t>
      </w:r>
      <w:r w:rsidRPr="002F7720" w:rsidR="00021CE0">
        <w:rPr>
          <w:color w:val="000000" w:themeColor="text1"/>
          <w:sz w:val="22"/>
          <w:szCs w:val="22"/>
        </w:rPr>
        <w:t xml:space="preserve"> Д.С.</w:t>
      </w:r>
      <w:r w:rsidRPr="002F7720">
        <w:rPr>
          <w:color w:val="000000" w:themeColor="text1"/>
          <w:sz w:val="22"/>
          <w:szCs w:val="22"/>
        </w:rPr>
        <w:t>-</w:t>
      </w:r>
      <w:r w:rsidRPr="002F7720" w:rsidR="00021CE0">
        <w:rPr>
          <w:color w:val="000000" w:themeColor="text1"/>
          <w:sz w:val="22"/>
          <w:szCs w:val="22"/>
        </w:rPr>
        <w:t>Кравченко Д.П.</w:t>
      </w:r>
      <w:r w:rsidRPr="002F7720">
        <w:rPr>
          <w:color w:val="000000" w:themeColor="text1"/>
          <w:sz w:val="22"/>
          <w:szCs w:val="22"/>
        </w:rPr>
        <w:t xml:space="preserve">, свидетелей </w:t>
      </w:r>
      <w:r w:rsidRPr="002F7720" w:rsidR="004E63D0">
        <w:rPr>
          <w:color w:val="000000" w:themeColor="text1"/>
          <w:sz w:val="22"/>
          <w:szCs w:val="22"/>
        </w:rPr>
        <w:t xml:space="preserve">– инспекторов ДПС </w:t>
      </w:r>
      <w:r w:rsidR="002F7720">
        <w:rPr>
          <w:sz w:val="22"/>
          <w:szCs w:val="22"/>
        </w:rPr>
        <w:t xml:space="preserve">*** </w:t>
      </w:r>
      <w:r w:rsidRPr="002F7720" w:rsidR="00021CE0">
        <w:rPr>
          <w:color w:val="000000" w:themeColor="text1"/>
          <w:sz w:val="22"/>
          <w:szCs w:val="22"/>
        </w:rPr>
        <w:t xml:space="preserve">и </w:t>
      </w:r>
      <w:r w:rsidR="002F7720">
        <w:rPr>
          <w:sz w:val="22"/>
          <w:szCs w:val="22"/>
        </w:rPr>
        <w:t>***</w:t>
      </w:r>
      <w:r w:rsidRPr="002F7720" w:rsidR="009236F9">
        <w:rPr>
          <w:color w:val="000000" w:themeColor="text1"/>
          <w:sz w:val="22"/>
          <w:szCs w:val="22"/>
        </w:rPr>
        <w:t>, и</w:t>
      </w:r>
      <w:r w:rsidRPr="002F7720">
        <w:rPr>
          <w:color w:val="000000" w:themeColor="text1"/>
          <w:sz w:val="22"/>
          <w:szCs w:val="22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2F7720" w:rsidR="004E63D0">
        <w:rPr>
          <w:color w:val="000000" w:themeColor="text1"/>
          <w:sz w:val="22"/>
          <w:szCs w:val="22"/>
        </w:rPr>
        <w:t xml:space="preserve"> </w:t>
      </w:r>
      <w:r w:rsidRPr="002F7720" w:rsidR="00021CE0">
        <w:rPr>
          <w:color w:val="000000" w:themeColor="text1"/>
          <w:sz w:val="22"/>
          <w:szCs w:val="22"/>
        </w:rPr>
        <w:t>Бучковского</w:t>
      </w:r>
      <w:r w:rsidRPr="002F7720" w:rsidR="00021CE0">
        <w:rPr>
          <w:color w:val="000000" w:themeColor="text1"/>
          <w:sz w:val="22"/>
          <w:szCs w:val="22"/>
        </w:rPr>
        <w:t xml:space="preserve"> Д.С.</w:t>
      </w:r>
      <w:r w:rsidRPr="002F7720" w:rsidR="004E63D0">
        <w:rPr>
          <w:color w:val="000000" w:themeColor="text1"/>
          <w:sz w:val="22"/>
          <w:szCs w:val="22"/>
        </w:rPr>
        <w:t xml:space="preserve"> </w:t>
      </w:r>
      <w:r w:rsidRPr="002F7720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2F7720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</w:t>
      </w:r>
      <w:r w:rsidRPr="002F7720">
        <w:rPr>
          <w:sz w:val="22"/>
          <w:szCs w:val="22"/>
        </w:rPr>
        <w:t xml:space="preserve"> не содержат уголовно наказуемого деяния.</w:t>
      </w:r>
    </w:p>
    <w:p w:rsidR="003D7651" w:rsidRPr="002F7720" w:rsidP="00C93BA3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2F7720">
        <w:rPr>
          <w:sz w:val="22"/>
          <w:szCs w:val="22"/>
        </w:rPr>
        <w:t>***</w:t>
      </w:r>
      <w:r w:rsidRPr="002F7720">
        <w:rPr>
          <w:sz w:val="22"/>
          <w:szCs w:val="22"/>
        </w:rPr>
        <w:t>.</w:t>
      </w:r>
    </w:p>
    <w:p w:rsidR="00C93BA3" w:rsidRPr="002F7720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2F7720">
        <w:rPr>
          <w:color w:val="000000" w:themeColor="text1"/>
          <w:sz w:val="22"/>
          <w:szCs w:val="22"/>
        </w:rPr>
        <w:t>О</w:t>
      </w:r>
      <w:r w:rsidRPr="002F7720">
        <w:rPr>
          <w:color w:val="000000" w:themeColor="text1"/>
          <w:sz w:val="22"/>
          <w:szCs w:val="22"/>
        </w:rPr>
        <w:t xml:space="preserve">бстоятельств, </w:t>
      </w:r>
      <w:r w:rsidRPr="002F7720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2F7720">
        <w:rPr>
          <w:color w:val="000000" w:themeColor="text1"/>
          <w:sz w:val="22"/>
          <w:szCs w:val="22"/>
        </w:rPr>
        <w:t>отягчающих а</w:t>
      </w:r>
      <w:r w:rsidRPr="002F7720" w:rsidR="000C6A77">
        <w:rPr>
          <w:color w:val="000000" w:themeColor="text1"/>
          <w:sz w:val="22"/>
          <w:szCs w:val="22"/>
        </w:rPr>
        <w:t>дминистративную ответственность</w:t>
      </w:r>
      <w:r w:rsidRPr="002F7720">
        <w:rPr>
          <w:color w:val="000000" w:themeColor="text1"/>
          <w:sz w:val="22"/>
          <w:szCs w:val="22"/>
        </w:rPr>
        <w:t xml:space="preserve">, в отношении </w:t>
      </w:r>
      <w:r w:rsidRPr="002F7720" w:rsidR="00021CE0">
        <w:rPr>
          <w:color w:val="000000" w:themeColor="text1"/>
          <w:sz w:val="22"/>
          <w:szCs w:val="22"/>
        </w:rPr>
        <w:t>Бучковского</w:t>
      </w:r>
      <w:r w:rsidRPr="002F7720" w:rsidR="00021CE0">
        <w:rPr>
          <w:color w:val="000000" w:themeColor="text1"/>
          <w:sz w:val="22"/>
          <w:szCs w:val="22"/>
        </w:rPr>
        <w:t xml:space="preserve"> Д.С.</w:t>
      </w:r>
      <w:r w:rsidRPr="002F7720">
        <w:rPr>
          <w:color w:val="000000" w:themeColor="text1"/>
          <w:sz w:val="22"/>
          <w:szCs w:val="22"/>
        </w:rPr>
        <w:t xml:space="preserve"> не установлено</w:t>
      </w:r>
      <w:r w:rsidRPr="002F7720">
        <w:rPr>
          <w:color w:val="000000" w:themeColor="text1"/>
          <w:sz w:val="22"/>
          <w:szCs w:val="22"/>
        </w:rPr>
        <w:t>.</w:t>
      </w:r>
    </w:p>
    <w:p w:rsidR="00C93BA3" w:rsidRPr="002F7720" w:rsidP="00C93BA3">
      <w:pPr>
        <w:ind w:firstLine="567"/>
        <w:jc w:val="both"/>
        <w:rPr>
          <w:sz w:val="22"/>
          <w:szCs w:val="22"/>
        </w:rPr>
      </w:pPr>
      <w:r w:rsidRPr="002F7720">
        <w:rPr>
          <w:color w:val="000000" w:themeColor="text1"/>
          <w:sz w:val="22"/>
          <w:szCs w:val="22"/>
        </w:rPr>
        <w:t>Учитывая изложенное,</w:t>
      </w:r>
      <w:r w:rsidRPr="002F7720">
        <w:rPr>
          <w:color w:val="000000" w:themeColor="text1"/>
          <w:sz w:val="22"/>
          <w:szCs w:val="22"/>
        </w:rPr>
        <w:t xml:space="preserve"> мировой судья считает необходимым назначить </w:t>
      </w:r>
      <w:r w:rsidRPr="002F7720" w:rsidR="00021CE0">
        <w:rPr>
          <w:color w:val="000000" w:themeColor="text1"/>
          <w:sz w:val="22"/>
          <w:szCs w:val="22"/>
        </w:rPr>
        <w:t>Бучковскому</w:t>
      </w:r>
      <w:r w:rsidRPr="002F7720" w:rsidR="00021CE0">
        <w:rPr>
          <w:color w:val="000000" w:themeColor="text1"/>
          <w:sz w:val="22"/>
          <w:szCs w:val="22"/>
        </w:rPr>
        <w:t xml:space="preserve"> Д.С.</w:t>
      </w:r>
      <w:r w:rsidRPr="002F7720" w:rsidR="007657E9">
        <w:rPr>
          <w:color w:val="000000" w:themeColor="text1"/>
          <w:sz w:val="22"/>
          <w:szCs w:val="22"/>
        </w:rPr>
        <w:t xml:space="preserve"> </w:t>
      </w:r>
      <w:r w:rsidRPr="002F7720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2F7720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2F7720" w:rsidP="00C93BA3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2F7720" w:rsidP="00C93BA3">
      <w:pPr>
        <w:pStyle w:val="NoSpacing"/>
        <w:jc w:val="center"/>
        <w:rPr>
          <w:sz w:val="22"/>
          <w:szCs w:val="22"/>
        </w:rPr>
      </w:pPr>
      <w:r w:rsidRPr="002F7720">
        <w:rPr>
          <w:sz w:val="22"/>
          <w:szCs w:val="22"/>
        </w:rPr>
        <w:t>ПОСТАНОВИЛ:</w:t>
      </w:r>
    </w:p>
    <w:p w:rsidR="00C93BA3" w:rsidRPr="002F7720" w:rsidP="00C93BA3">
      <w:pPr>
        <w:pStyle w:val="NoSpacing"/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Признать </w:t>
      </w:r>
      <w:r w:rsidRPr="002F7720" w:rsidR="00021CE0">
        <w:rPr>
          <w:sz w:val="22"/>
          <w:szCs w:val="22"/>
        </w:rPr>
        <w:t>Бучковского</w:t>
      </w:r>
      <w:r w:rsidRPr="002F7720" w:rsidR="00021CE0">
        <w:rPr>
          <w:sz w:val="22"/>
          <w:szCs w:val="22"/>
        </w:rPr>
        <w:t xml:space="preserve"> Дмитрия Станиславовича</w:t>
      </w:r>
      <w:r w:rsidRPr="002F7720" w:rsidR="007657E9">
        <w:rPr>
          <w:sz w:val="22"/>
          <w:szCs w:val="22"/>
        </w:rPr>
        <w:t xml:space="preserve"> </w:t>
      </w:r>
      <w:r w:rsidRPr="002F7720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</w:t>
      </w:r>
      <w:r w:rsidRPr="002F7720" w:rsidR="003D7651">
        <w:rPr>
          <w:sz w:val="22"/>
          <w:szCs w:val="22"/>
        </w:rPr>
        <w:t>авонарушениях, и назначить ему</w:t>
      </w:r>
      <w:r w:rsidRPr="002F7720">
        <w:rPr>
          <w:sz w:val="22"/>
          <w:szCs w:val="22"/>
        </w:rPr>
        <w:t xml:space="preserve">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2F7720" w:rsidP="007422E1">
      <w:pPr>
        <w:ind w:firstLine="698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Штраф подлежит уплате по следующим реквизитам: получатель – УФК по Республике Крым (ОМВД России по г.</w:t>
      </w:r>
      <w:r w:rsidRPr="002F7720" w:rsidR="007657E9">
        <w:rPr>
          <w:sz w:val="22"/>
          <w:szCs w:val="22"/>
        </w:rPr>
        <w:t xml:space="preserve"> </w:t>
      </w:r>
      <w:r w:rsidRPr="002F7720">
        <w:rPr>
          <w:sz w:val="22"/>
          <w:szCs w:val="22"/>
        </w:rPr>
        <w:t xml:space="preserve">Евпатории),  КПП 911001001, ИНН 9110000105, ОКТМО 35712000, </w:t>
      </w:r>
      <w:r w:rsidRPr="002F7720">
        <w:rPr>
          <w:sz w:val="22"/>
          <w:szCs w:val="22"/>
        </w:rPr>
        <w:t>р</w:t>
      </w:r>
      <w:r w:rsidRPr="002F7720">
        <w:rPr>
          <w:sz w:val="22"/>
          <w:szCs w:val="22"/>
        </w:rPr>
        <w:t xml:space="preserve">/с </w:t>
      </w:r>
      <w:r w:rsidRPr="002F7720">
        <w:rPr>
          <w:sz w:val="22"/>
          <w:szCs w:val="22"/>
          <w:lang w:val="uk-UA"/>
        </w:rPr>
        <w:t>03100643000000017500,</w:t>
      </w:r>
      <w:r w:rsidRPr="002F7720">
        <w:rPr>
          <w:sz w:val="22"/>
          <w:szCs w:val="22"/>
        </w:rPr>
        <w:t xml:space="preserve">  банк получателя – Отделение Республика Крым</w:t>
      </w:r>
      <w:r w:rsidRPr="002F7720" w:rsidR="007657E9">
        <w:rPr>
          <w:sz w:val="22"/>
          <w:szCs w:val="22"/>
        </w:rPr>
        <w:t xml:space="preserve"> </w:t>
      </w:r>
      <w:r w:rsidRPr="002F7720">
        <w:rPr>
          <w:sz w:val="22"/>
          <w:szCs w:val="22"/>
        </w:rPr>
        <w:t xml:space="preserve">Банка России, БИК </w:t>
      </w:r>
      <w:r w:rsidRPr="002F7720">
        <w:rPr>
          <w:sz w:val="22"/>
          <w:szCs w:val="22"/>
          <w:lang w:val="uk-UA"/>
        </w:rPr>
        <w:t>013510002</w:t>
      </w:r>
      <w:r w:rsidRPr="002F7720">
        <w:rPr>
          <w:sz w:val="22"/>
          <w:szCs w:val="22"/>
        </w:rPr>
        <w:t>,</w:t>
      </w:r>
      <w:r w:rsidRPr="002F7720">
        <w:rPr>
          <w:sz w:val="22"/>
          <w:szCs w:val="22"/>
          <w:lang w:val="uk-UA"/>
        </w:rPr>
        <w:t xml:space="preserve"> КБК 18811601123010001140,</w:t>
      </w:r>
      <w:r w:rsidRPr="002F7720" w:rsidR="007657E9">
        <w:rPr>
          <w:sz w:val="22"/>
          <w:szCs w:val="22"/>
          <w:lang w:val="uk-UA"/>
        </w:rPr>
        <w:t xml:space="preserve"> </w:t>
      </w:r>
      <w:r w:rsidRPr="002F7720" w:rsidR="00AF5010">
        <w:rPr>
          <w:sz w:val="22"/>
          <w:szCs w:val="22"/>
          <w:lang w:val="uk-UA"/>
        </w:rPr>
        <w:t xml:space="preserve">УИН </w:t>
      </w:r>
      <w:r w:rsidR="002F7720">
        <w:rPr>
          <w:sz w:val="22"/>
          <w:szCs w:val="22"/>
        </w:rPr>
        <w:t>***</w:t>
      </w:r>
      <w:r w:rsidRPr="002F7720" w:rsidR="00AF5010">
        <w:rPr>
          <w:sz w:val="22"/>
          <w:szCs w:val="22"/>
          <w:lang w:val="uk-UA"/>
        </w:rPr>
        <w:t xml:space="preserve">, </w:t>
      </w:r>
      <w:r w:rsidRPr="002F7720">
        <w:rPr>
          <w:sz w:val="22"/>
          <w:szCs w:val="22"/>
          <w:lang w:val="uk-UA"/>
        </w:rPr>
        <w:t>назначение</w:t>
      </w:r>
      <w:r w:rsidRPr="002F7720" w:rsidR="007657E9">
        <w:rPr>
          <w:sz w:val="22"/>
          <w:szCs w:val="22"/>
          <w:lang w:val="uk-UA"/>
        </w:rPr>
        <w:t xml:space="preserve"> </w:t>
      </w:r>
      <w:r w:rsidRPr="002F7720">
        <w:rPr>
          <w:sz w:val="22"/>
          <w:szCs w:val="22"/>
          <w:lang w:val="uk-UA"/>
        </w:rPr>
        <w:t>платежа</w:t>
      </w:r>
      <w:r w:rsidRPr="002F7720">
        <w:rPr>
          <w:sz w:val="22"/>
          <w:szCs w:val="22"/>
        </w:rPr>
        <w:t xml:space="preserve"> - </w:t>
      </w:r>
      <w:r w:rsidRPr="002F7720">
        <w:rPr>
          <w:sz w:val="22"/>
          <w:szCs w:val="22"/>
          <w:lang w:val="uk-UA"/>
        </w:rPr>
        <w:t>административный</w:t>
      </w:r>
      <w:r w:rsidRPr="002F7720">
        <w:rPr>
          <w:sz w:val="22"/>
          <w:szCs w:val="22"/>
          <w:lang w:val="uk-UA"/>
        </w:rPr>
        <w:t xml:space="preserve"> штраф.</w:t>
      </w:r>
    </w:p>
    <w:p w:rsidR="00C93BA3" w:rsidRPr="002F7720" w:rsidP="00C93BA3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2F7720" w:rsidP="00C93BA3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2F7720" w:rsidP="00C93BA3">
      <w:pPr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 xml:space="preserve"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</w:t>
      </w:r>
      <w:r w:rsidRPr="002F7720">
        <w:rPr>
          <w:sz w:val="22"/>
          <w:szCs w:val="22"/>
        </w:rPr>
        <w:t>орган</w:t>
      </w:r>
      <w:r w:rsidRPr="002F7720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2F7720" w:rsidP="00C93BA3">
      <w:pPr>
        <w:pStyle w:val="NoSpacing"/>
        <w:ind w:firstLine="567"/>
        <w:jc w:val="both"/>
        <w:rPr>
          <w:sz w:val="22"/>
          <w:szCs w:val="22"/>
        </w:rPr>
      </w:pPr>
      <w:r w:rsidRPr="002F772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2F7720" w:rsidP="00C93BA3">
      <w:pPr>
        <w:pStyle w:val="NoSpacing"/>
        <w:ind w:firstLine="567"/>
        <w:jc w:val="both"/>
        <w:rPr>
          <w:sz w:val="22"/>
          <w:szCs w:val="22"/>
        </w:rPr>
      </w:pPr>
    </w:p>
    <w:p w:rsidR="00246837" w:rsidRPr="002F7720" w:rsidP="002B66CD">
      <w:pPr>
        <w:jc w:val="center"/>
        <w:rPr>
          <w:sz w:val="22"/>
          <w:szCs w:val="22"/>
        </w:rPr>
      </w:pPr>
      <w:r w:rsidRPr="002F7720">
        <w:rPr>
          <w:sz w:val="22"/>
          <w:szCs w:val="22"/>
        </w:rPr>
        <w:t xml:space="preserve">Мировой судья          </w:t>
      </w:r>
      <w:r w:rsidRPr="002F7720" w:rsidR="007657E9">
        <w:rPr>
          <w:sz w:val="22"/>
          <w:szCs w:val="22"/>
        </w:rPr>
        <w:t xml:space="preserve">                  </w:t>
      </w:r>
      <w:r w:rsidRPr="002F7720" w:rsidR="00D25254">
        <w:rPr>
          <w:sz w:val="22"/>
          <w:szCs w:val="22"/>
        </w:rPr>
        <w:t xml:space="preserve">             </w:t>
      </w:r>
      <w:r w:rsidRPr="002F7720" w:rsidR="007657E9">
        <w:rPr>
          <w:sz w:val="22"/>
          <w:szCs w:val="22"/>
        </w:rPr>
        <w:t xml:space="preserve">                     </w:t>
      </w:r>
      <w:r w:rsidRPr="002F7720">
        <w:rPr>
          <w:sz w:val="22"/>
          <w:szCs w:val="22"/>
        </w:rPr>
        <w:t xml:space="preserve">        </w:t>
      </w:r>
      <w:r w:rsidRPr="002F7720">
        <w:rPr>
          <w:sz w:val="22"/>
          <w:szCs w:val="22"/>
        </w:rPr>
        <w:t>Е.А.Фролова</w:t>
      </w:r>
    </w:p>
    <w:sectPr w:rsidSect="002B66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326D"/>
    <w:rsid w:val="0000429B"/>
    <w:rsid w:val="00011D79"/>
    <w:rsid w:val="0001265D"/>
    <w:rsid w:val="00016734"/>
    <w:rsid w:val="00021CE0"/>
    <w:rsid w:val="0002324A"/>
    <w:rsid w:val="0002478A"/>
    <w:rsid w:val="00024C7D"/>
    <w:rsid w:val="00026582"/>
    <w:rsid w:val="000359C5"/>
    <w:rsid w:val="00044CD1"/>
    <w:rsid w:val="00046E52"/>
    <w:rsid w:val="00051252"/>
    <w:rsid w:val="00052289"/>
    <w:rsid w:val="000542FE"/>
    <w:rsid w:val="00055C36"/>
    <w:rsid w:val="00066227"/>
    <w:rsid w:val="0006626A"/>
    <w:rsid w:val="00070098"/>
    <w:rsid w:val="000702CD"/>
    <w:rsid w:val="00075AAF"/>
    <w:rsid w:val="00077DD7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C6A77"/>
    <w:rsid w:val="000D1D89"/>
    <w:rsid w:val="000D246A"/>
    <w:rsid w:val="000D5E66"/>
    <w:rsid w:val="000E2F5C"/>
    <w:rsid w:val="000E31B3"/>
    <w:rsid w:val="000E504F"/>
    <w:rsid w:val="000F2E6A"/>
    <w:rsid w:val="00101575"/>
    <w:rsid w:val="00104BCF"/>
    <w:rsid w:val="001108A1"/>
    <w:rsid w:val="00115AE1"/>
    <w:rsid w:val="00117322"/>
    <w:rsid w:val="001220E4"/>
    <w:rsid w:val="00124942"/>
    <w:rsid w:val="00125138"/>
    <w:rsid w:val="001272A8"/>
    <w:rsid w:val="00133CDF"/>
    <w:rsid w:val="00136A77"/>
    <w:rsid w:val="001414F8"/>
    <w:rsid w:val="00141DA5"/>
    <w:rsid w:val="001566C7"/>
    <w:rsid w:val="00161DDB"/>
    <w:rsid w:val="001678DD"/>
    <w:rsid w:val="001731C6"/>
    <w:rsid w:val="00181358"/>
    <w:rsid w:val="0018637C"/>
    <w:rsid w:val="00190644"/>
    <w:rsid w:val="00192644"/>
    <w:rsid w:val="001A19D3"/>
    <w:rsid w:val="001A4B29"/>
    <w:rsid w:val="001B1124"/>
    <w:rsid w:val="001B31FB"/>
    <w:rsid w:val="001C16D0"/>
    <w:rsid w:val="001C2FDC"/>
    <w:rsid w:val="001C4A23"/>
    <w:rsid w:val="001D258C"/>
    <w:rsid w:val="001D2662"/>
    <w:rsid w:val="001D50E9"/>
    <w:rsid w:val="001D6620"/>
    <w:rsid w:val="001D696C"/>
    <w:rsid w:val="001E185E"/>
    <w:rsid w:val="001E2A06"/>
    <w:rsid w:val="001E317A"/>
    <w:rsid w:val="001E6477"/>
    <w:rsid w:val="001F2207"/>
    <w:rsid w:val="00205D8E"/>
    <w:rsid w:val="002115B4"/>
    <w:rsid w:val="0021303B"/>
    <w:rsid w:val="00213A67"/>
    <w:rsid w:val="00214CE0"/>
    <w:rsid w:val="002223C1"/>
    <w:rsid w:val="002353D0"/>
    <w:rsid w:val="00241243"/>
    <w:rsid w:val="00242C48"/>
    <w:rsid w:val="00243CD1"/>
    <w:rsid w:val="00246837"/>
    <w:rsid w:val="00255FAB"/>
    <w:rsid w:val="002603CF"/>
    <w:rsid w:val="00261D48"/>
    <w:rsid w:val="00262794"/>
    <w:rsid w:val="00264817"/>
    <w:rsid w:val="00267FEE"/>
    <w:rsid w:val="00271E3F"/>
    <w:rsid w:val="00274138"/>
    <w:rsid w:val="00277CCA"/>
    <w:rsid w:val="0028393D"/>
    <w:rsid w:val="00292ECC"/>
    <w:rsid w:val="002A08EA"/>
    <w:rsid w:val="002A33A3"/>
    <w:rsid w:val="002B11A9"/>
    <w:rsid w:val="002B287C"/>
    <w:rsid w:val="002B54F5"/>
    <w:rsid w:val="002B569E"/>
    <w:rsid w:val="002B61E4"/>
    <w:rsid w:val="002B66CD"/>
    <w:rsid w:val="002C72E0"/>
    <w:rsid w:val="002C7FCA"/>
    <w:rsid w:val="002D34C0"/>
    <w:rsid w:val="002D5213"/>
    <w:rsid w:val="002D7650"/>
    <w:rsid w:val="002E2646"/>
    <w:rsid w:val="002E3390"/>
    <w:rsid w:val="002E7C4D"/>
    <w:rsid w:val="002F1B97"/>
    <w:rsid w:val="002F3E83"/>
    <w:rsid w:val="002F7720"/>
    <w:rsid w:val="0030156D"/>
    <w:rsid w:val="003040C1"/>
    <w:rsid w:val="0030589B"/>
    <w:rsid w:val="003071E5"/>
    <w:rsid w:val="0031154C"/>
    <w:rsid w:val="00313896"/>
    <w:rsid w:val="00313DB7"/>
    <w:rsid w:val="00315403"/>
    <w:rsid w:val="003158B2"/>
    <w:rsid w:val="00322667"/>
    <w:rsid w:val="00325563"/>
    <w:rsid w:val="00327454"/>
    <w:rsid w:val="00332B94"/>
    <w:rsid w:val="00340701"/>
    <w:rsid w:val="003453A1"/>
    <w:rsid w:val="003455AB"/>
    <w:rsid w:val="00352C58"/>
    <w:rsid w:val="00352F65"/>
    <w:rsid w:val="00355AD3"/>
    <w:rsid w:val="00357AB2"/>
    <w:rsid w:val="003660FB"/>
    <w:rsid w:val="003703F6"/>
    <w:rsid w:val="00372BD0"/>
    <w:rsid w:val="003753EC"/>
    <w:rsid w:val="00375B03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373"/>
    <w:rsid w:val="003D5E1E"/>
    <w:rsid w:val="003D7651"/>
    <w:rsid w:val="003E0C0D"/>
    <w:rsid w:val="003E359C"/>
    <w:rsid w:val="003E74AA"/>
    <w:rsid w:val="003F1356"/>
    <w:rsid w:val="003F4686"/>
    <w:rsid w:val="003F6DA8"/>
    <w:rsid w:val="00400019"/>
    <w:rsid w:val="00401B55"/>
    <w:rsid w:val="00406601"/>
    <w:rsid w:val="00406C88"/>
    <w:rsid w:val="00427CE1"/>
    <w:rsid w:val="0044003B"/>
    <w:rsid w:val="004454CA"/>
    <w:rsid w:val="00445C3E"/>
    <w:rsid w:val="00455C6A"/>
    <w:rsid w:val="00456189"/>
    <w:rsid w:val="00462005"/>
    <w:rsid w:val="004639BB"/>
    <w:rsid w:val="00470BE0"/>
    <w:rsid w:val="00473409"/>
    <w:rsid w:val="00476B19"/>
    <w:rsid w:val="00480503"/>
    <w:rsid w:val="00480FED"/>
    <w:rsid w:val="0048277A"/>
    <w:rsid w:val="00484AB8"/>
    <w:rsid w:val="00484BE1"/>
    <w:rsid w:val="00487830"/>
    <w:rsid w:val="004922CF"/>
    <w:rsid w:val="0049756F"/>
    <w:rsid w:val="004978DD"/>
    <w:rsid w:val="004A0AA1"/>
    <w:rsid w:val="004A17C4"/>
    <w:rsid w:val="004A50F3"/>
    <w:rsid w:val="004B224A"/>
    <w:rsid w:val="004B75D4"/>
    <w:rsid w:val="004B799C"/>
    <w:rsid w:val="004C0065"/>
    <w:rsid w:val="004D0A0A"/>
    <w:rsid w:val="004E0CD9"/>
    <w:rsid w:val="004E4B04"/>
    <w:rsid w:val="004E54AB"/>
    <w:rsid w:val="004E63D0"/>
    <w:rsid w:val="004F14E7"/>
    <w:rsid w:val="004F5718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4E3A"/>
    <w:rsid w:val="00545D77"/>
    <w:rsid w:val="00546A99"/>
    <w:rsid w:val="00551820"/>
    <w:rsid w:val="0056017F"/>
    <w:rsid w:val="0056314F"/>
    <w:rsid w:val="00571757"/>
    <w:rsid w:val="00572502"/>
    <w:rsid w:val="00574C56"/>
    <w:rsid w:val="00581349"/>
    <w:rsid w:val="0058255B"/>
    <w:rsid w:val="0058273D"/>
    <w:rsid w:val="00582969"/>
    <w:rsid w:val="00583A36"/>
    <w:rsid w:val="00584453"/>
    <w:rsid w:val="00586431"/>
    <w:rsid w:val="00587B9D"/>
    <w:rsid w:val="005A5866"/>
    <w:rsid w:val="005B39DD"/>
    <w:rsid w:val="005C1CFC"/>
    <w:rsid w:val="005C21A2"/>
    <w:rsid w:val="005C4307"/>
    <w:rsid w:val="005C55CE"/>
    <w:rsid w:val="005D4946"/>
    <w:rsid w:val="005D5692"/>
    <w:rsid w:val="005E0026"/>
    <w:rsid w:val="005F20A0"/>
    <w:rsid w:val="005F5BDD"/>
    <w:rsid w:val="005F5E10"/>
    <w:rsid w:val="00600919"/>
    <w:rsid w:val="00610599"/>
    <w:rsid w:val="00616054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3EB3"/>
    <w:rsid w:val="006840EB"/>
    <w:rsid w:val="00684296"/>
    <w:rsid w:val="006879E8"/>
    <w:rsid w:val="00691004"/>
    <w:rsid w:val="00693A01"/>
    <w:rsid w:val="0069602F"/>
    <w:rsid w:val="006A38DD"/>
    <w:rsid w:val="006A5307"/>
    <w:rsid w:val="006B0645"/>
    <w:rsid w:val="006B3CBE"/>
    <w:rsid w:val="006B3E8D"/>
    <w:rsid w:val="006C3040"/>
    <w:rsid w:val="006C30FB"/>
    <w:rsid w:val="006C7BD2"/>
    <w:rsid w:val="006D7B8F"/>
    <w:rsid w:val="006E0DA5"/>
    <w:rsid w:val="006E1385"/>
    <w:rsid w:val="006E24A0"/>
    <w:rsid w:val="006E7B91"/>
    <w:rsid w:val="006F00A6"/>
    <w:rsid w:val="006F2C3B"/>
    <w:rsid w:val="00701697"/>
    <w:rsid w:val="007039E0"/>
    <w:rsid w:val="00706FD5"/>
    <w:rsid w:val="00716AC4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299C"/>
    <w:rsid w:val="00745E90"/>
    <w:rsid w:val="00747931"/>
    <w:rsid w:val="00752230"/>
    <w:rsid w:val="0075608F"/>
    <w:rsid w:val="0075646D"/>
    <w:rsid w:val="00762218"/>
    <w:rsid w:val="007641FD"/>
    <w:rsid w:val="007657E9"/>
    <w:rsid w:val="0078200B"/>
    <w:rsid w:val="00791A96"/>
    <w:rsid w:val="00791B48"/>
    <w:rsid w:val="00795A21"/>
    <w:rsid w:val="007A0526"/>
    <w:rsid w:val="007A10D0"/>
    <w:rsid w:val="007A22F4"/>
    <w:rsid w:val="007A33EC"/>
    <w:rsid w:val="007A7AA8"/>
    <w:rsid w:val="007B41AD"/>
    <w:rsid w:val="007B6418"/>
    <w:rsid w:val="007B7751"/>
    <w:rsid w:val="007C4D63"/>
    <w:rsid w:val="007D3807"/>
    <w:rsid w:val="007E0E33"/>
    <w:rsid w:val="007E5B52"/>
    <w:rsid w:val="007F34AC"/>
    <w:rsid w:val="007F7097"/>
    <w:rsid w:val="00802564"/>
    <w:rsid w:val="00804A3A"/>
    <w:rsid w:val="00806392"/>
    <w:rsid w:val="00810EEA"/>
    <w:rsid w:val="008205B2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67E18"/>
    <w:rsid w:val="00872F85"/>
    <w:rsid w:val="008773CF"/>
    <w:rsid w:val="008803A3"/>
    <w:rsid w:val="008857A0"/>
    <w:rsid w:val="00891DE8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F4CB1"/>
    <w:rsid w:val="008F6CE9"/>
    <w:rsid w:val="0090655B"/>
    <w:rsid w:val="00912CAD"/>
    <w:rsid w:val="00920395"/>
    <w:rsid w:val="009236F9"/>
    <w:rsid w:val="009252FE"/>
    <w:rsid w:val="00925A43"/>
    <w:rsid w:val="0092789E"/>
    <w:rsid w:val="009303C3"/>
    <w:rsid w:val="009327B6"/>
    <w:rsid w:val="00934CD5"/>
    <w:rsid w:val="00935CE0"/>
    <w:rsid w:val="0094286F"/>
    <w:rsid w:val="0094580B"/>
    <w:rsid w:val="00950033"/>
    <w:rsid w:val="00950AB3"/>
    <w:rsid w:val="009547C5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5D"/>
    <w:rsid w:val="009B4EAE"/>
    <w:rsid w:val="009B769F"/>
    <w:rsid w:val="009C280C"/>
    <w:rsid w:val="009D00A4"/>
    <w:rsid w:val="009D03F8"/>
    <w:rsid w:val="009D7633"/>
    <w:rsid w:val="009E0AD3"/>
    <w:rsid w:val="009E28FF"/>
    <w:rsid w:val="009F0835"/>
    <w:rsid w:val="009F783B"/>
    <w:rsid w:val="00A01388"/>
    <w:rsid w:val="00A04ECD"/>
    <w:rsid w:val="00A10A7C"/>
    <w:rsid w:val="00A138F8"/>
    <w:rsid w:val="00A1507A"/>
    <w:rsid w:val="00A15FF8"/>
    <w:rsid w:val="00A27EFC"/>
    <w:rsid w:val="00A3009A"/>
    <w:rsid w:val="00A30DC3"/>
    <w:rsid w:val="00A35340"/>
    <w:rsid w:val="00A40F37"/>
    <w:rsid w:val="00A5080B"/>
    <w:rsid w:val="00A52E59"/>
    <w:rsid w:val="00A53289"/>
    <w:rsid w:val="00A55976"/>
    <w:rsid w:val="00A64F8C"/>
    <w:rsid w:val="00A65A2A"/>
    <w:rsid w:val="00A703E3"/>
    <w:rsid w:val="00A737F6"/>
    <w:rsid w:val="00A82EB6"/>
    <w:rsid w:val="00A83E9D"/>
    <w:rsid w:val="00A9195B"/>
    <w:rsid w:val="00A9330B"/>
    <w:rsid w:val="00A94038"/>
    <w:rsid w:val="00A966ED"/>
    <w:rsid w:val="00A969C4"/>
    <w:rsid w:val="00A97C79"/>
    <w:rsid w:val="00A97DFF"/>
    <w:rsid w:val="00AA510C"/>
    <w:rsid w:val="00AB185E"/>
    <w:rsid w:val="00AB2122"/>
    <w:rsid w:val="00AB7786"/>
    <w:rsid w:val="00AC13C9"/>
    <w:rsid w:val="00AC1D0E"/>
    <w:rsid w:val="00AC2E27"/>
    <w:rsid w:val="00AC5FC2"/>
    <w:rsid w:val="00AD41A2"/>
    <w:rsid w:val="00AD74D2"/>
    <w:rsid w:val="00AE023A"/>
    <w:rsid w:val="00AE34C9"/>
    <w:rsid w:val="00AF2CF2"/>
    <w:rsid w:val="00AF33FB"/>
    <w:rsid w:val="00AF3F3D"/>
    <w:rsid w:val="00AF5010"/>
    <w:rsid w:val="00B024C5"/>
    <w:rsid w:val="00B071CF"/>
    <w:rsid w:val="00B07F12"/>
    <w:rsid w:val="00B10EBB"/>
    <w:rsid w:val="00B1371D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0345"/>
    <w:rsid w:val="00B53E40"/>
    <w:rsid w:val="00B54CD6"/>
    <w:rsid w:val="00B600A0"/>
    <w:rsid w:val="00B61441"/>
    <w:rsid w:val="00B617BD"/>
    <w:rsid w:val="00B6281F"/>
    <w:rsid w:val="00B67861"/>
    <w:rsid w:val="00B73573"/>
    <w:rsid w:val="00B765F3"/>
    <w:rsid w:val="00B77A3A"/>
    <w:rsid w:val="00B81EE8"/>
    <w:rsid w:val="00B83FB0"/>
    <w:rsid w:val="00B86014"/>
    <w:rsid w:val="00B90E5D"/>
    <w:rsid w:val="00B93F3C"/>
    <w:rsid w:val="00B943DC"/>
    <w:rsid w:val="00B9510B"/>
    <w:rsid w:val="00BA25B5"/>
    <w:rsid w:val="00BA264C"/>
    <w:rsid w:val="00BB1383"/>
    <w:rsid w:val="00BB2D5A"/>
    <w:rsid w:val="00BC10FC"/>
    <w:rsid w:val="00BC7A26"/>
    <w:rsid w:val="00BD09B1"/>
    <w:rsid w:val="00BD52A9"/>
    <w:rsid w:val="00BE21C2"/>
    <w:rsid w:val="00BE2B53"/>
    <w:rsid w:val="00BE54D9"/>
    <w:rsid w:val="00BE74F9"/>
    <w:rsid w:val="00BF2F1E"/>
    <w:rsid w:val="00BF66B9"/>
    <w:rsid w:val="00BF6793"/>
    <w:rsid w:val="00BF6CE5"/>
    <w:rsid w:val="00C00812"/>
    <w:rsid w:val="00C013E9"/>
    <w:rsid w:val="00C0362F"/>
    <w:rsid w:val="00C0571F"/>
    <w:rsid w:val="00C1392E"/>
    <w:rsid w:val="00C13976"/>
    <w:rsid w:val="00C159EA"/>
    <w:rsid w:val="00C20F5D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3011"/>
    <w:rsid w:val="00C57B0C"/>
    <w:rsid w:val="00C651E7"/>
    <w:rsid w:val="00C65E8B"/>
    <w:rsid w:val="00C9183D"/>
    <w:rsid w:val="00C93ACB"/>
    <w:rsid w:val="00C93BA3"/>
    <w:rsid w:val="00C941D2"/>
    <w:rsid w:val="00CA559A"/>
    <w:rsid w:val="00CA5EB0"/>
    <w:rsid w:val="00CA60FF"/>
    <w:rsid w:val="00CB2F72"/>
    <w:rsid w:val="00CB378B"/>
    <w:rsid w:val="00CB5B80"/>
    <w:rsid w:val="00CB647E"/>
    <w:rsid w:val="00CB7C49"/>
    <w:rsid w:val="00CC015F"/>
    <w:rsid w:val="00CC0E9B"/>
    <w:rsid w:val="00CC6E04"/>
    <w:rsid w:val="00CC7F3E"/>
    <w:rsid w:val="00CD3223"/>
    <w:rsid w:val="00CD7857"/>
    <w:rsid w:val="00CE2E30"/>
    <w:rsid w:val="00CE434B"/>
    <w:rsid w:val="00CE6BAB"/>
    <w:rsid w:val="00CF0A5B"/>
    <w:rsid w:val="00CF5D8D"/>
    <w:rsid w:val="00D062E7"/>
    <w:rsid w:val="00D13CC5"/>
    <w:rsid w:val="00D15E0A"/>
    <w:rsid w:val="00D25254"/>
    <w:rsid w:val="00D277E5"/>
    <w:rsid w:val="00D27DBC"/>
    <w:rsid w:val="00D3315C"/>
    <w:rsid w:val="00D33896"/>
    <w:rsid w:val="00D34FB8"/>
    <w:rsid w:val="00D355EB"/>
    <w:rsid w:val="00D504B9"/>
    <w:rsid w:val="00D57647"/>
    <w:rsid w:val="00D64196"/>
    <w:rsid w:val="00D64A48"/>
    <w:rsid w:val="00D655FE"/>
    <w:rsid w:val="00D659DF"/>
    <w:rsid w:val="00D668FC"/>
    <w:rsid w:val="00D85DA8"/>
    <w:rsid w:val="00D9072F"/>
    <w:rsid w:val="00D91D2D"/>
    <w:rsid w:val="00D92C08"/>
    <w:rsid w:val="00D93710"/>
    <w:rsid w:val="00D94546"/>
    <w:rsid w:val="00D955A8"/>
    <w:rsid w:val="00D9721E"/>
    <w:rsid w:val="00DA0053"/>
    <w:rsid w:val="00DA4255"/>
    <w:rsid w:val="00DA7B71"/>
    <w:rsid w:val="00DA7D06"/>
    <w:rsid w:val="00DB14EA"/>
    <w:rsid w:val="00DB35FC"/>
    <w:rsid w:val="00DB3816"/>
    <w:rsid w:val="00DB6DE0"/>
    <w:rsid w:val="00DB6FBD"/>
    <w:rsid w:val="00DD338F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4A"/>
    <w:rsid w:val="00E311FA"/>
    <w:rsid w:val="00E37E42"/>
    <w:rsid w:val="00E400CD"/>
    <w:rsid w:val="00E47703"/>
    <w:rsid w:val="00E54051"/>
    <w:rsid w:val="00E54BAC"/>
    <w:rsid w:val="00E57190"/>
    <w:rsid w:val="00E64F1B"/>
    <w:rsid w:val="00E73776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424D"/>
    <w:rsid w:val="00F05167"/>
    <w:rsid w:val="00F073EE"/>
    <w:rsid w:val="00F106C9"/>
    <w:rsid w:val="00F11563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1ABA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37A3"/>
    <w:rsid w:val="00FA4ED9"/>
    <w:rsid w:val="00FA5036"/>
    <w:rsid w:val="00FA5C76"/>
    <w:rsid w:val="00FA6A56"/>
    <w:rsid w:val="00FB3678"/>
    <w:rsid w:val="00FC066C"/>
    <w:rsid w:val="00FC5968"/>
    <w:rsid w:val="00FC5FF8"/>
    <w:rsid w:val="00FD20D7"/>
    <w:rsid w:val="00FE321D"/>
    <w:rsid w:val="00FE5C40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paragraph" w:styleId="HTMLPreformatted">
    <w:name w:val="HTML Preformatted"/>
    <w:basedOn w:val="Normal"/>
    <w:link w:val="HTML"/>
    <w:semiHidden/>
    <w:unhideWhenUsed/>
    <w:rsid w:val="005E0026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5E002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031F-0D46-4030-A38D-7BE72356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