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5-39-62/2017</w:t>
      </w:r>
    </w:p>
    <w:p w:rsidR="00A77B3E">
      <w:r>
        <w:t xml:space="preserve">ПОСТАНОВЛЕНИЕ </w:t>
      </w:r>
    </w:p>
    <w:p w:rsidR="00A77B3E"/>
    <w:p w:rsidR="00A77B3E">
      <w:r>
        <w:t>19 апреля 2017 года                                          г.Евпатория, пр.Ленина, 51/50</w:t>
      </w:r>
    </w:p>
    <w:p w:rsidR="00A77B3E">
      <w:r>
        <w:t xml:space="preserve">Исполняющий обязанности мирового судьи судебного участка №39 Евпаторийского судебного района (городской округ Евпатория) </w:t>
      </w:r>
      <w:r>
        <w:t xml:space="preserve">Республики Крым 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правонарушении, которое поступило из ОГИБДД ОМВД России по адрес </w:t>
      </w:r>
      <w:r>
        <w:t>об административном правонарушении</w:t>
      </w:r>
    </w:p>
    <w:p w:rsidR="00A77B3E">
      <w:r>
        <w:t>фио</w:t>
      </w:r>
      <w:r>
        <w:t>, паспортные данные ... адрес. ССР, не работающего, зарегистрированного по адресу: адрес,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</w:t>
      </w:r>
      <w:r>
        <w:t xml:space="preserve">      </w:t>
      </w:r>
      <w:r>
        <w:tab/>
        <w:t xml:space="preserve">дата в время </w:t>
      </w:r>
      <w:r>
        <w:t>фио</w:t>
      </w:r>
      <w:r>
        <w:t xml:space="preserve"> ... не уплатил административный штраф в сумме сумма, наложенный на него постановлением инспектора ДПС ОГИБДД ОМВД России по адрес лейтенанта полиции </w:t>
      </w:r>
      <w:r>
        <w:t>фио</w:t>
      </w:r>
      <w:r>
        <w:t xml:space="preserve"> от дата, вступившим в законную силу  дата, в срок, предусмотренный Кодексом Рос</w:t>
      </w:r>
      <w:r>
        <w:t>сийской Федерации об административных правонарушениях.</w:t>
      </w:r>
    </w:p>
    <w:p w:rsidR="00A77B3E">
      <w:r>
        <w:tab/>
        <w:t xml:space="preserve">В суде </w:t>
      </w:r>
      <w:r>
        <w:t>фио</w:t>
      </w:r>
      <w:r>
        <w:t xml:space="preserve">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оплатить вышеуказанный штраф, в содея</w:t>
      </w:r>
      <w:r>
        <w:t>нном раскаялся.</w:t>
      </w:r>
    </w:p>
    <w:p w:rsidR="00A77B3E">
      <w:r>
        <w:t xml:space="preserve">Выслушав доводы </w:t>
      </w:r>
      <w:r>
        <w:t>фио</w:t>
      </w:r>
      <w:r>
        <w:t xml:space="preserve">, исследовав материалы дела, считаю достоверно установленным, что </w:t>
      </w:r>
      <w:r>
        <w:t>фио</w:t>
      </w:r>
      <w:r>
        <w:t xml:space="preserve"> совершил правонарушение, предусмотренное ч. 1 ст. 20.25 Кодекса Российской Федерации об административных правонарушениях, а именно: не уплата администр</w:t>
      </w:r>
      <w:r>
        <w:t>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 дата, копией постановления инспектора </w:t>
      </w:r>
      <w:r>
        <w:t xml:space="preserve">ДПС ОГИБДД ОМВД России по адрес лейтенанта полиции </w:t>
      </w:r>
      <w:r>
        <w:t>фио</w:t>
      </w:r>
      <w:r>
        <w:t xml:space="preserve">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</w:t>
      </w:r>
      <w:r>
        <w:t>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>
      <w:r>
        <w:t>В соответствии с ч.1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</w:t>
      </w:r>
      <w:r>
        <w:t xml:space="preserve">аложении штрафа в законную силу либо со дня истечения  срока отсрочки. </w:t>
      </w:r>
    </w:p>
    <w:p w:rsidR="00A77B3E">
      <w:r>
        <w:t xml:space="preserve">С учетом изложенного,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1 ст. 20.25 Кодекса Российской Федерации об администрат</w:t>
      </w:r>
      <w:r>
        <w:t>ивных правонарушениях.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</w:t>
      </w:r>
      <w:r>
        <w:t xml:space="preserve">ость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</w:t>
      </w:r>
      <w:r>
        <w:t xml:space="preserve">го совершения, личность правонарушителя, его имущественное положение,  раскаяние в содеянном и отсутствие обстоятельств, отягчающих административную ответственность. 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административное наказание в виде</w:t>
      </w:r>
      <w:r>
        <w:t xml:space="preserve">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</w:t>
      </w:r>
      <w:r>
        <w:t xml:space="preserve">онарушений. </w:t>
      </w:r>
    </w:p>
    <w:p w:rsidR="00A77B3E">
      <w:r>
        <w:t>Руководствуясь по ст. ст. 20.25 ч.1,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ч.1 ст.20.25 Кодекса Российской Федераци</w:t>
      </w:r>
      <w:r>
        <w:t>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 xml:space="preserve">В соответствии со ст. 32.2 Кодекса Российской Федерации об административных правонарушениях штраф подлежит уплате не позднее </w:t>
      </w:r>
      <w:r>
        <w:t xml:space="preserve">60 дней со дня вступления постановления в законную силу по следующим реквизитам: расчётный счет   ..., получатель – УФК по адрес (ОМВД России по адрес), наименование банка – </w:t>
      </w:r>
      <w:r>
        <w:t>Отделенеие</w:t>
      </w:r>
      <w:r>
        <w:t xml:space="preserve"> по адрес ЮГУ ЦБ РФ, наименование организации – ..., ИНН получателя ...,</w:t>
      </w:r>
      <w:r>
        <w:t xml:space="preserve">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</w:t>
      </w:r>
      <w:r>
        <w:t xml:space="preserve">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>Постановление может быть обжаловано</w:t>
      </w:r>
      <w:r>
        <w:t xml:space="preserve">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 w:rsidRPr="00CF10D9">
        <w:t xml:space="preserve">                                     </w:t>
      </w:r>
      <w:r>
        <w:t xml:space="preserve">          </w:t>
      </w:r>
      <w:r>
        <w:tab/>
        <w:t xml:space="preserve">           </w:t>
      </w:r>
      <w:r>
        <w:tab/>
      </w:r>
      <w:r>
        <w:t>Е.Г.Кунцова</w:t>
      </w:r>
    </w:p>
    <w:p w:rsidR="00A77B3E"/>
    <w:p w:rsidR="00A77B3E"/>
    <w:p w:rsidR="00A77B3E"/>
    <w:p w:rsidR="00A77B3E"/>
    <w:sectPr w:rsidSect="000421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1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