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5-39-67/2017</w:t>
      </w:r>
    </w:p>
    <w:p w:rsidR="00A77B3E"/>
    <w:p w:rsidR="00A77B3E">
      <w:r>
        <w:t>ПОСТАНОВЛЕНИЕ</w:t>
      </w:r>
    </w:p>
    <w:p w:rsidR="00A77B3E"/>
    <w:p w:rsidR="00A77B3E">
      <w:r>
        <w:t>24 апреля 2017 г.</w:t>
      </w:r>
      <w:r>
        <w:tab/>
      </w:r>
      <w:r>
        <w:tab/>
      </w:r>
      <w:r>
        <w:tab/>
      </w:r>
      <w:r>
        <w:tab/>
        <w:t xml:space="preserve">         г. Евпатория, пр. Ленина, 51/50</w:t>
      </w:r>
    </w:p>
    <w:p w:rsidR="00A77B3E"/>
    <w:p w:rsidR="00A77B3E">
      <w:r>
        <w:t xml:space="preserve">Исполняющий обязанности мирового судьи судебного участка № 39 Евпаторийского судебного района (городской округ Евпатория) Республики Крым мировой судья </w:t>
      </w:r>
      <w:r>
        <w:t xml:space="preserve">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Е.Г., рассмотрев в помещении судебного участка, расположенного по адресу: адрес </w:t>
      </w:r>
      <w:r>
        <w:t>адрес</w:t>
      </w:r>
      <w:r>
        <w:t xml:space="preserve"> дело об административном правонарушении, предусмотренном ч. 1 с</w:t>
      </w:r>
      <w:r>
        <w:t xml:space="preserve">т. 20.25 </w:t>
      </w:r>
      <w:r>
        <w:t>КоАП</w:t>
      </w:r>
      <w:r>
        <w:t xml:space="preserve"> Российской Федерации в отношении</w:t>
      </w:r>
    </w:p>
    <w:p w:rsidR="00A77B3E">
      <w:r>
        <w:t>фио</w:t>
      </w:r>
      <w:r>
        <w:t>, паспортные данные, ..., официально не трудоустроенного, проживающего по адресу: адрес, адрес ..., адрес.</w:t>
      </w:r>
    </w:p>
    <w:p w:rsidR="00A77B3E">
      <w:r>
        <w:t>С участием лица, в отношении которого ведется производство по делу об административном правонарушен</w:t>
      </w:r>
      <w:r>
        <w:t xml:space="preserve">ии – </w:t>
      </w:r>
      <w:r>
        <w:t>фио</w:t>
      </w:r>
      <w:r>
        <w:t xml:space="preserve">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час. </w:t>
      </w:r>
      <w:r>
        <w:t>фио</w:t>
      </w:r>
      <w:r>
        <w:t xml:space="preserve"> не уплатил в установленный законом срок, штраф  в размере сумма, назначенный постановлением № ... от дата, вынесенного судьей Евпаторийского городского суда адрес </w:t>
      </w:r>
      <w:r>
        <w:t>фио</w:t>
      </w:r>
      <w:r>
        <w:t>, постановление вступило в законную с</w:t>
      </w:r>
      <w:r>
        <w:t xml:space="preserve">илу дата, то есть уклонился от исполнения административного наказания, чем совершил административное правонарушение предусмотренное ч. 1 ст. 20.25 </w:t>
      </w:r>
      <w:r>
        <w:t>КоАП</w:t>
      </w:r>
      <w:r>
        <w:t xml:space="preserve">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суду пояснил, что действительно не уплатил назна</w:t>
      </w:r>
      <w:r>
        <w:t>ченный штраф в установленные законом сроки в связи с тяжелым материальным положением.</w:t>
      </w:r>
    </w:p>
    <w:p w:rsidR="00A77B3E"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</w:t>
      </w:r>
      <w:r>
        <w:t xml:space="preserve">вном правонарушении № ... от дата, копией постановления от дата по делу № ... копией постановления о возбуждении исполнительного производства от дата, копией объяснительной записки </w:t>
      </w:r>
      <w:r>
        <w:t>фио</w:t>
      </w:r>
      <w:r>
        <w:t xml:space="preserve"> и пояснениями </w:t>
      </w:r>
      <w:r>
        <w:t>фио</w:t>
      </w:r>
      <w:r>
        <w:t xml:space="preserve"> в суде, не отрицающего факт неоплаты штрафа в установ</w:t>
      </w:r>
      <w:r>
        <w:t>ленный законодательством срок.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Лицо, привлеченное к админист</w:t>
      </w:r>
      <w:r>
        <w:t xml:space="preserve">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</w:t>
      </w:r>
      <w:r>
        <w:t>данного срока в случае неуплаты штрафа усматривается событие администр</w:t>
      </w:r>
      <w:r>
        <w:t>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Исходя из п. 14 Постановления Пленума Верховного Суда Российской Федерации от дата "О некоторых вопросах, возникающих у судов при при</w:t>
      </w:r>
      <w:r>
        <w:t>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</w:t>
      </w:r>
      <w:r>
        <w:t xml:space="preserve">нность не была выполнена к определенному правовым актом сроку, начинает течь с момента наступления указанного срока (то есть с 61 дня). 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 суд учитывает характер совершенного административного правонарушения, личн</w:t>
      </w:r>
      <w:r>
        <w:t>ость виновного, обстоятельства, смягчающие административную ответственность, как признание вины; при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A77B3E">
      <w:r>
        <w:t>На</w:t>
      </w:r>
      <w:r>
        <w:t xml:space="preserve"> основании изложенного, руководствуясь ст. 29.10, ст. 29.11 </w:t>
      </w:r>
      <w:r>
        <w:t>КоАП</w:t>
      </w:r>
      <w:r>
        <w:t xml:space="preserve"> Российской Федерации,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Российской Федерации и назначить ему на</w:t>
      </w:r>
      <w:r>
        <w:t>казание в виде 20 (двадцати) часов обязательных работ.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>
      <w:r>
        <w:tab/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p w:rsidR="00A77B3E"/>
    <w:sectPr w:rsidSect="003542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2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