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/>
    <w:p w:rsidR="00A77B3E"/>
    <w:p w:rsidR="00A77B3E">
      <w:r>
        <w:t>Дело №5-39-77/2017</w:t>
      </w:r>
    </w:p>
    <w:p w:rsidR="00A77B3E"/>
    <w:p w:rsidR="00A77B3E"/>
    <w:p w:rsidR="00A77B3E">
      <w:r>
        <w:t>ПОСТАНОВЛЕНИЕ</w:t>
      </w:r>
    </w:p>
    <w:p w:rsidR="00A77B3E">
      <w:r>
        <w:t>10 мая 2017 года</w:t>
      </w:r>
      <w:r>
        <w:tab/>
        <w:t>г. Евпатория, пр. Ленина, 51/50</w:t>
      </w:r>
    </w:p>
    <w:p w:rsidR="00A77B3E">
      <w:r>
        <w:t xml:space="preserve">Исполняющий обязанности временно отсутствующего мирового судьи судебного участка № 39 Евпаторийского судебного района, мировой судья судебного участка № 41 </w:t>
      </w:r>
      <w:r>
        <w:t xml:space="preserve">Евпаторийского судебного района </w:t>
      </w:r>
      <w:r>
        <w:t>Кунцова</w:t>
      </w:r>
      <w:r>
        <w:t xml:space="preserve"> Е.Г., рассмотрев дело об административном правонарушении, о привлечении к административной ответственности по ч. 2 ст. 12.4 </w:t>
      </w:r>
      <w:r>
        <w:t>КоАП</w:t>
      </w:r>
      <w:r>
        <w:t xml:space="preserve"> Российской Федерации</w:t>
      </w:r>
    </w:p>
    <w:p w:rsidR="00A77B3E">
      <w:r>
        <w:t>фио</w:t>
      </w:r>
      <w:r>
        <w:t>, паспортные данные, не работающего, зарегистрированного и прож</w:t>
      </w:r>
      <w:r>
        <w:t>ивающего по адресу: адрес.</w:t>
      </w:r>
    </w:p>
    <w:p w:rsidR="00A77B3E">
      <w:r>
        <w:t xml:space="preserve">С участием лица, в отношении которого ведется производство по делу об административном правонарушении - </w:t>
      </w:r>
      <w:r>
        <w:t>фио</w:t>
      </w:r>
    </w:p>
    <w:p w:rsidR="00A77B3E">
      <w:r>
        <w:t>УСТАНОВИЛ:</w:t>
      </w:r>
    </w:p>
    <w:p w:rsidR="00A77B3E">
      <w:r>
        <w:t xml:space="preserve">дата в время находясь на адрес </w:t>
      </w:r>
      <w:r>
        <w:t>адрес</w:t>
      </w:r>
      <w:r>
        <w:t xml:space="preserve">, </w:t>
      </w:r>
      <w:r>
        <w:t>фио</w:t>
      </w:r>
      <w:r>
        <w:t xml:space="preserve"> установил на транспортном средстве марка автомобиля государственный </w:t>
      </w:r>
      <w:r>
        <w:t xml:space="preserve">регистрационный знак ..., опознавательный фонарь легкового такси (оранжевого цвета) без соответствующего разрешения, чем нарушил </w:t>
      </w:r>
      <w:r>
        <w:t>абз</w:t>
      </w:r>
      <w:r>
        <w:t>. 6 п. 11 Правил дорожного движения Российской Федерации, ответственность за совершение которого предусмотрена ч. 2 ст. 12.4</w:t>
      </w:r>
      <w:r>
        <w:t xml:space="preserve"> </w:t>
      </w:r>
      <w:r>
        <w:t>КоАП</w:t>
      </w:r>
      <w:r>
        <w:t xml:space="preserve"> Российской Федерации.</w:t>
      </w:r>
    </w:p>
    <w:p w:rsidR="00A77B3E">
      <w:r>
        <w:t xml:space="preserve">В суде </w:t>
      </w:r>
      <w:r>
        <w:t>фио</w:t>
      </w:r>
      <w:r>
        <w:t xml:space="preserve"> признал факт установки оранжевого знака такси на крыше вышеуказанного автомобиля, пояснил, что установил знак такси без соответствующего разрешения поскольку только собирается получить соответствующее разрешение, в со</w:t>
      </w:r>
      <w:r>
        <w:t>деянном раскаялся.</w:t>
      </w:r>
    </w:p>
    <w:p w:rsidR="00A77B3E">
      <w:r>
        <w:t xml:space="preserve">Изучив материалы административного дела, выслушав лицо, привлекаемое к административной ответственности, суд приходит к выводу о наличии в действиях </w:t>
      </w:r>
      <w:r>
        <w:t>фио</w:t>
      </w:r>
      <w:r>
        <w:t xml:space="preserve"> состава административного правонарушения. предусмотренного ч. 2 ст. 12.4 </w:t>
      </w:r>
      <w:r>
        <w:t>КоАП</w:t>
      </w:r>
      <w:r>
        <w:t xml:space="preserve"> Россий</w:t>
      </w:r>
      <w:r>
        <w:t>ской Федерации.</w:t>
      </w:r>
    </w:p>
    <w:p w:rsidR="00A77B3E">
      <w:r>
        <w:t xml:space="preserve">В соответствии со ст. 26.2 </w:t>
      </w:r>
      <w:r>
        <w:t>КоАП</w:t>
      </w:r>
      <w:r>
        <w:t xml:space="preserve"> Российской Федерации, доказательствами по делу об административном правонарушении являются любые фактические данные, на основании которых судья устанавливает наличие или отсутствие события административного п</w:t>
      </w:r>
      <w:r>
        <w:t xml:space="preserve">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объяснениями лица, в </w:t>
      </w:r>
      <w:r>
        <w:t>отношении которого ведется производство по</w:t>
      </w:r>
      <w:r>
        <w:tab/>
        <w:t>делу,</w:t>
      </w:r>
      <w:r>
        <w:tab/>
        <w:t>показаниями свидетелей и иными документами.</w:t>
      </w:r>
    </w:p>
    <w:p w:rsidR="00A77B3E">
      <w:r>
        <w:t>Указанные обстоятельства объективно подтверждаются совоку</w:t>
      </w:r>
      <w:r>
        <w:t>пностью исследованных судом доказательств: протоколом об административном правонарушении № ... от дата, п</w:t>
      </w:r>
      <w:r>
        <w:t xml:space="preserve">ротоколом об изъятии вещей и документов от дата, письменным объяснениями </w:t>
      </w:r>
      <w:r>
        <w:t>фио</w:t>
      </w:r>
      <w:r>
        <w:t>, пояснениями последнего в суде и</w:t>
      </w:r>
    </w:p>
    <w:p w:rsidR="00A77B3E">
      <w:r>
        <w:t>иными материалами дела.</w:t>
      </w:r>
    </w:p>
    <w:p w:rsidR="00A77B3E">
      <w:r>
        <w:t xml:space="preserve">Согласно </w:t>
      </w:r>
      <w:r>
        <w:t>абз</w:t>
      </w:r>
      <w:r>
        <w:t xml:space="preserve">. 6 п. 11 Правил дорожного движения запрещается эксплуатация транспортных средств, имеющих на кузове (боковых </w:t>
      </w:r>
      <w:r>
        <w:t xml:space="preserve">поверхностях кузова) </w:t>
      </w:r>
      <w:r>
        <w:t>цветографическую</w:t>
      </w:r>
      <w:r>
        <w:t xml:space="preserve"> схему легкового такси и (или) на крыше- опознавательный фонарь легкового такси, в случае отсутствия у водителя такого транспортного средства выданного в установленном порядке разрешения на осуществление деятельности по</w:t>
      </w:r>
      <w:r>
        <w:t xml:space="preserve"> перевозке пассажиров и багажа легковым такси.</w:t>
      </w:r>
    </w:p>
    <w:p w:rsidR="00A77B3E">
      <w:r>
        <w:t xml:space="preserve">При назначении вида наказания </w:t>
      </w:r>
      <w:r>
        <w:t>фио</w:t>
      </w:r>
      <w:r>
        <w:t>, суд учитывает характер совершенного правонарушения, личность виновного, обстоятельства, смягчающие административную ответственность, как признание вины, при отсутствии обстоя</w:t>
      </w:r>
      <w:r>
        <w:t>тельств</w:t>
      </w:r>
      <w:r>
        <w:t>.</w:t>
      </w:r>
      <w:r>
        <w:t xml:space="preserve"> </w:t>
      </w:r>
      <w:r>
        <w:t>о</w:t>
      </w:r>
      <w:r>
        <w:t>тягчающих административную ответственность, и считает</w:t>
      </w:r>
    </w:p>
    <w:p w:rsidR="00A77B3E">
      <w:r>
        <w:t>необходимым</w:t>
      </w:r>
      <w:r>
        <w:t xml:space="preserve"> назначить ему административное наказание в виде штрафа с конфискацией предмета административного правонарушения.</w:t>
      </w:r>
    </w:p>
    <w:p w:rsidR="00A77B3E">
      <w:r>
        <w:t>На основании изложенного, руководствуясь ст.ст. ст. 29.9, ст. 29.1</w:t>
      </w:r>
      <w:r>
        <w:t>0, ст. 29.11 Кодекса РФ об административных правонарушениях,</w:t>
      </w:r>
    </w:p>
    <w:p w:rsidR="00A77B3E">
      <w:r>
        <w:t>ПОСТАНОВИЛ:</w:t>
      </w:r>
    </w:p>
    <w:p w:rsidR="00A77B3E">
      <w:r>
        <w:t xml:space="preserve">Признать </w:t>
      </w:r>
      <w:r>
        <w:t>фио</w:t>
      </w:r>
      <w:r>
        <w:t xml:space="preserve"> виновным в совершении административного правонарушения, предусмотренного ч. 2 ст. 12.4 </w:t>
      </w:r>
      <w:r>
        <w:t>КоАП</w:t>
      </w:r>
      <w:r>
        <w:t xml:space="preserve"> РФ, и назначить ему наказание в виде административного штрафа в размере сумма </w:t>
      </w:r>
      <w:r>
        <w:t>с конфискацией предмета административного правонарушения опознавательного фонаря легкового такси оранжевого цвета.</w:t>
      </w:r>
    </w:p>
    <w:p w:rsidR="00A77B3E">
      <w:r>
        <w:t>Административный штраф необходимо оплатить не позднее 60 дней с момента вступления настоящего постановления в законную силу по следующим рекв</w:t>
      </w:r>
      <w:r>
        <w:t>изитам: Расчётный счет ..., Получатель УФК (ОМВД России по адрес), БИК ..., ИНН ..., КПП ..., ОКТМО ..., КБК ..., УИН ..., назначение платежа административный штраф.</w:t>
      </w:r>
    </w:p>
    <w:p w:rsidR="00A77B3E">
      <w:r>
        <w:t>Квитанцию об уплате штрафа следует предъявить в канцелярию суда.</w:t>
      </w:r>
    </w:p>
    <w:p w:rsidR="00A77B3E">
      <w:r>
        <w:t xml:space="preserve">В случае неуплаты штрафа </w:t>
      </w:r>
      <w:r>
        <w:t>в срок и не предъявлении квитанции, постановление будет направлено для принудительного исполнения.</w:t>
      </w:r>
    </w:p>
    <w:p w:rsidR="00A77B3E">
      <w:r>
        <w:t>Постановление может быть обжаловано в Евпаторийский городской суд адрес через мирового судью в течение 10 суток со дня вручения или получения копии постановл</w:t>
      </w:r>
      <w:r>
        <w:t>ения.</w:t>
      </w:r>
    </w:p>
    <w:p w:rsidR="00732B22"/>
    <w:p w:rsidR="00A77B3E">
      <w:r>
        <w:t xml:space="preserve">Мировой судья                                                                                          </w:t>
      </w:r>
      <w:r>
        <w:t>Е.Г.Кунцова</w:t>
      </w:r>
    </w:p>
    <w:p w:rsidR="00A77B3E"/>
    <w:sectPr w:rsidSect="00C65DA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65DA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