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</w:t>
      </w:r>
      <w:r>
        <w:t>ело № 5-39-95/2018</w:t>
      </w:r>
    </w:p>
    <w:p w:rsidR="00A77B3E">
      <w:r>
        <w:t>ПОСТАНОВЛЕНИЕ</w:t>
      </w:r>
    </w:p>
    <w:p w:rsidR="00A77B3E">
      <w:r>
        <w:t xml:space="preserve">           26 апреля 2018 года</w:t>
      </w:r>
      <w:r>
        <w:t xml:space="preserve">                   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Федеральной налогов</w:t>
      </w:r>
      <w:r>
        <w:t xml:space="preserve">ой службы №6 по Республике Крым, о привлечении к административной ответственности должностного лица - </w:t>
      </w:r>
    </w:p>
    <w:p w:rsidR="00A77B3E">
      <w:r>
        <w:t xml:space="preserve">           директора Общества с ограниченной ответственностью «ГСМ Крым Сервис» Грушко Галины Владимировны, паспортные данные, проживающей по адресу: адр</w:t>
      </w:r>
      <w:r>
        <w:t>ес,</w:t>
      </w:r>
    </w:p>
    <w:p w:rsidR="00A77B3E">
      <w:r>
        <w:t xml:space="preserve">по ч.1 ст.15.6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29 августа 2018 года в 00 час. 01 мин. Грушко Г.В., являясь директором Общества с ограниченной ответственностью «ГСМ Крым Сервис», расположенного по адресу: ад</w:t>
      </w:r>
      <w:r>
        <w:t>рес, не представила в установленный п.3 ст. 88 Налогового кодекса Российской Федерации срок в налоговый орган пояснения по требованию Межрайонной инспекции Федеральной налоговой службы №6 по Республике Крым по налогу на прибыль организаций за 6 месяцев 201</w:t>
      </w:r>
      <w:r>
        <w:t>7 года.</w:t>
      </w:r>
    </w:p>
    <w:p w:rsidR="00A77B3E">
      <w:r>
        <w:t>Директор ООО «ГСМ Крым Сервис» Грушко Г.В. в суд не явилась, о времени и месте рассмотрения дела извещена в установленном порядке, согласно поступившей от неё телефонограммы, просила рассмотреть дело в её отсутствие. В силу ч.2 ст.25.1 КоАП РФ миро</w:t>
      </w:r>
      <w:r>
        <w:t>вой судья считает возможным рассмотреть данное дело в отсутствие Грушко Г.В.</w:t>
      </w:r>
    </w:p>
    <w:p w:rsidR="00A77B3E">
      <w:r>
        <w:t>Виновность директора ООО «ГСМ Крым Сервис» Грушко Г.В. в совершении правонарушения подтверждается исследованными доказательствами, а именно: протоколом об административном правона</w:t>
      </w:r>
      <w:r>
        <w:t>рушении от 19.04.2018 года №3008, выпиской из Единого государственного реестра юридического лица от 18.04.2018 года в отношении Общества с ограниченной ответственностью «ГСМ Крым Сервис», копией требования Межрайонной ИФНС России №6 по Республике Крым  о п</w:t>
      </w:r>
      <w:r>
        <w:t>редоставлении ООО «ГСМ Крым Сервис» пояснений № 21908 от 10.08.2017 года, копией извещения о получении электронного документа  с указанием даты его получения 21.08.2017 года, копией подтверждения даты отправки электронного документа с указанием даты его от</w:t>
      </w:r>
      <w:r>
        <w:t>правления 07.09.2017 года, копией квитанции о приеме МИФНС России №6 по Республике Крым налоговой декларации (расчета) в электронном виде от 07.09.2017 года, которые получены с  соблюдением требований закона, составлены надлежащим образом, согласуются межд</w:t>
      </w:r>
      <w:r>
        <w:t>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 xml:space="preserve">Согласно п.3 ст.88 Налогового кодекса Российской Федерации, если камеральной налоговой проверкой выявлены ошибки в налоговой декларации (расчете) </w:t>
      </w:r>
      <w:r>
        <w:t>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</w:t>
      </w:r>
      <w:r>
        <w:t xml:space="preserve">го контроля, об этом сообщается </w:t>
      </w:r>
      <w:r>
        <w:t xml:space="preserve">налогоплательщику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>
      <w:r>
        <w:t>В соответствии с ч.1 ст.15.6 КоАП РФ непредставление в установленный законод</w:t>
      </w:r>
      <w:r>
        <w:t>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</w:t>
      </w:r>
      <w:r>
        <w:t>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Как у</w:t>
      </w:r>
      <w:r>
        <w:t>сматривается из материалов дела, требование МИФНС России №6 по Республике Крым № 21908 от 10 августа 2017 года о предоставлении ООО «ГСМ Крым Сервис» пояснений по представленной декларации по налогу на прибыль организаций за 6 месяцев 2017 года было отправ</w:t>
      </w:r>
      <w:r>
        <w:t xml:space="preserve">лено в электронном виде в ООО «ГСМ Крым Сервис» 10 августа 2017 года и получено им 21 августа 2017 года. </w:t>
      </w:r>
    </w:p>
    <w:p w:rsidR="00A77B3E">
      <w:r>
        <w:t>Исходя из положений, изложенных в п.3 ст.88 Кодекса Российской Федерации об административных правонарушениях, предельный срок исполнения требования МИ</w:t>
      </w:r>
      <w:r>
        <w:t>ФНС России №6 по Республике Крым №21908 от 10.08.2017 года и предоставления вышеуказанных сведений – не позднее 28 августа 2017 года. Однако, фактически данные сведения в МИФНС России №6 по Республике Крым были представлены ООО «ГСМ Крым Сервис» 07 сентябр</w:t>
      </w:r>
      <w:r>
        <w:t xml:space="preserve">я 2017 года. </w:t>
      </w:r>
    </w:p>
    <w:p w:rsidR="00A77B3E">
      <w:r>
        <w:t>Исследовав все обстоятельства дела и оценив доказательства в их совокупности, мировой судья пришел к выводу, что в действиях директора ООО «ГСМ Крым Сервис» Грушко И.В. имеется состав административного правонарушения, предусмотренного ч.1 ст.</w:t>
      </w:r>
      <w:r>
        <w:t xml:space="preserve"> 15.6 Кодекса Российской Федерации об административных правонарушениях,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</w:t>
      </w:r>
      <w:r>
        <w:t>для осуществления налогового контроля.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</w:t>
      </w:r>
      <w:r>
        <w:t xml:space="preserve">его совершения, личность правонарушителя,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</w:t>
      </w:r>
      <w:r>
        <w:t xml:space="preserve"> также обстоятельств, отягчающих административную ответственность, в отношении директора ООО «ГСМ Крым Сервис» Грушко Г.В. не установлено. </w:t>
      </w:r>
    </w:p>
    <w:p w:rsidR="00A77B3E">
      <w:r>
        <w:t>Исходя из изложенного, мировой судья считает необходимым назначить директору ООО «ГСМ Крым Сервис» Грушко Г.В. админ</w:t>
      </w:r>
      <w:r>
        <w:t>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её исправления, а также для предупреждения совершения ею</w:t>
      </w:r>
      <w:r>
        <w:t xml:space="preserve"> новых правонарушений.</w:t>
      </w:r>
    </w:p>
    <w:p w:rsidR="00A77B3E">
      <w:r>
        <w:t xml:space="preserve">           Руководствуясь ст.ст.15.6 ч.1,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«ГСМ Крым Сервис» Грушко Га</w:t>
      </w:r>
      <w:r>
        <w:t>лину Владимировну виновной в совершении правонарушения, предусмотренного ч.1 ст.15.6 Кодекса Российской Федерации об административных правонарушениях, и назначить ей административное наказание в виде административного  штрафа в размере 300 (трехсот) рублей</w:t>
      </w:r>
      <w:r>
        <w:t xml:space="preserve">. 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КБК 18211603030016000140, ОКТМО 35712000, по</w:t>
      </w:r>
      <w:r>
        <w:t>лучатель УФК по РК для МИФНС России №6, ИНН 9110000024, КПП 911001001, расчетный счет 40101810335100010001, наименование банка – Отделение по Республике Крым ЦБРФ открытый УФК по РК, БИК 043510001, УИН=0, назначение платежа административный штраф.</w:t>
      </w:r>
    </w:p>
    <w:p w:rsidR="00A77B3E">
      <w:r>
        <w:t>Неуплата</w:t>
      </w:r>
      <w:r>
        <w:t xml:space="preserve"> административного штрафа в установленный срок является основанием для привлечения к административной ответственности, предусмотренной в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</w:t>
      </w:r>
      <w:r>
        <w:t xml:space="preserve">редоставлена мировому судье судебного участка №39 Евпаторийского судебного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</w:t>
      </w:r>
      <w:r>
        <w:t>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   </w:t>
      </w:r>
      <w:r>
        <w:t xml:space="preserve">                               </w:t>
      </w:r>
      <w:r>
        <w:t>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F"/>
    <w:rsid w:val="00A77B3E"/>
    <w:rsid w:val="00E50E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