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3D1303" w:rsidP="00A04ECD">
      <w:pPr>
        <w:ind w:left="28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Копия: </w:t>
      </w:r>
      <w:r w:rsidRPr="003D1303" w:rsidR="00B77A3A">
        <w:rPr>
          <w:bCs/>
          <w:sz w:val="28"/>
          <w:szCs w:val="28"/>
        </w:rPr>
        <w:t>Дело №</w:t>
      </w:r>
      <w:r w:rsidRPr="003D1303" w:rsidR="00972DED">
        <w:rPr>
          <w:bCs/>
          <w:sz w:val="28"/>
          <w:szCs w:val="28"/>
        </w:rPr>
        <w:t>5-39-</w:t>
      </w:r>
      <w:r w:rsidR="002C7FCA">
        <w:rPr>
          <w:bCs/>
          <w:sz w:val="28"/>
          <w:szCs w:val="28"/>
        </w:rPr>
        <w:t>97</w:t>
      </w:r>
      <w:r w:rsidRPr="003D1303" w:rsidR="00E54BAC">
        <w:rPr>
          <w:bCs/>
          <w:sz w:val="28"/>
          <w:szCs w:val="28"/>
        </w:rPr>
        <w:t>/</w:t>
      </w:r>
      <w:r w:rsidRPr="003D1303" w:rsidR="00F4564C">
        <w:rPr>
          <w:bCs/>
          <w:sz w:val="28"/>
          <w:szCs w:val="28"/>
        </w:rPr>
        <w:t>20</w:t>
      </w:r>
      <w:r w:rsidR="00192644">
        <w:rPr>
          <w:bCs/>
          <w:sz w:val="28"/>
          <w:szCs w:val="28"/>
        </w:rPr>
        <w:t>20</w:t>
      </w:r>
    </w:p>
    <w:p w:rsidR="002C7FCA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3D130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  <w:r w:rsidRPr="003D1303">
        <w:rPr>
          <w:rFonts w:ascii="Times New Roman" w:hAnsi="Times New Roman"/>
          <w:sz w:val="28"/>
          <w:szCs w:val="28"/>
          <w:lang w:val="uk-UA"/>
        </w:rPr>
        <w:t xml:space="preserve">ПОСТАНОВЛЕНИЕ </w:t>
      </w:r>
    </w:p>
    <w:p w:rsidR="00706FD5" w:rsidRPr="003D1303" w:rsidP="00706FD5">
      <w:pPr>
        <w:pStyle w:val="PlainText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06FD5" w:rsidRPr="003D1303" w:rsidP="007D3807">
      <w:pPr>
        <w:ind w:firstLine="567"/>
        <w:rPr>
          <w:sz w:val="28"/>
          <w:szCs w:val="28"/>
        </w:rPr>
      </w:pPr>
      <w:r>
        <w:rPr>
          <w:sz w:val="28"/>
          <w:szCs w:val="28"/>
        </w:rPr>
        <w:t>30</w:t>
      </w:r>
      <w:r w:rsidR="00581349">
        <w:rPr>
          <w:sz w:val="28"/>
          <w:szCs w:val="28"/>
        </w:rPr>
        <w:t xml:space="preserve"> июня</w:t>
      </w:r>
      <w:r w:rsidR="00192644">
        <w:rPr>
          <w:sz w:val="28"/>
          <w:szCs w:val="28"/>
        </w:rPr>
        <w:t xml:space="preserve"> 2020</w:t>
      </w:r>
      <w:r w:rsidR="00DC6B68">
        <w:rPr>
          <w:sz w:val="28"/>
          <w:szCs w:val="28"/>
        </w:rPr>
        <w:t xml:space="preserve"> </w:t>
      </w:r>
      <w:r w:rsidRPr="003D1303">
        <w:rPr>
          <w:sz w:val="28"/>
          <w:szCs w:val="28"/>
          <w:lang w:val="uk-UA"/>
        </w:rPr>
        <w:t>года</w:t>
      </w:r>
      <w:r w:rsidR="00DC6B68">
        <w:rPr>
          <w:sz w:val="28"/>
          <w:szCs w:val="28"/>
          <w:lang w:val="uk-UA"/>
        </w:rPr>
        <w:t xml:space="preserve">                                                </w:t>
      </w:r>
      <w:r w:rsidRPr="003D1303">
        <w:rPr>
          <w:sz w:val="28"/>
          <w:szCs w:val="28"/>
        </w:rPr>
        <w:t xml:space="preserve">г.Евпатория, пр.Ленина, </w:t>
      </w:r>
      <w:r w:rsidRPr="003D1303" w:rsidR="008B70AF">
        <w:rPr>
          <w:sz w:val="28"/>
          <w:szCs w:val="28"/>
        </w:rPr>
        <w:t>51/50</w:t>
      </w:r>
    </w:p>
    <w:p w:rsidR="00706FD5" w:rsidRPr="003D1303" w:rsidP="007D3807">
      <w:pPr>
        <w:ind w:firstLine="567"/>
        <w:jc w:val="both"/>
        <w:rPr>
          <w:sz w:val="28"/>
          <w:szCs w:val="28"/>
        </w:rPr>
      </w:pPr>
      <w:r w:rsidRPr="003D1303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>Мировой</w:t>
      </w:r>
      <w:r w:rsidR="00DC6B68">
        <w:rPr>
          <w:rStyle w:val="FontStyle11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>судья судебного участка №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39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 xml:space="preserve"> Евпаторийского судебного района (городской округ Евпатория) Республики Крым 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Фролова</w:t>
      </w:r>
      <w:r w:rsidRPr="003D1303" w:rsidR="003071E5">
        <w:rPr>
          <w:rStyle w:val="FontStyle11"/>
          <w:rFonts w:ascii="Times New Roman" w:hAnsi="Times New Roman" w:cs="Times New Roman"/>
          <w:sz w:val="28"/>
          <w:szCs w:val="28"/>
        </w:rPr>
        <w:t xml:space="preserve"> Елена </w:t>
      </w:r>
      <w:r w:rsidRPr="003D1303" w:rsidR="002E7C4D">
        <w:rPr>
          <w:rStyle w:val="FontStyle11"/>
          <w:rFonts w:ascii="Times New Roman" w:hAnsi="Times New Roman" w:cs="Times New Roman"/>
          <w:sz w:val="28"/>
          <w:szCs w:val="28"/>
        </w:rPr>
        <w:t>Александровна</w:t>
      </w:r>
      <w:r w:rsidRPr="003D1303" w:rsidR="00CE6BAB">
        <w:rPr>
          <w:sz w:val="28"/>
          <w:szCs w:val="28"/>
        </w:rPr>
        <w:t>,</w:t>
      </w:r>
      <w:r w:rsidRPr="003D1303">
        <w:rPr>
          <w:sz w:val="28"/>
          <w:szCs w:val="28"/>
        </w:rPr>
        <w:t xml:space="preserve"> рассмотрев </w:t>
      </w:r>
      <w:r w:rsidRPr="003D1303" w:rsidR="00A82EB6">
        <w:rPr>
          <w:sz w:val="28"/>
          <w:szCs w:val="28"/>
        </w:rPr>
        <w:t>дело</w:t>
      </w:r>
      <w:r w:rsidRPr="003D1303">
        <w:rPr>
          <w:sz w:val="28"/>
          <w:szCs w:val="28"/>
        </w:rPr>
        <w:t xml:space="preserve"> об административном правонарушении, </w:t>
      </w:r>
      <w:r w:rsidRPr="003D1303" w:rsidR="00BC10FC">
        <w:rPr>
          <w:sz w:val="28"/>
          <w:szCs w:val="28"/>
        </w:rPr>
        <w:t>которое</w:t>
      </w:r>
      <w:r w:rsidRPr="003D1303">
        <w:rPr>
          <w:sz w:val="28"/>
          <w:szCs w:val="28"/>
        </w:rPr>
        <w:t xml:space="preserve"> поступил</w:t>
      </w:r>
      <w:r w:rsidRPr="003D1303" w:rsidR="00BC10FC">
        <w:rPr>
          <w:sz w:val="28"/>
          <w:szCs w:val="28"/>
        </w:rPr>
        <w:t>о</w:t>
      </w:r>
      <w:r w:rsidRPr="003D1303">
        <w:rPr>
          <w:sz w:val="28"/>
          <w:szCs w:val="28"/>
        </w:rPr>
        <w:t xml:space="preserve"> из </w:t>
      </w:r>
      <w:r w:rsidRPr="003D1303" w:rsidR="00791A96">
        <w:rPr>
          <w:sz w:val="28"/>
          <w:szCs w:val="28"/>
        </w:rPr>
        <w:t>ОГИБДД ОМВД России по г.Евпатория</w:t>
      </w:r>
      <w:r w:rsidRPr="003D1303" w:rsidR="00F05167">
        <w:rPr>
          <w:sz w:val="28"/>
          <w:szCs w:val="28"/>
        </w:rPr>
        <w:t xml:space="preserve"> о </w:t>
      </w:r>
      <w:r w:rsidRPr="003D1303" w:rsidR="00CF5D8D">
        <w:rPr>
          <w:sz w:val="28"/>
          <w:szCs w:val="28"/>
        </w:rPr>
        <w:t>привлечении к административной ответственности</w:t>
      </w:r>
      <w:r w:rsidR="00407FCF">
        <w:rPr>
          <w:sz w:val="28"/>
          <w:szCs w:val="28"/>
        </w:rPr>
        <w:t xml:space="preserve"> -</w:t>
      </w:r>
    </w:p>
    <w:p w:rsidR="00BE74F9" w:rsidRPr="003D1303" w:rsidP="007D38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Крименицкова</w:t>
      </w:r>
      <w:r w:rsidR="00DC6B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(до </w:t>
      </w:r>
      <w:r w:rsidR="00505A1E">
        <w:rPr>
          <w:sz w:val="28"/>
          <w:szCs w:val="28"/>
        </w:rPr>
        <w:t>пере</w:t>
      </w:r>
      <w:r>
        <w:rPr>
          <w:sz w:val="28"/>
          <w:szCs w:val="28"/>
        </w:rPr>
        <w:t xml:space="preserve">мены фамилии </w:t>
      </w:r>
      <w:r w:rsidR="00505A1E">
        <w:rPr>
          <w:sz w:val="28"/>
          <w:szCs w:val="28"/>
        </w:rPr>
        <w:t xml:space="preserve">– </w:t>
      </w:r>
      <w:r>
        <w:rPr>
          <w:sz w:val="28"/>
          <w:szCs w:val="28"/>
        </w:rPr>
        <w:t>Голубева) Анатолия</w:t>
      </w:r>
      <w:r w:rsidR="00DC6B68">
        <w:rPr>
          <w:sz w:val="28"/>
          <w:szCs w:val="28"/>
        </w:rPr>
        <w:t xml:space="preserve"> </w:t>
      </w:r>
      <w:r>
        <w:rPr>
          <w:sz w:val="28"/>
          <w:szCs w:val="28"/>
        </w:rPr>
        <w:t>Гео</w:t>
      </w:r>
      <w:r w:rsidR="000C642E">
        <w:rPr>
          <w:sz w:val="28"/>
          <w:szCs w:val="28"/>
        </w:rPr>
        <w:t>р</w:t>
      </w:r>
      <w:r>
        <w:rPr>
          <w:sz w:val="28"/>
          <w:szCs w:val="28"/>
        </w:rPr>
        <w:t>гие</w:t>
      </w:r>
      <w:r w:rsidR="000C642E">
        <w:rPr>
          <w:sz w:val="28"/>
          <w:szCs w:val="28"/>
        </w:rPr>
        <w:t xml:space="preserve">вича, </w:t>
      </w:r>
      <w:r w:rsidR="008C36FE">
        <w:rPr>
          <w:sz w:val="28"/>
          <w:szCs w:val="28"/>
        </w:rPr>
        <w:t>…</w:t>
      </w:r>
      <w:r w:rsidRPr="003D1303">
        <w:rPr>
          <w:sz w:val="28"/>
          <w:szCs w:val="28"/>
        </w:rPr>
        <w:t xml:space="preserve"> года рождения, уроженца </w:t>
      </w:r>
      <w:r w:rsidR="008C36FE">
        <w:rPr>
          <w:sz w:val="28"/>
          <w:szCs w:val="28"/>
        </w:rPr>
        <w:t>…</w:t>
      </w:r>
      <w:r w:rsidRPr="003D1303">
        <w:rPr>
          <w:sz w:val="28"/>
          <w:szCs w:val="28"/>
        </w:rPr>
        <w:t xml:space="preserve">, гражданина Российской Федерации, </w:t>
      </w:r>
      <w:r>
        <w:rPr>
          <w:sz w:val="28"/>
          <w:szCs w:val="28"/>
        </w:rPr>
        <w:t xml:space="preserve">не </w:t>
      </w:r>
      <w:r w:rsidR="000C642E">
        <w:rPr>
          <w:sz w:val="28"/>
          <w:szCs w:val="28"/>
        </w:rPr>
        <w:t>работающего</w:t>
      </w:r>
      <w:r w:rsidR="002603CF">
        <w:rPr>
          <w:sz w:val="28"/>
          <w:szCs w:val="28"/>
        </w:rPr>
        <w:t xml:space="preserve">, </w:t>
      </w:r>
      <w:r w:rsidR="00407FCF">
        <w:rPr>
          <w:sz w:val="28"/>
          <w:szCs w:val="28"/>
        </w:rPr>
        <w:t xml:space="preserve">женатого, имеющего малолетнюю дочь </w:t>
      </w:r>
      <w:r w:rsidR="008C36FE">
        <w:rPr>
          <w:sz w:val="28"/>
          <w:szCs w:val="28"/>
        </w:rPr>
        <w:t>…</w:t>
      </w:r>
      <w:r w:rsidR="00407FCF">
        <w:rPr>
          <w:sz w:val="28"/>
          <w:szCs w:val="28"/>
        </w:rPr>
        <w:t xml:space="preserve">, </w:t>
      </w:r>
      <w:r w:rsidR="008C36FE">
        <w:rPr>
          <w:sz w:val="28"/>
          <w:szCs w:val="28"/>
        </w:rPr>
        <w:t>…</w:t>
      </w:r>
      <w:r w:rsidR="00407FCF">
        <w:rPr>
          <w:sz w:val="28"/>
          <w:szCs w:val="28"/>
        </w:rPr>
        <w:t xml:space="preserve"> года рождения,</w:t>
      </w:r>
      <w:r w:rsidRPr="003D1303" w:rsidR="00B73573">
        <w:rPr>
          <w:sz w:val="28"/>
          <w:szCs w:val="28"/>
        </w:rPr>
        <w:t xml:space="preserve"> проживающего </w:t>
      </w:r>
      <w:r w:rsidRPr="003D1303" w:rsidR="00E54BAC">
        <w:rPr>
          <w:sz w:val="28"/>
          <w:szCs w:val="28"/>
        </w:rPr>
        <w:t xml:space="preserve">по адресу: </w:t>
      </w:r>
      <w:r w:rsidR="008C36FE">
        <w:rPr>
          <w:sz w:val="28"/>
          <w:szCs w:val="28"/>
        </w:rPr>
        <w:t>…</w:t>
      </w:r>
      <w:r w:rsidR="00C1392E">
        <w:rPr>
          <w:sz w:val="28"/>
          <w:szCs w:val="28"/>
        </w:rPr>
        <w:t>,</w:t>
      </w:r>
    </w:p>
    <w:p w:rsidR="00706FD5" w:rsidRPr="003D1303" w:rsidP="007D3807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по </w:t>
      </w:r>
      <w:r w:rsidRPr="003D1303" w:rsidR="00E54051">
        <w:rPr>
          <w:sz w:val="28"/>
          <w:szCs w:val="28"/>
        </w:rPr>
        <w:t>ч.</w:t>
      </w:r>
      <w:r w:rsidRPr="003D1303" w:rsidR="003E0C0D">
        <w:rPr>
          <w:sz w:val="28"/>
          <w:szCs w:val="28"/>
        </w:rPr>
        <w:t xml:space="preserve">1 </w:t>
      </w:r>
      <w:r w:rsidRPr="003D1303" w:rsidR="00E54051">
        <w:rPr>
          <w:sz w:val="28"/>
          <w:szCs w:val="28"/>
        </w:rPr>
        <w:t>ст.</w:t>
      </w:r>
      <w:r w:rsidRPr="003D1303" w:rsidR="003E0C0D">
        <w:rPr>
          <w:sz w:val="28"/>
          <w:szCs w:val="28"/>
        </w:rPr>
        <w:t>12</w:t>
      </w:r>
      <w:r w:rsidRPr="003D1303" w:rsidR="0039630C">
        <w:rPr>
          <w:sz w:val="28"/>
          <w:szCs w:val="28"/>
        </w:rPr>
        <w:t>.</w:t>
      </w:r>
      <w:r w:rsidR="006678A5">
        <w:rPr>
          <w:sz w:val="28"/>
          <w:szCs w:val="28"/>
        </w:rPr>
        <w:t>26</w:t>
      </w:r>
      <w:r w:rsidR="00DC6B68">
        <w:rPr>
          <w:sz w:val="28"/>
          <w:szCs w:val="28"/>
        </w:rPr>
        <w:t xml:space="preserve"> </w:t>
      </w:r>
      <w:r w:rsidRPr="003D1303" w:rsidR="0039630C">
        <w:rPr>
          <w:sz w:val="28"/>
          <w:szCs w:val="28"/>
        </w:rPr>
        <w:t>Кодекса Российской Федерации об административных правонарушениях</w:t>
      </w:r>
      <w:r w:rsidRPr="003D1303">
        <w:rPr>
          <w:sz w:val="28"/>
          <w:szCs w:val="28"/>
        </w:rPr>
        <w:t xml:space="preserve">, </w:t>
      </w:r>
    </w:p>
    <w:p w:rsidR="00706FD5" w:rsidRPr="003D1303" w:rsidP="00706FD5">
      <w:pPr>
        <w:jc w:val="center"/>
        <w:rPr>
          <w:sz w:val="28"/>
          <w:szCs w:val="28"/>
        </w:rPr>
      </w:pPr>
      <w:r w:rsidRPr="003D1303">
        <w:rPr>
          <w:sz w:val="28"/>
          <w:szCs w:val="28"/>
        </w:rPr>
        <w:t>УСТАНОВИЛ:</w:t>
      </w:r>
    </w:p>
    <w:p w:rsidR="00407FCF" w:rsidRPr="002D0B2E" w:rsidP="00407FCF">
      <w:pPr>
        <w:jc w:val="both"/>
        <w:rPr>
          <w:sz w:val="28"/>
          <w:szCs w:val="28"/>
        </w:rPr>
      </w:pPr>
      <w:r w:rsidRPr="003D1303">
        <w:rPr>
          <w:sz w:val="28"/>
          <w:szCs w:val="28"/>
        </w:rPr>
        <w:t>       </w:t>
      </w:r>
      <w:r w:rsidR="00505A1E">
        <w:rPr>
          <w:sz w:val="28"/>
          <w:szCs w:val="28"/>
        </w:rPr>
        <w:t>03</w:t>
      </w:r>
      <w:r w:rsidR="008C36FE">
        <w:rPr>
          <w:sz w:val="28"/>
          <w:szCs w:val="28"/>
        </w:rPr>
        <w:t xml:space="preserve"> </w:t>
      </w:r>
      <w:r w:rsidR="00505A1E">
        <w:rPr>
          <w:sz w:val="28"/>
          <w:szCs w:val="28"/>
        </w:rPr>
        <w:t>м</w:t>
      </w:r>
      <w:r w:rsidR="000C642E">
        <w:rPr>
          <w:sz w:val="28"/>
          <w:szCs w:val="28"/>
        </w:rPr>
        <w:t>ая</w:t>
      </w:r>
      <w:r w:rsidR="002603CF">
        <w:rPr>
          <w:sz w:val="28"/>
          <w:szCs w:val="28"/>
        </w:rPr>
        <w:t xml:space="preserve"> 20</w:t>
      </w:r>
      <w:r w:rsidR="000C642E">
        <w:rPr>
          <w:sz w:val="28"/>
          <w:szCs w:val="28"/>
        </w:rPr>
        <w:t>20</w:t>
      </w:r>
      <w:r w:rsidR="002603CF">
        <w:rPr>
          <w:sz w:val="28"/>
          <w:szCs w:val="28"/>
        </w:rPr>
        <w:t xml:space="preserve"> года в </w:t>
      </w:r>
      <w:r w:rsidR="000C642E">
        <w:rPr>
          <w:sz w:val="28"/>
          <w:szCs w:val="28"/>
        </w:rPr>
        <w:t>1</w:t>
      </w:r>
      <w:r w:rsidR="00505A1E">
        <w:rPr>
          <w:sz w:val="28"/>
          <w:szCs w:val="28"/>
        </w:rPr>
        <w:t>1</w:t>
      </w:r>
      <w:r w:rsidR="002603CF">
        <w:rPr>
          <w:sz w:val="28"/>
          <w:szCs w:val="28"/>
        </w:rPr>
        <w:t xml:space="preserve"> час. </w:t>
      </w:r>
      <w:r w:rsidR="00505A1E">
        <w:rPr>
          <w:sz w:val="28"/>
          <w:szCs w:val="28"/>
        </w:rPr>
        <w:t>30</w:t>
      </w:r>
      <w:r w:rsidR="002603CF">
        <w:rPr>
          <w:sz w:val="28"/>
          <w:szCs w:val="28"/>
        </w:rPr>
        <w:t xml:space="preserve"> мин.</w:t>
      </w:r>
      <w:r w:rsidR="00505A1E">
        <w:rPr>
          <w:sz w:val="28"/>
          <w:szCs w:val="28"/>
        </w:rPr>
        <w:t xml:space="preserve"> н</w:t>
      </w:r>
      <w:r w:rsidRPr="003D1303" w:rsidR="00A04ECD">
        <w:rPr>
          <w:sz w:val="28"/>
          <w:szCs w:val="28"/>
        </w:rPr>
        <w:t xml:space="preserve">а </w:t>
      </w:r>
      <w:r w:rsidR="002115B4">
        <w:rPr>
          <w:sz w:val="28"/>
          <w:szCs w:val="28"/>
        </w:rPr>
        <w:t xml:space="preserve">60 км </w:t>
      </w:r>
      <w:r w:rsidR="009D7633">
        <w:rPr>
          <w:sz w:val="28"/>
          <w:szCs w:val="28"/>
        </w:rPr>
        <w:t>автодороги</w:t>
      </w:r>
      <w:r w:rsidR="00DC6B68">
        <w:rPr>
          <w:sz w:val="28"/>
          <w:szCs w:val="28"/>
        </w:rPr>
        <w:t xml:space="preserve"> </w:t>
      </w:r>
      <w:r w:rsidR="00505A1E">
        <w:rPr>
          <w:sz w:val="28"/>
          <w:szCs w:val="28"/>
        </w:rPr>
        <w:t xml:space="preserve">Симферополь-Евпатория </w:t>
      </w:r>
      <w:r w:rsidRPr="003D1303" w:rsidR="00A04ECD">
        <w:rPr>
          <w:sz w:val="28"/>
          <w:szCs w:val="28"/>
        </w:rPr>
        <w:t>в</w:t>
      </w:r>
      <w:r w:rsidRPr="003D1303" w:rsidR="00D57647">
        <w:rPr>
          <w:sz w:val="28"/>
          <w:szCs w:val="28"/>
        </w:rPr>
        <w:t xml:space="preserve">одитель </w:t>
      </w:r>
      <w:r w:rsidR="00505A1E">
        <w:rPr>
          <w:sz w:val="28"/>
          <w:szCs w:val="28"/>
        </w:rPr>
        <w:t>Крименицков (до перемены фамилии – Голубев)А</w:t>
      </w:r>
      <w:r w:rsidR="000C642E">
        <w:rPr>
          <w:sz w:val="28"/>
          <w:szCs w:val="28"/>
        </w:rPr>
        <w:t>.</w:t>
      </w:r>
      <w:r w:rsidR="00505A1E">
        <w:rPr>
          <w:sz w:val="28"/>
          <w:szCs w:val="28"/>
        </w:rPr>
        <w:t>Г</w:t>
      </w:r>
      <w:r w:rsidR="000C642E">
        <w:rPr>
          <w:sz w:val="28"/>
          <w:szCs w:val="28"/>
        </w:rPr>
        <w:t>.</w:t>
      </w:r>
      <w:r w:rsidR="00C1392E">
        <w:rPr>
          <w:sz w:val="28"/>
          <w:szCs w:val="28"/>
        </w:rPr>
        <w:t xml:space="preserve">, </w:t>
      </w:r>
      <w:r w:rsidRPr="003D1303" w:rsidR="000902F2">
        <w:rPr>
          <w:sz w:val="28"/>
          <w:szCs w:val="28"/>
        </w:rPr>
        <w:t>управля</w:t>
      </w:r>
      <w:r>
        <w:rPr>
          <w:sz w:val="28"/>
          <w:szCs w:val="28"/>
        </w:rPr>
        <w:t>вший</w:t>
      </w:r>
      <w:r w:rsidRPr="003D1303" w:rsidR="00912CAD">
        <w:rPr>
          <w:sz w:val="28"/>
          <w:szCs w:val="28"/>
        </w:rPr>
        <w:t>транспортным средством</w:t>
      </w:r>
      <w:r w:rsidRPr="003D1303" w:rsidR="00DD7FEF">
        <w:rPr>
          <w:sz w:val="28"/>
          <w:szCs w:val="28"/>
        </w:rPr>
        <w:t xml:space="preserve"> «</w:t>
      </w:r>
      <w:r w:rsidR="00505A1E">
        <w:rPr>
          <w:sz w:val="28"/>
          <w:szCs w:val="28"/>
        </w:rPr>
        <w:t>ВАЗ-2131</w:t>
      </w:r>
      <w:r w:rsidRPr="003D1303" w:rsidR="00DD7FEF">
        <w:rPr>
          <w:sz w:val="28"/>
          <w:szCs w:val="28"/>
        </w:rPr>
        <w:t xml:space="preserve">», государственный регистрационный знак </w:t>
      </w:r>
      <w:r w:rsidR="008C36FE">
        <w:rPr>
          <w:sz w:val="28"/>
          <w:szCs w:val="28"/>
        </w:rPr>
        <w:t>…</w:t>
      </w:r>
      <w:r w:rsidRPr="003D1303" w:rsidR="000902F2">
        <w:rPr>
          <w:sz w:val="28"/>
          <w:szCs w:val="28"/>
        </w:rPr>
        <w:t xml:space="preserve">, </w:t>
      </w:r>
      <w:r w:rsidRPr="002D0B2E">
        <w:rPr>
          <w:sz w:val="28"/>
          <w:szCs w:val="28"/>
        </w:rPr>
        <w:t>с признаками опьянения в виде</w:t>
      </w:r>
      <w:r>
        <w:rPr>
          <w:sz w:val="28"/>
          <w:szCs w:val="28"/>
        </w:rPr>
        <w:t xml:space="preserve"> неустойчивости позы,</w:t>
      </w:r>
      <w:r w:rsidRPr="002D0B2E">
        <w:rPr>
          <w:sz w:val="28"/>
          <w:szCs w:val="28"/>
        </w:rPr>
        <w:t xml:space="preserve"> резкого изменения окраски кожных покровов лица, отказавшийся от прохождения освидетельствования на состояние алкогольного опьянения, в нарушение п.2.3.2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не выполнил законное требованиеуполномоченного должностного лица о прохождении медицинского освидетельствования на состояние опьянения.</w:t>
      </w:r>
    </w:p>
    <w:p w:rsidR="00DF6F9D" w:rsidRPr="003D1303" w:rsidP="007D3807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В суд</w:t>
      </w:r>
      <w:r w:rsidR="002603CF">
        <w:rPr>
          <w:sz w:val="28"/>
          <w:szCs w:val="28"/>
        </w:rPr>
        <w:t xml:space="preserve">е </w:t>
      </w:r>
      <w:r w:rsidR="0058255B">
        <w:rPr>
          <w:sz w:val="28"/>
          <w:szCs w:val="28"/>
        </w:rPr>
        <w:t>Крименицков А</w:t>
      </w:r>
      <w:r w:rsidR="000C642E">
        <w:rPr>
          <w:sz w:val="28"/>
          <w:szCs w:val="28"/>
        </w:rPr>
        <w:t>.</w:t>
      </w:r>
      <w:r w:rsidR="0058255B">
        <w:rPr>
          <w:sz w:val="28"/>
          <w:szCs w:val="28"/>
        </w:rPr>
        <w:t>Г</w:t>
      </w:r>
      <w:r w:rsidR="000C642E">
        <w:rPr>
          <w:sz w:val="28"/>
          <w:szCs w:val="28"/>
        </w:rPr>
        <w:t xml:space="preserve">. </w:t>
      </w:r>
      <w:r w:rsidR="002603CF">
        <w:rPr>
          <w:sz w:val="28"/>
          <w:szCs w:val="28"/>
        </w:rPr>
        <w:t xml:space="preserve">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="00407FCF">
        <w:rPr>
          <w:sz w:val="28"/>
          <w:szCs w:val="28"/>
        </w:rPr>
        <w:t>указал, что при составлении в отношении него протокола об административном правонарушении не сообщ</w:t>
      </w:r>
      <w:r w:rsidR="00A40508">
        <w:rPr>
          <w:sz w:val="28"/>
          <w:szCs w:val="28"/>
        </w:rPr>
        <w:t>и</w:t>
      </w:r>
      <w:r w:rsidR="00407FCF">
        <w:rPr>
          <w:sz w:val="28"/>
          <w:szCs w:val="28"/>
        </w:rPr>
        <w:t xml:space="preserve">л сотрудникам ГИБДД о перемене в 2017 году фамилии с «Голубев» на «Крименицков», передав в качестве документа, удостоверяющего личность, водительское удостоверение на имя Голубева А.Г., </w:t>
      </w:r>
      <w:r w:rsidR="002603CF">
        <w:rPr>
          <w:sz w:val="28"/>
          <w:szCs w:val="28"/>
        </w:rPr>
        <w:t>в содеянном раскаялся.</w:t>
      </w:r>
    </w:p>
    <w:p w:rsidR="005F5BDD" w:rsidP="00BE2B53">
      <w:pPr>
        <w:ind w:firstLine="567"/>
        <w:jc w:val="both"/>
        <w:rPr>
          <w:sz w:val="28"/>
          <w:szCs w:val="28"/>
          <w:lang w:eastAsia="uk-UA"/>
        </w:rPr>
      </w:pPr>
      <w:r w:rsidRPr="003D1303">
        <w:rPr>
          <w:sz w:val="28"/>
          <w:szCs w:val="28"/>
        </w:rPr>
        <w:t>Совершение административного правонарушения и в</w:t>
      </w:r>
      <w:r w:rsidRPr="003D1303" w:rsidR="0028393D">
        <w:rPr>
          <w:sz w:val="28"/>
          <w:szCs w:val="28"/>
        </w:rPr>
        <w:t>ин</w:t>
      </w:r>
      <w:r w:rsidRPr="003D1303" w:rsidR="0048277A">
        <w:rPr>
          <w:sz w:val="28"/>
          <w:szCs w:val="28"/>
        </w:rPr>
        <w:t>овность</w:t>
      </w:r>
      <w:r w:rsidR="008C36FE">
        <w:rPr>
          <w:sz w:val="28"/>
          <w:szCs w:val="28"/>
        </w:rPr>
        <w:t xml:space="preserve"> </w:t>
      </w:r>
      <w:r w:rsidR="0058255B">
        <w:rPr>
          <w:sz w:val="28"/>
          <w:szCs w:val="28"/>
        </w:rPr>
        <w:t>Крименицкова А.Г.</w:t>
      </w:r>
      <w:r w:rsidR="008C36FE">
        <w:rPr>
          <w:sz w:val="28"/>
          <w:szCs w:val="28"/>
        </w:rPr>
        <w:t xml:space="preserve"> </w:t>
      </w:r>
      <w:r w:rsidRPr="003D1303" w:rsidR="0028393D">
        <w:rPr>
          <w:sz w:val="28"/>
          <w:szCs w:val="28"/>
        </w:rPr>
        <w:t>подтвержда</w:t>
      </w:r>
      <w:r w:rsidRPr="003D1303">
        <w:rPr>
          <w:sz w:val="28"/>
          <w:szCs w:val="28"/>
        </w:rPr>
        <w:t>ю</w:t>
      </w:r>
      <w:r w:rsidRPr="003D1303" w:rsidR="0028393D">
        <w:rPr>
          <w:sz w:val="28"/>
          <w:szCs w:val="28"/>
        </w:rPr>
        <w:t xml:space="preserve">тся </w:t>
      </w:r>
      <w:r w:rsidRPr="003D1303" w:rsidR="0048277A">
        <w:rPr>
          <w:sz w:val="28"/>
          <w:szCs w:val="28"/>
        </w:rPr>
        <w:t xml:space="preserve">исследованными доказательствами, а именно: </w:t>
      </w:r>
      <w:r w:rsidRPr="003D1303" w:rsidR="0028393D">
        <w:rPr>
          <w:sz w:val="28"/>
          <w:szCs w:val="28"/>
        </w:rPr>
        <w:t>протокол</w:t>
      </w:r>
      <w:r w:rsidRPr="003D1303" w:rsidR="00860A0C">
        <w:rPr>
          <w:sz w:val="28"/>
          <w:szCs w:val="28"/>
        </w:rPr>
        <w:t>ом</w:t>
      </w:r>
      <w:r w:rsidRPr="003D1303" w:rsidR="0028393D">
        <w:rPr>
          <w:sz w:val="28"/>
          <w:szCs w:val="28"/>
        </w:rPr>
        <w:t xml:space="preserve"> об адми</w:t>
      </w:r>
      <w:r w:rsidRPr="003D1303" w:rsidR="008D7EFE">
        <w:rPr>
          <w:sz w:val="28"/>
          <w:szCs w:val="28"/>
        </w:rPr>
        <w:t xml:space="preserve">нистративном правонарушении </w:t>
      </w:r>
      <w:r w:rsidR="008C36FE">
        <w:rPr>
          <w:sz w:val="28"/>
          <w:szCs w:val="28"/>
        </w:rPr>
        <w:t>…</w:t>
      </w:r>
      <w:r w:rsidR="0058255B">
        <w:rPr>
          <w:sz w:val="28"/>
          <w:szCs w:val="28"/>
        </w:rPr>
        <w:t xml:space="preserve"> </w:t>
      </w:r>
      <w:r w:rsidRPr="003D1303" w:rsidR="008D7EFE">
        <w:rPr>
          <w:sz w:val="28"/>
          <w:szCs w:val="28"/>
        </w:rPr>
        <w:t xml:space="preserve">от </w:t>
      </w:r>
      <w:r w:rsidR="0058255B">
        <w:rPr>
          <w:sz w:val="28"/>
          <w:szCs w:val="28"/>
        </w:rPr>
        <w:t>03</w:t>
      </w:r>
      <w:r w:rsidR="002603CF">
        <w:rPr>
          <w:sz w:val="28"/>
          <w:szCs w:val="28"/>
        </w:rPr>
        <w:t>.</w:t>
      </w:r>
      <w:r w:rsidR="00192644">
        <w:rPr>
          <w:sz w:val="28"/>
          <w:szCs w:val="28"/>
        </w:rPr>
        <w:t>0</w:t>
      </w:r>
      <w:r w:rsidR="000C642E">
        <w:rPr>
          <w:sz w:val="28"/>
          <w:szCs w:val="28"/>
        </w:rPr>
        <w:t>5</w:t>
      </w:r>
      <w:r w:rsidRPr="003D1303" w:rsidR="001D696C">
        <w:rPr>
          <w:sz w:val="28"/>
          <w:szCs w:val="28"/>
        </w:rPr>
        <w:t>.</w:t>
      </w:r>
      <w:r w:rsidRPr="003D1303" w:rsidR="004B75D4">
        <w:rPr>
          <w:sz w:val="28"/>
          <w:szCs w:val="28"/>
        </w:rPr>
        <w:t>20</w:t>
      </w:r>
      <w:r w:rsidR="000C642E">
        <w:rPr>
          <w:sz w:val="28"/>
          <w:szCs w:val="28"/>
        </w:rPr>
        <w:t>20</w:t>
      </w:r>
      <w:r w:rsidRPr="003D1303" w:rsidR="0028393D">
        <w:rPr>
          <w:sz w:val="28"/>
          <w:szCs w:val="28"/>
        </w:rPr>
        <w:t xml:space="preserve"> года,</w:t>
      </w:r>
      <w:r w:rsidR="008C36FE">
        <w:rPr>
          <w:sz w:val="28"/>
          <w:szCs w:val="28"/>
        </w:rPr>
        <w:t xml:space="preserve"> </w:t>
      </w:r>
      <w:r w:rsidRPr="003D1303" w:rsidR="001D696C">
        <w:rPr>
          <w:sz w:val="28"/>
          <w:szCs w:val="28"/>
        </w:rPr>
        <w:t xml:space="preserve">протоколом об отстранении от управления транспортным средством от </w:t>
      </w:r>
      <w:r w:rsidR="0058255B">
        <w:rPr>
          <w:sz w:val="28"/>
          <w:szCs w:val="28"/>
        </w:rPr>
        <w:t>03</w:t>
      </w:r>
      <w:r w:rsidRPr="003D1303" w:rsidR="00810EEA">
        <w:rPr>
          <w:sz w:val="28"/>
          <w:szCs w:val="28"/>
        </w:rPr>
        <w:t>.</w:t>
      </w:r>
      <w:r w:rsidR="00BE2B53">
        <w:rPr>
          <w:sz w:val="28"/>
          <w:szCs w:val="28"/>
        </w:rPr>
        <w:t>0</w:t>
      </w:r>
      <w:r w:rsidR="0058255B">
        <w:rPr>
          <w:sz w:val="28"/>
          <w:szCs w:val="28"/>
        </w:rPr>
        <w:t>5</w:t>
      </w:r>
      <w:r w:rsidRPr="003D1303" w:rsidR="001D696C">
        <w:rPr>
          <w:sz w:val="28"/>
          <w:szCs w:val="28"/>
        </w:rPr>
        <w:t>.20</w:t>
      </w:r>
      <w:r w:rsidR="000C642E">
        <w:rPr>
          <w:sz w:val="28"/>
          <w:szCs w:val="28"/>
        </w:rPr>
        <w:t>20</w:t>
      </w:r>
      <w:r w:rsidRPr="003D1303" w:rsidR="001D696C">
        <w:rPr>
          <w:sz w:val="28"/>
          <w:szCs w:val="28"/>
        </w:rPr>
        <w:t xml:space="preserve"> года</w:t>
      </w:r>
      <w:r w:rsidR="008C36FE">
        <w:rPr>
          <w:sz w:val="28"/>
          <w:szCs w:val="28"/>
        </w:rPr>
        <w:t xml:space="preserve"> …</w:t>
      </w:r>
      <w:r w:rsidRPr="003D1303" w:rsidR="001D696C">
        <w:rPr>
          <w:sz w:val="28"/>
          <w:szCs w:val="28"/>
        </w:rPr>
        <w:t>,</w:t>
      </w:r>
      <w:r w:rsidR="008C36FE">
        <w:rPr>
          <w:sz w:val="28"/>
          <w:szCs w:val="28"/>
        </w:rPr>
        <w:t xml:space="preserve"> </w:t>
      </w:r>
      <w:r w:rsidRPr="003D1303" w:rsidR="00791A96">
        <w:rPr>
          <w:sz w:val="28"/>
          <w:szCs w:val="28"/>
        </w:rPr>
        <w:t xml:space="preserve">актом освидетельствования на состояние алкогольного опьянения от </w:t>
      </w:r>
      <w:r w:rsidR="0058255B">
        <w:rPr>
          <w:sz w:val="28"/>
          <w:szCs w:val="28"/>
        </w:rPr>
        <w:t>03</w:t>
      </w:r>
      <w:r w:rsidRPr="003D1303" w:rsidR="00C37F12">
        <w:rPr>
          <w:sz w:val="28"/>
          <w:szCs w:val="28"/>
        </w:rPr>
        <w:t>.</w:t>
      </w:r>
      <w:r w:rsidR="00BE2B53">
        <w:rPr>
          <w:sz w:val="28"/>
          <w:szCs w:val="28"/>
        </w:rPr>
        <w:t>0</w:t>
      </w:r>
      <w:r w:rsidR="0058255B">
        <w:rPr>
          <w:sz w:val="28"/>
          <w:szCs w:val="28"/>
        </w:rPr>
        <w:t>5</w:t>
      </w:r>
      <w:r w:rsidRPr="003D1303" w:rsidR="00791A96">
        <w:rPr>
          <w:sz w:val="28"/>
          <w:szCs w:val="28"/>
        </w:rPr>
        <w:t>.20</w:t>
      </w:r>
      <w:r w:rsidR="000C642E">
        <w:rPr>
          <w:sz w:val="28"/>
          <w:szCs w:val="28"/>
        </w:rPr>
        <w:t>20</w:t>
      </w:r>
      <w:r w:rsidRPr="003D1303" w:rsidR="00791A96">
        <w:rPr>
          <w:sz w:val="28"/>
          <w:szCs w:val="28"/>
        </w:rPr>
        <w:t xml:space="preserve"> года </w:t>
      </w:r>
      <w:r w:rsidR="008C36FE">
        <w:rPr>
          <w:sz w:val="28"/>
          <w:szCs w:val="28"/>
        </w:rPr>
        <w:t>…</w:t>
      </w:r>
      <w:r w:rsidR="002D7650">
        <w:rPr>
          <w:sz w:val="28"/>
          <w:szCs w:val="28"/>
        </w:rPr>
        <w:t>,</w:t>
      </w:r>
      <w:r w:rsidR="008C36FE">
        <w:rPr>
          <w:sz w:val="28"/>
          <w:szCs w:val="28"/>
        </w:rPr>
        <w:t xml:space="preserve"> </w:t>
      </w:r>
      <w:r w:rsidR="00A40508">
        <w:rPr>
          <w:sz w:val="28"/>
          <w:szCs w:val="28"/>
        </w:rPr>
        <w:t>копией свидетельства о поверке анализатора паров этанола в выдыхаемом воздухе</w:t>
      </w:r>
      <w:r w:rsidR="008C36FE">
        <w:rPr>
          <w:sz w:val="28"/>
          <w:szCs w:val="28"/>
        </w:rPr>
        <w:t xml:space="preserve"> </w:t>
      </w:r>
      <w:r w:rsidRPr="00B4332F" w:rsidR="00B4332F">
        <w:rPr>
          <w:sz w:val="28"/>
          <w:szCs w:val="28"/>
        </w:rPr>
        <w:t>«</w:t>
      </w:r>
      <w:r w:rsidRPr="00B4332F" w:rsidR="00B4332F">
        <w:rPr>
          <w:sz w:val="28"/>
          <w:szCs w:val="28"/>
          <w:lang w:val="en-US"/>
        </w:rPr>
        <w:t>Alcotest</w:t>
      </w:r>
      <w:r w:rsidRPr="00B4332F" w:rsidR="00B4332F">
        <w:rPr>
          <w:sz w:val="28"/>
          <w:szCs w:val="28"/>
        </w:rPr>
        <w:t xml:space="preserve"> 6810», заводской номер </w:t>
      </w:r>
      <w:r w:rsidR="008C36FE">
        <w:rPr>
          <w:sz w:val="28"/>
          <w:szCs w:val="28"/>
        </w:rPr>
        <w:t>…</w:t>
      </w:r>
      <w:r w:rsidR="00292ECC">
        <w:rPr>
          <w:sz w:val="28"/>
          <w:szCs w:val="28"/>
        </w:rPr>
        <w:t>,</w:t>
      </w:r>
      <w:r w:rsidR="008C36FE">
        <w:rPr>
          <w:sz w:val="28"/>
          <w:szCs w:val="28"/>
        </w:rPr>
        <w:t xml:space="preserve"> …</w:t>
      </w:r>
      <w:r w:rsidR="0031154C">
        <w:rPr>
          <w:sz w:val="28"/>
          <w:szCs w:val="28"/>
        </w:rPr>
        <w:t xml:space="preserve"> от 05.08.2019 года, </w:t>
      </w:r>
      <w:r w:rsidR="002D765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8C36FE">
        <w:rPr>
          <w:sz w:val="28"/>
          <w:szCs w:val="28"/>
        </w:rPr>
        <w:t>…</w:t>
      </w:r>
      <w:r w:rsidR="002D7650">
        <w:rPr>
          <w:sz w:val="28"/>
          <w:szCs w:val="28"/>
        </w:rPr>
        <w:t xml:space="preserve"> от </w:t>
      </w:r>
      <w:r w:rsidR="0058255B">
        <w:rPr>
          <w:sz w:val="28"/>
          <w:szCs w:val="28"/>
        </w:rPr>
        <w:t>03</w:t>
      </w:r>
      <w:r w:rsidR="002D7650">
        <w:rPr>
          <w:sz w:val="28"/>
          <w:szCs w:val="28"/>
        </w:rPr>
        <w:t>.0</w:t>
      </w:r>
      <w:r w:rsidR="0058255B">
        <w:rPr>
          <w:sz w:val="28"/>
          <w:szCs w:val="28"/>
        </w:rPr>
        <w:t>5</w:t>
      </w:r>
      <w:r w:rsidR="002D7650">
        <w:rPr>
          <w:sz w:val="28"/>
          <w:szCs w:val="28"/>
        </w:rPr>
        <w:t>.20</w:t>
      </w:r>
      <w:r w:rsidR="0031154C">
        <w:rPr>
          <w:sz w:val="28"/>
          <w:szCs w:val="28"/>
        </w:rPr>
        <w:t>20</w:t>
      </w:r>
      <w:r w:rsidR="002D7650">
        <w:rPr>
          <w:sz w:val="28"/>
          <w:szCs w:val="28"/>
        </w:rPr>
        <w:t xml:space="preserve"> года, </w:t>
      </w:r>
      <w:r w:rsidRPr="00B4332F">
        <w:rPr>
          <w:sz w:val="28"/>
          <w:szCs w:val="28"/>
        </w:rPr>
        <w:t>видеозаписью</w:t>
      </w:r>
      <w:r w:rsidRPr="003D1303">
        <w:rPr>
          <w:sz w:val="28"/>
          <w:szCs w:val="28"/>
        </w:rPr>
        <w:t xml:space="preserve"> фиксации и оформления правонарушения,</w:t>
      </w:r>
      <w:r w:rsidR="0069602F">
        <w:rPr>
          <w:sz w:val="28"/>
          <w:szCs w:val="28"/>
        </w:rPr>
        <w:t xml:space="preserve"> карточкой операции с водительским удостоверением на имя Голубева А.Г.,</w:t>
      </w:r>
      <w:r w:rsidR="008C36FE">
        <w:rPr>
          <w:sz w:val="28"/>
          <w:szCs w:val="28"/>
        </w:rPr>
        <w:t xml:space="preserve"> </w:t>
      </w:r>
      <w:r w:rsidRPr="003D1303" w:rsidR="001F2207">
        <w:rPr>
          <w:sz w:val="28"/>
          <w:szCs w:val="28"/>
        </w:rPr>
        <w:t xml:space="preserve">сведениями о привлечении </w:t>
      </w:r>
      <w:r w:rsidR="0058255B">
        <w:rPr>
          <w:sz w:val="28"/>
          <w:szCs w:val="28"/>
        </w:rPr>
        <w:t>Голубева А</w:t>
      </w:r>
      <w:r w:rsidR="0031154C">
        <w:rPr>
          <w:sz w:val="28"/>
          <w:szCs w:val="28"/>
        </w:rPr>
        <w:t>.</w:t>
      </w:r>
      <w:r w:rsidR="0058255B">
        <w:rPr>
          <w:sz w:val="28"/>
          <w:szCs w:val="28"/>
        </w:rPr>
        <w:t>Г</w:t>
      </w:r>
      <w:r w:rsidR="0031154C">
        <w:rPr>
          <w:sz w:val="28"/>
          <w:szCs w:val="28"/>
        </w:rPr>
        <w:t>.</w:t>
      </w:r>
      <w:r w:rsidR="008C36FE">
        <w:rPr>
          <w:sz w:val="28"/>
          <w:szCs w:val="28"/>
        </w:rPr>
        <w:t xml:space="preserve"> </w:t>
      </w:r>
      <w:r w:rsidRPr="003D1303" w:rsidR="001F2207">
        <w:rPr>
          <w:sz w:val="28"/>
          <w:szCs w:val="28"/>
        </w:rPr>
        <w:t xml:space="preserve">к </w:t>
      </w:r>
      <w:r w:rsidRPr="003D1303" w:rsidR="001F2207">
        <w:rPr>
          <w:sz w:val="28"/>
          <w:szCs w:val="28"/>
        </w:rPr>
        <w:t>административной ответственности,</w:t>
      </w:r>
      <w:r w:rsidR="008C36FE">
        <w:rPr>
          <w:sz w:val="28"/>
          <w:szCs w:val="28"/>
        </w:rPr>
        <w:t xml:space="preserve"> </w:t>
      </w:r>
      <w:r w:rsidR="0031154C">
        <w:rPr>
          <w:sz w:val="28"/>
          <w:szCs w:val="28"/>
        </w:rPr>
        <w:t xml:space="preserve">справкой ИАЗ ОГИБДД ОМВД России по г.Евпатория старшего лейтенанта полиции </w:t>
      </w:r>
      <w:r w:rsidR="00B11498">
        <w:rPr>
          <w:sz w:val="28"/>
          <w:szCs w:val="28"/>
        </w:rPr>
        <w:t>..</w:t>
      </w:r>
      <w:r w:rsidR="0031154C">
        <w:rPr>
          <w:sz w:val="28"/>
          <w:szCs w:val="28"/>
        </w:rPr>
        <w:t xml:space="preserve">. от </w:t>
      </w:r>
      <w:r w:rsidR="0058255B">
        <w:rPr>
          <w:sz w:val="28"/>
          <w:szCs w:val="28"/>
        </w:rPr>
        <w:t>05</w:t>
      </w:r>
      <w:r w:rsidR="0031154C">
        <w:rPr>
          <w:sz w:val="28"/>
          <w:szCs w:val="28"/>
        </w:rPr>
        <w:t xml:space="preserve">.05.2020 года, </w:t>
      </w:r>
      <w:r w:rsidR="00A40508">
        <w:rPr>
          <w:sz w:val="28"/>
          <w:szCs w:val="28"/>
        </w:rPr>
        <w:t xml:space="preserve">копией свидетельства о перемене имени </w:t>
      </w:r>
      <w:r w:rsidR="008C36FE">
        <w:rPr>
          <w:sz w:val="28"/>
          <w:szCs w:val="28"/>
        </w:rPr>
        <w:t>…</w:t>
      </w:r>
      <w:r w:rsidR="00A40508">
        <w:rPr>
          <w:sz w:val="28"/>
          <w:szCs w:val="28"/>
        </w:rPr>
        <w:t xml:space="preserve">, выданного 11.02.2017 года, </w:t>
      </w:r>
      <w:r w:rsidR="00727807">
        <w:rPr>
          <w:sz w:val="28"/>
          <w:szCs w:val="28"/>
        </w:rPr>
        <w:t xml:space="preserve">сообщением ОМВД России по г.Евпатории от 03.06.2020 года </w:t>
      </w:r>
      <w:r w:rsidR="008C36FE">
        <w:rPr>
          <w:sz w:val="28"/>
          <w:szCs w:val="28"/>
        </w:rPr>
        <w:t>…</w:t>
      </w:r>
      <w:r w:rsidR="00727807">
        <w:rPr>
          <w:sz w:val="28"/>
          <w:szCs w:val="28"/>
        </w:rPr>
        <w:t xml:space="preserve">, </w:t>
      </w:r>
      <w:r w:rsidR="00A40508">
        <w:rPr>
          <w:sz w:val="28"/>
          <w:szCs w:val="28"/>
        </w:rPr>
        <w:t>копией постановления мирового судьи судебного участка №94 Автозаводского судебного района г.Тольятти Самарской области</w:t>
      </w:r>
      <w:r w:rsidR="00E82B78">
        <w:rPr>
          <w:sz w:val="28"/>
          <w:szCs w:val="28"/>
        </w:rPr>
        <w:t xml:space="preserve"> в отношении Крименицкова А.Г. по ч.1 ст.12.8 КоАП РФ </w:t>
      </w:r>
      <w:r w:rsidR="00A40508">
        <w:rPr>
          <w:sz w:val="28"/>
          <w:szCs w:val="28"/>
        </w:rPr>
        <w:t>от 26.09.2019 года</w:t>
      </w:r>
      <w:r w:rsidR="00E82B78">
        <w:rPr>
          <w:sz w:val="28"/>
          <w:szCs w:val="28"/>
        </w:rPr>
        <w:t xml:space="preserve">, вступившего в законную силу 15.10.2019 года, </w:t>
      </w:r>
      <w:r w:rsidRPr="003D1303">
        <w:rPr>
          <w:sz w:val="28"/>
          <w:szCs w:val="28"/>
          <w:lang w:eastAsia="uk-UA"/>
        </w:rPr>
        <w:t>которые получены с соблюдением требований закона, составлены надлежащим образом и являются допустимыми доказательствами.</w:t>
      </w:r>
    </w:p>
    <w:p w:rsidR="00E82B78" w:rsidRPr="00491CFF" w:rsidP="00E82B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CFF">
        <w:rPr>
          <w:sz w:val="28"/>
          <w:szCs w:val="28"/>
        </w:rPr>
        <w:t>В силу ст.24.1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E82B78" w:rsidRPr="00491CFF" w:rsidP="00E82B78">
      <w:pPr>
        <w:pStyle w:val="NoSpacing"/>
        <w:ind w:firstLine="567"/>
        <w:jc w:val="both"/>
        <w:rPr>
          <w:color w:val="000000"/>
          <w:sz w:val="28"/>
          <w:szCs w:val="28"/>
        </w:rPr>
      </w:pPr>
      <w:r w:rsidRPr="00491CFF">
        <w:rPr>
          <w:sz w:val="28"/>
          <w:szCs w:val="28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491CFF">
        <w:rPr>
          <w:sz w:val="28"/>
          <w:szCs w:val="28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491C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91CFF">
        <w:rPr>
          <w:sz w:val="28"/>
          <w:szCs w:val="28"/>
          <w:shd w:val="clear" w:color="auto" w:fill="FFFFFF"/>
        </w:rPr>
        <w:t xml:space="preserve">деяния </w:t>
      </w:r>
      <w:r w:rsidRPr="00491CFF">
        <w:rPr>
          <w:rStyle w:val="blk"/>
          <w:color w:val="000000"/>
          <w:sz w:val="28"/>
          <w:szCs w:val="28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82B78" w:rsidRPr="00491CFF" w:rsidP="00E82B78">
      <w:pPr>
        <w:pStyle w:val="NoSpacing"/>
        <w:ind w:firstLine="567"/>
        <w:jc w:val="both"/>
        <w:rPr>
          <w:sz w:val="28"/>
          <w:szCs w:val="28"/>
          <w:shd w:val="clear" w:color="auto" w:fill="FFFFFF"/>
        </w:rPr>
      </w:pPr>
      <w:r w:rsidRPr="00491CFF">
        <w:rPr>
          <w:sz w:val="28"/>
          <w:szCs w:val="28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п</w:t>
      </w:r>
      <w:r w:rsidRPr="00491CFF">
        <w:rPr>
          <w:sz w:val="28"/>
          <w:szCs w:val="28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82B78" w:rsidRPr="00491CFF" w:rsidP="00E82B78">
      <w:pPr>
        <w:pStyle w:val="NoSpacing"/>
        <w:ind w:firstLine="567"/>
        <w:jc w:val="both"/>
        <w:rPr>
          <w:sz w:val="28"/>
          <w:szCs w:val="28"/>
        </w:rPr>
      </w:pPr>
      <w:hyperlink r:id="rId5" w:history="1">
        <w:r w:rsidRPr="00491CFF">
          <w:rPr>
            <w:sz w:val="28"/>
            <w:szCs w:val="28"/>
          </w:rPr>
          <w:t>Частью 1.1 статьи 27.12</w:t>
        </w:r>
      </w:hyperlink>
      <w:r w:rsidRPr="00491CFF">
        <w:rPr>
          <w:sz w:val="28"/>
          <w:szCs w:val="28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491CFF">
          <w:rPr>
            <w:sz w:val="28"/>
            <w:szCs w:val="28"/>
          </w:rPr>
          <w:t>статьей 12.24</w:t>
        </w:r>
      </w:hyperlink>
      <w:r w:rsidRPr="00491CFF">
        <w:rPr>
          <w:sz w:val="28"/>
          <w:szCs w:val="28"/>
        </w:rPr>
        <w:t xml:space="preserve"> настоящего Кодекса, подлежит освидетельствованию на состояние алкогольного опьянения в соответствии с </w:t>
      </w:r>
      <w:hyperlink r:id="rId7" w:history="1">
        <w:r w:rsidRPr="00491CFF">
          <w:rPr>
            <w:sz w:val="28"/>
            <w:szCs w:val="28"/>
          </w:rPr>
          <w:t>частью 6 настоящей статьи</w:t>
        </w:r>
      </w:hyperlink>
      <w:r w:rsidRPr="00491CFF">
        <w:rPr>
          <w:sz w:val="28"/>
          <w:szCs w:val="28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82B78" w:rsidRPr="00491CFF" w:rsidP="00E82B78">
      <w:pPr>
        <w:ind w:firstLine="567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В соответствии с ч.2 ст.27.12 Кодекса Российской Федерации об административных правонарушениях отстранение от управления транспортным </w:t>
      </w:r>
      <w:r w:rsidRPr="00491CFF">
        <w:rPr>
          <w:sz w:val="28"/>
          <w:szCs w:val="28"/>
        </w:rPr>
        <w:t xml:space="preserve">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</w:t>
      </w:r>
    </w:p>
    <w:p w:rsidR="00E82B78" w:rsidRPr="00491CFF" w:rsidP="00E82B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91CFF">
        <w:rPr>
          <w:sz w:val="28"/>
          <w:szCs w:val="28"/>
        </w:rPr>
        <w:t xml:space="preserve"> В соответствии с </w:t>
      </w:r>
      <w:hyperlink r:id="rId8" w:history="1">
        <w:r w:rsidRPr="00491CFF">
          <w:rPr>
            <w:sz w:val="28"/>
            <w:szCs w:val="28"/>
          </w:rPr>
          <w:t>п.3</w:t>
        </w:r>
      </w:hyperlink>
      <w:r w:rsidRPr="00491CFF">
        <w:rPr>
          <w:sz w:val="28"/>
          <w:szCs w:val="28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N 475, (далее – Правила)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Как усматривается из материалов дела, </w:t>
      </w:r>
      <w:r>
        <w:rPr>
          <w:sz w:val="28"/>
          <w:szCs w:val="28"/>
        </w:rPr>
        <w:t>03 мая 2020</w:t>
      </w:r>
      <w:r w:rsidRPr="002D0B2E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11</w:t>
      </w:r>
      <w:r w:rsidRPr="002D0B2E">
        <w:rPr>
          <w:sz w:val="28"/>
          <w:szCs w:val="28"/>
        </w:rPr>
        <w:t xml:space="preserve"> час.</w:t>
      </w:r>
      <w:r>
        <w:rPr>
          <w:sz w:val="28"/>
          <w:szCs w:val="28"/>
        </w:rPr>
        <w:t xml:space="preserve"> 10</w:t>
      </w:r>
      <w:r w:rsidRPr="002D0B2E">
        <w:rPr>
          <w:sz w:val="28"/>
          <w:szCs w:val="28"/>
        </w:rPr>
        <w:t xml:space="preserve"> мин. </w:t>
      </w:r>
      <w:r>
        <w:rPr>
          <w:sz w:val="28"/>
          <w:szCs w:val="28"/>
        </w:rPr>
        <w:t>н</w:t>
      </w:r>
      <w:r w:rsidRPr="003D130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60 км автодороги Симферополь-Евпатория </w:t>
      </w:r>
      <w:r w:rsidRPr="003D1303">
        <w:rPr>
          <w:sz w:val="28"/>
          <w:szCs w:val="28"/>
        </w:rPr>
        <w:t xml:space="preserve">водитель </w:t>
      </w:r>
      <w:r>
        <w:rPr>
          <w:sz w:val="28"/>
          <w:szCs w:val="28"/>
        </w:rPr>
        <w:t xml:space="preserve">Крименицков (до перемены фамилии – Голубев) А.Г., </w:t>
      </w:r>
      <w:r w:rsidRPr="003D1303">
        <w:rPr>
          <w:sz w:val="28"/>
          <w:szCs w:val="28"/>
        </w:rPr>
        <w:t>управля</w:t>
      </w:r>
      <w:r>
        <w:rPr>
          <w:sz w:val="28"/>
          <w:szCs w:val="28"/>
        </w:rPr>
        <w:t>вший</w:t>
      </w:r>
      <w:r w:rsidRPr="003D1303">
        <w:rPr>
          <w:sz w:val="28"/>
          <w:szCs w:val="28"/>
        </w:rPr>
        <w:t xml:space="preserve"> транспортным средством «</w:t>
      </w:r>
      <w:r>
        <w:rPr>
          <w:sz w:val="28"/>
          <w:szCs w:val="28"/>
        </w:rPr>
        <w:t>ВАЗ-2131</w:t>
      </w:r>
      <w:r w:rsidRPr="003D1303">
        <w:rPr>
          <w:sz w:val="28"/>
          <w:szCs w:val="28"/>
        </w:rPr>
        <w:t xml:space="preserve">», государственный регистрационный знак </w:t>
      </w:r>
      <w:r w:rsidR="008C36FE">
        <w:rPr>
          <w:sz w:val="28"/>
          <w:szCs w:val="28"/>
        </w:rPr>
        <w:t>…</w:t>
      </w:r>
      <w:r w:rsidRPr="003D1303">
        <w:rPr>
          <w:sz w:val="28"/>
          <w:szCs w:val="28"/>
        </w:rPr>
        <w:t>,</w:t>
      </w:r>
      <w:r w:rsidR="008C36FE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 xml:space="preserve">в связи с наличием достаточных оснований полагать, что лицо, которое управляет транспортным средством, находится в состоянии опьянения, был отстранен </w:t>
      </w:r>
      <w:r>
        <w:rPr>
          <w:sz w:val="28"/>
          <w:szCs w:val="28"/>
        </w:rPr>
        <w:t xml:space="preserve">инспектором </w:t>
      </w:r>
      <w:r w:rsidRPr="002D0B2E">
        <w:rPr>
          <w:sz w:val="28"/>
          <w:szCs w:val="28"/>
        </w:rPr>
        <w:t xml:space="preserve">ДПС </w:t>
      </w:r>
      <w:r>
        <w:rPr>
          <w:sz w:val="28"/>
          <w:szCs w:val="28"/>
        </w:rPr>
        <w:t xml:space="preserve">ОГИБДД </w:t>
      </w:r>
      <w:r w:rsidRPr="002D0B2E">
        <w:rPr>
          <w:sz w:val="28"/>
          <w:szCs w:val="28"/>
        </w:rPr>
        <w:t>ОМВД России по г.Евпатории</w:t>
      </w:r>
      <w:r w:rsidR="008C3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капитаном полиции Ковалевым  С.Г. </w:t>
      </w:r>
      <w:r w:rsidRPr="002D0B2E">
        <w:rPr>
          <w:sz w:val="28"/>
          <w:szCs w:val="28"/>
        </w:rPr>
        <w:t xml:space="preserve">от управления транспортным средством. 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чего </w:t>
      </w:r>
      <w:r w:rsidRPr="002D0B2E">
        <w:rPr>
          <w:sz w:val="28"/>
          <w:szCs w:val="28"/>
        </w:rPr>
        <w:t xml:space="preserve">вследствие выявления у </w:t>
      </w:r>
      <w:r>
        <w:rPr>
          <w:sz w:val="28"/>
          <w:szCs w:val="28"/>
        </w:rPr>
        <w:t xml:space="preserve">Крименицкова (до перемены фамилии – Голубева) А.Г. </w:t>
      </w:r>
      <w:r w:rsidRPr="002D0B2E">
        <w:rPr>
          <w:sz w:val="28"/>
          <w:szCs w:val="28"/>
        </w:rPr>
        <w:t xml:space="preserve">признаков опьянения в виде </w:t>
      </w:r>
      <w:r>
        <w:rPr>
          <w:sz w:val="28"/>
          <w:szCs w:val="28"/>
        </w:rPr>
        <w:t>неустойчивости позы и резкого изменения окраски кожных покровов лица,</w:t>
      </w:r>
      <w:r w:rsidRPr="002D0B2E">
        <w:rPr>
          <w:sz w:val="28"/>
          <w:szCs w:val="28"/>
        </w:rPr>
        <w:t xml:space="preserve"> инспектором ДПС ОГИБДД ОМВД России по г.Евпатория</w:t>
      </w:r>
      <w:r>
        <w:rPr>
          <w:sz w:val="28"/>
          <w:szCs w:val="28"/>
        </w:rPr>
        <w:t xml:space="preserve"> капитаном полиции Ковалевым С.Г. </w:t>
      </w:r>
      <w:r w:rsidRPr="002D0B2E">
        <w:rPr>
          <w:sz w:val="28"/>
          <w:szCs w:val="28"/>
        </w:rPr>
        <w:t xml:space="preserve">было предложено </w:t>
      </w:r>
      <w:r>
        <w:rPr>
          <w:sz w:val="28"/>
          <w:szCs w:val="28"/>
        </w:rPr>
        <w:t>Крименицкову (</w:t>
      </w:r>
      <w:r w:rsidR="000205AE">
        <w:rPr>
          <w:sz w:val="28"/>
          <w:szCs w:val="28"/>
        </w:rPr>
        <w:t>до перемены фамилии – Голубеву)</w:t>
      </w:r>
      <w:r w:rsidR="008C36FE">
        <w:rPr>
          <w:sz w:val="28"/>
          <w:szCs w:val="28"/>
        </w:rPr>
        <w:t xml:space="preserve"> </w:t>
      </w:r>
      <w:r w:rsidR="000205AE">
        <w:rPr>
          <w:sz w:val="28"/>
          <w:szCs w:val="28"/>
        </w:rPr>
        <w:t>А.Г.</w:t>
      </w:r>
      <w:r w:rsidR="008C36FE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 xml:space="preserve">пройти освидетельствование на состояние </w:t>
      </w:r>
      <w:r>
        <w:rPr>
          <w:sz w:val="28"/>
          <w:szCs w:val="28"/>
        </w:rPr>
        <w:t xml:space="preserve">алкогольного </w:t>
      </w:r>
      <w:r w:rsidRPr="002D0B2E">
        <w:rPr>
          <w:sz w:val="28"/>
          <w:szCs w:val="28"/>
        </w:rPr>
        <w:t xml:space="preserve">опьянения с помощью прибора </w:t>
      </w:r>
      <w:r w:rsidRPr="00237491">
        <w:rPr>
          <w:sz w:val="28"/>
          <w:szCs w:val="28"/>
        </w:rPr>
        <w:t xml:space="preserve">Alcotest 6810, заводской номер </w:t>
      </w:r>
      <w:r w:rsidR="008C36FE">
        <w:rPr>
          <w:sz w:val="28"/>
          <w:szCs w:val="28"/>
        </w:rPr>
        <w:t>…</w:t>
      </w:r>
      <w:r>
        <w:rPr>
          <w:sz w:val="28"/>
          <w:szCs w:val="28"/>
        </w:rPr>
        <w:t>, поверенного 05.08.2019 года</w:t>
      </w:r>
      <w:r w:rsidRPr="002D0B2E">
        <w:rPr>
          <w:sz w:val="28"/>
          <w:szCs w:val="28"/>
        </w:rPr>
        <w:t xml:space="preserve">, от прохождения которого </w:t>
      </w:r>
      <w:r w:rsidR="000205AE">
        <w:rPr>
          <w:sz w:val="28"/>
          <w:szCs w:val="28"/>
        </w:rPr>
        <w:t>Крименицков А.Г.</w:t>
      </w:r>
      <w:r w:rsidRPr="002D0B2E">
        <w:rPr>
          <w:sz w:val="28"/>
          <w:szCs w:val="28"/>
        </w:rPr>
        <w:t xml:space="preserve"> отказался.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>В связи с</w:t>
      </w:r>
      <w:r w:rsidR="008C36FE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>отказом от прохождения освидетельствования на состояние алкогольного опьянения,</w:t>
      </w:r>
      <w:r>
        <w:rPr>
          <w:sz w:val="28"/>
          <w:szCs w:val="28"/>
        </w:rPr>
        <w:t xml:space="preserve"> при наличии </w:t>
      </w:r>
      <w:r w:rsidR="000205AE">
        <w:rPr>
          <w:sz w:val="28"/>
          <w:szCs w:val="28"/>
        </w:rPr>
        <w:t xml:space="preserve">вышеуказанных </w:t>
      </w:r>
      <w:r>
        <w:rPr>
          <w:sz w:val="28"/>
          <w:szCs w:val="28"/>
        </w:rPr>
        <w:t>признаков опьянения</w:t>
      </w:r>
      <w:r w:rsidR="000205AE">
        <w:rPr>
          <w:sz w:val="28"/>
          <w:szCs w:val="28"/>
        </w:rPr>
        <w:t>,</w:t>
      </w:r>
      <w:r w:rsidR="008C36FE">
        <w:rPr>
          <w:sz w:val="28"/>
          <w:szCs w:val="28"/>
        </w:rPr>
        <w:t xml:space="preserve"> </w:t>
      </w:r>
      <w:r w:rsidR="000205AE">
        <w:rPr>
          <w:sz w:val="28"/>
          <w:szCs w:val="28"/>
        </w:rPr>
        <w:t>3 мая</w:t>
      </w:r>
      <w:r>
        <w:rPr>
          <w:sz w:val="28"/>
          <w:szCs w:val="28"/>
        </w:rPr>
        <w:t xml:space="preserve"> 2020 года в </w:t>
      </w:r>
      <w:r w:rsidR="000205AE">
        <w:rPr>
          <w:sz w:val="28"/>
          <w:szCs w:val="28"/>
        </w:rPr>
        <w:t>11</w:t>
      </w:r>
      <w:r>
        <w:rPr>
          <w:sz w:val="28"/>
          <w:szCs w:val="28"/>
        </w:rPr>
        <w:t xml:space="preserve"> час. 3</w:t>
      </w:r>
      <w:r w:rsidR="000205AE">
        <w:rPr>
          <w:sz w:val="28"/>
          <w:szCs w:val="28"/>
        </w:rPr>
        <w:t>0</w:t>
      </w:r>
      <w:r>
        <w:rPr>
          <w:sz w:val="28"/>
          <w:szCs w:val="28"/>
        </w:rPr>
        <w:t xml:space="preserve"> мин. </w:t>
      </w:r>
      <w:r w:rsidR="000205AE">
        <w:rPr>
          <w:sz w:val="28"/>
          <w:szCs w:val="28"/>
        </w:rPr>
        <w:t>Крименицков (до перемены фамилии – Голубев) А.Г.</w:t>
      </w:r>
      <w:r w:rsidR="008C36FE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 xml:space="preserve">был направлен инспектором </w:t>
      </w:r>
      <w:r>
        <w:rPr>
          <w:sz w:val="28"/>
          <w:szCs w:val="28"/>
        </w:rPr>
        <w:t>И</w:t>
      </w:r>
      <w:r w:rsidRPr="002D0B2E">
        <w:rPr>
          <w:sz w:val="28"/>
          <w:szCs w:val="28"/>
        </w:rPr>
        <w:t>ДПС ОГИБДД ОМВД России по г.Евпатории</w:t>
      </w:r>
      <w:r w:rsidR="008C36FE">
        <w:rPr>
          <w:sz w:val="28"/>
          <w:szCs w:val="28"/>
        </w:rPr>
        <w:t xml:space="preserve"> </w:t>
      </w:r>
      <w:r w:rsidR="000205AE">
        <w:rPr>
          <w:sz w:val="28"/>
          <w:szCs w:val="28"/>
        </w:rPr>
        <w:t xml:space="preserve">капитаном </w:t>
      </w:r>
      <w:r w:rsidRPr="002D0B2E">
        <w:rPr>
          <w:sz w:val="28"/>
          <w:szCs w:val="28"/>
        </w:rPr>
        <w:t xml:space="preserve">полиции </w:t>
      </w:r>
      <w:r w:rsidR="000205AE">
        <w:rPr>
          <w:sz w:val="28"/>
          <w:szCs w:val="28"/>
        </w:rPr>
        <w:t>Ковалевым С.Г.</w:t>
      </w:r>
      <w:r w:rsidRPr="002D0B2E">
        <w:rPr>
          <w:sz w:val="28"/>
          <w:szCs w:val="28"/>
        </w:rPr>
        <w:t xml:space="preserve"> на медицинское освидетельствование на состояние опьянения, от прохождения которого </w:t>
      </w:r>
      <w:r w:rsidR="000205AE">
        <w:rPr>
          <w:sz w:val="28"/>
          <w:szCs w:val="28"/>
        </w:rPr>
        <w:t>3 мая</w:t>
      </w:r>
      <w:r w:rsidR="008C36FE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2D0B2E">
        <w:rPr>
          <w:sz w:val="28"/>
          <w:szCs w:val="28"/>
        </w:rPr>
        <w:t xml:space="preserve"> года в </w:t>
      </w:r>
      <w:r w:rsidR="000205AE">
        <w:rPr>
          <w:sz w:val="28"/>
          <w:szCs w:val="28"/>
        </w:rPr>
        <w:t>11</w:t>
      </w:r>
      <w:r w:rsidRPr="002D0B2E">
        <w:rPr>
          <w:sz w:val="28"/>
          <w:szCs w:val="28"/>
        </w:rPr>
        <w:t xml:space="preserve"> час. </w:t>
      </w:r>
      <w:r>
        <w:rPr>
          <w:sz w:val="28"/>
          <w:szCs w:val="28"/>
        </w:rPr>
        <w:t>3</w:t>
      </w:r>
      <w:r w:rsidR="000205AE">
        <w:rPr>
          <w:sz w:val="28"/>
          <w:szCs w:val="28"/>
        </w:rPr>
        <w:t>0</w:t>
      </w:r>
      <w:r w:rsidRPr="002D0B2E">
        <w:rPr>
          <w:sz w:val="28"/>
          <w:szCs w:val="28"/>
        </w:rPr>
        <w:t xml:space="preserve"> мин. </w:t>
      </w:r>
      <w:r w:rsidR="000205AE">
        <w:rPr>
          <w:sz w:val="28"/>
          <w:szCs w:val="28"/>
        </w:rPr>
        <w:t>Крименицков (до перемены фамилии – Голубев) А.Г.</w:t>
      </w:r>
      <w:r w:rsidRPr="002D0B2E">
        <w:rPr>
          <w:sz w:val="28"/>
          <w:szCs w:val="28"/>
        </w:rPr>
        <w:t xml:space="preserve"> отказался</w:t>
      </w:r>
      <w:r>
        <w:rPr>
          <w:sz w:val="28"/>
          <w:szCs w:val="28"/>
        </w:rPr>
        <w:t>.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Процессуальные действия в отношении </w:t>
      </w:r>
      <w:r w:rsidR="000205AE">
        <w:rPr>
          <w:sz w:val="28"/>
          <w:szCs w:val="28"/>
        </w:rPr>
        <w:t>Крименицкова А.Г.</w:t>
      </w:r>
      <w:r w:rsidRPr="002D0B2E">
        <w:rPr>
          <w:sz w:val="28"/>
          <w:szCs w:val="28"/>
        </w:rPr>
        <w:t xml:space="preserve"> были проведены инспектором ДПС в строгой последовательности с применением видеозаписи, составленные в отношении него процессуальные документы логичны, последовательны, не противоречивы, и были подписаны лицом, в отношении которого ведется производство по делу об административном правонарушении, без каких-либо замечаний.</w:t>
      </w:r>
    </w:p>
    <w:p w:rsidR="00E82B78" w:rsidRPr="002D0B2E" w:rsidP="00E82B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 Факт управления </w:t>
      </w:r>
      <w:r w:rsidR="000205AE">
        <w:rPr>
          <w:sz w:val="28"/>
          <w:szCs w:val="28"/>
        </w:rPr>
        <w:t>Крименицковым А.Г.</w:t>
      </w:r>
      <w:r w:rsidRPr="002D0B2E">
        <w:rPr>
          <w:sz w:val="28"/>
          <w:szCs w:val="28"/>
        </w:rPr>
        <w:t xml:space="preserve"> вышеуказанным транспортным средством</w:t>
      </w:r>
      <w:r>
        <w:rPr>
          <w:sz w:val="28"/>
          <w:szCs w:val="28"/>
        </w:rPr>
        <w:t xml:space="preserve"> и его</w:t>
      </w:r>
      <w:r w:rsidRPr="002D0B2E">
        <w:rPr>
          <w:sz w:val="28"/>
          <w:szCs w:val="28"/>
        </w:rPr>
        <w:t xml:space="preserve"> отказ от прохождения освидетельствования на состояние </w:t>
      </w:r>
      <w:r>
        <w:rPr>
          <w:sz w:val="28"/>
          <w:szCs w:val="28"/>
        </w:rPr>
        <w:t xml:space="preserve">алкогольного </w:t>
      </w:r>
      <w:r w:rsidRPr="002D0B2E">
        <w:rPr>
          <w:sz w:val="28"/>
          <w:szCs w:val="28"/>
        </w:rPr>
        <w:t>опьянения подтверждены совокупностью исследованных мировым судьей доказательств и не оспаривались последним в ходе рассмотрения дела.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>Учитывая изложенное, мировой судья считает, что у инспектора ДПС ОГИБДД ОМВД России по г.Евпатории</w:t>
      </w:r>
      <w:r w:rsidR="008C36FE">
        <w:rPr>
          <w:sz w:val="28"/>
          <w:szCs w:val="28"/>
        </w:rPr>
        <w:t xml:space="preserve"> </w:t>
      </w:r>
      <w:r w:rsidR="000205AE">
        <w:rPr>
          <w:sz w:val="28"/>
          <w:szCs w:val="28"/>
        </w:rPr>
        <w:t>капитана</w:t>
      </w:r>
      <w:r w:rsidRPr="002D0B2E">
        <w:rPr>
          <w:sz w:val="28"/>
          <w:szCs w:val="28"/>
        </w:rPr>
        <w:t xml:space="preserve"> полиции </w:t>
      </w:r>
      <w:r w:rsidR="00971147">
        <w:rPr>
          <w:sz w:val="28"/>
          <w:szCs w:val="28"/>
        </w:rPr>
        <w:t>.</w:t>
      </w:r>
      <w:r w:rsidR="000205AE">
        <w:rPr>
          <w:sz w:val="28"/>
          <w:szCs w:val="28"/>
        </w:rPr>
        <w:t>..</w:t>
      </w:r>
      <w:r w:rsidRPr="002D0B2E">
        <w:rPr>
          <w:sz w:val="28"/>
          <w:szCs w:val="28"/>
        </w:rPr>
        <w:t xml:space="preserve">  имелись законные основания для направления </w:t>
      </w:r>
      <w:r w:rsidR="000205AE">
        <w:rPr>
          <w:sz w:val="28"/>
          <w:szCs w:val="28"/>
        </w:rPr>
        <w:t>Крименицкова (до перемены фамилии – Голубева) А.Г.</w:t>
      </w:r>
      <w:r w:rsidRPr="002D0B2E">
        <w:rPr>
          <w:sz w:val="28"/>
          <w:szCs w:val="28"/>
        </w:rPr>
        <w:t xml:space="preserve"> на медицинское освидетельствование на состояние опьянения и был соблюден установленный для этого порядок.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Последующий отказ </w:t>
      </w:r>
      <w:r w:rsidR="000205AE">
        <w:rPr>
          <w:sz w:val="28"/>
          <w:szCs w:val="28"/>
        </w:rPr>
        <w:t>Крименицкова А.Г.</w:t>
      </w:r>
      <w:r w:rsidRPr="002D0B2E">
        <w:rPr>
          <w:sz w:val="28"/>
          <w:szCs w:val="28"/>
        </w:rPr>
        <w:t xml:space="preserve"> от прохождения медицинского освидетельствования также подтвержден совокупностью исследованных мировым судьей доказательств</w:t>
      </w:r>
      <w:r>
        <w:rPr>
          <w:sz w:val="28"/>
          <w:szCs w:val="28"/>
        </w:rPr>
        <w:t>, в частности имеющейся в материалах дела видеозаписью</w:t>
      </w:r>
      <w:r w:rsidR="008C3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2D0B2E">
        <w:rPr>
          <w:sz w:val="28"/>
          <w:szCs w:val="28"/>
        </w:rPr>
        <w:t xml:space="preserve">не оспаривались </w:t>
      </w:r>
      <w:r w:rsidR="000205AE">
        <w:rPr>
          <w:sz w:val="28"/>
          <w:szCs w:val="28"/>
        </w:rPr>
        <w:t>Крименицковым А.Г.</w:t>
      </w:r>
      <w:r w:rsidR="008C36FE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 xml:space="preserve">в ходе рассмотрения дела. </w:t>
      </w:r>
    </w:p>
    <w:p w:rsidR="00E82B78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>Протокол об административном правонарушении</w:t>
      </w:r>
      <w:r w:rsidR="000205AE">
        <w:rPr>
          <w:sz w:val="28"/>
          <w:szCs w:val="28"/>
        </w:rPr>
        <w:t xml:space="preserve"> по делу </w:t>
      </w:r>
      <w:r w:rsidRPr="002D0B2E">
        <w:rPr>
          <w:sz w:val="28"/>
          <w:szCs w:val="28"/>
        </w:rPr>
        <w:t>составлен уполномоченным должностным лицом, его содержание и оформление соответству</w:t>
      </w:r>
      <w:r w:rsidR="000205AE">
        <w:rPr>
          <w:sz w:val="28"/>
          <w:szCs w:val="28"/>
        </w:rPr>
        <w:t>ю</w:t>
      </w:r>
      <w:r w:rsidRPr="002D0B2E">
        <w:rPr>
          <w:sz w:val="28"/>
          <w:szCs w:val="28"/>
        </w:rPr>
        <w:t>т требованиям ст.28.2 КоАП РФ. При этом все сведения, необходимые для правильного разрешения дела, в протоколе отражены, существенных недостатков указанный протокол не содержит.</w:t>
      </w:r>
    </w:p>
    <w:p w:rsidR="000205AE" w:rsidP="000205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Указание в </w:t>
      </w:r>
      <w:r w:rsidR="00727807">
        <w:rPr>
          <w:sz w:val="28"/>
          <w:szCs w:val="28"/>
        </w:rPr>
        <w:t xml:space="preserve">имеющихся в материалах дела </w:t>
      </w:r>
      <w:r>
        <w:rPr>
          <w:sz w:val="28"/>
          <w:szCs w:val="28"/>
        </w:rPr>
        <w:t xml:space="preserve">протоколе об административном правонарушении, протоколе об отстранении от управления транспортным средством, акте освидетельствования на состояние алкогольного опьянения и  протоколе о направлении на медицинское освидетельствование на состояние опьянения фамилии лица, в отношении которого они составлены, - «Голубев» с учетом </w:t>
      </w:r>
      <w:r w:rsidR="00727807">
        <w:rPr>
          <w:sz w:val="28"/>
          <w:szCs w:val="28"/>
        </w:rPr>
        <w:t xml:space="preserve">установленных судом обстоятельств, сведений видеозаписи, </w:t>
      </w:r>
      <w:r>
        <w:rPr>
          <w:sz w:val="28"/>
          <w:szCs w:val="28"/>
        </w:rPr>
        <w:t>данных в суде пояснений Крименицкова А.Г.</w:t>
      </w:r>
      <w:r w:rsidR="00727807">
        <w:rPr>
          <w:sz w:val="28"/>
          <w:szCs w:val="28"/>
        </w:rPr>
        <w:t xml:space="preserve">, перемены им фамилии </w:t>
      </w:r>
      <w:r>
        <w:rPr>
          <w:sz w:val="28"/>
          <w:szCs w:val="28"/>
        </w:rPr>
        <w:t xml:space="preserve">и представления при составлении указанных </w:t>
      </w:r>
      <w:r w:rsidR="00727807">
        <w:rPr>
          <w:sz w:val="28"/>
          <w:szCs w:val="28"/>
        </w:rPr>
        <w:t xml:space="preserve">процессуальных </w:t>
      </w:r>
      <w:r>
        <w:rPr>
          <w:sz w:val="28"/>
          <w:szCs w:val="28"/>
        </w:rPr>
        <w:t>документов водительского удостоверения на имя Голубева Анатолия Георгиевича</w:t>
      </w:r>
      <w:r w:rsidR="00727807">
        <w:rPr>
          <w:sz w:val="28"/>
          <w:szCs w:val="28"/>
        </w:rPr>
        <w:t xml:space="preserve"> не является существенным недостатком и не влечет признание указанных доказательств недопустимыми.</w:t>
      </w:r>
    </w:p>
    <w:p w:rsidR="00E82B78" w:rsidP="00E82B7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Выслушав доводы </w:t>
      </w:r>
      <w:r w:rsidR="00727807">
        <w:rPr>
          <w:sz w:val="28"/>
          <w:szCs w:val="28"/>
        </w:rPr>
        <w:t>Крименицкова А.Г.</w:t>
      </w:r>
      <w:r w:rsidRPr="002D0B2E">
        <w:rPr>
          <w:sz w:val="28"/>
          <w:szCs w:val="28"/>
        </w:rPr>
        <w:t xml:space="preserve">, исследовав обстоятельства делаи оценив доказательства в их совокупности, мировой судья пришел к выводу, что в действиях </w:t>
      </w:r>
      <w:r w:rsidR="00727807">
        <w:rPr>
          <w:sz w:val="28"/>
          <w:szCs w:val="28"/>
        </w:rPr>
        <w:t>Крименицкова А.Г.</w:t>
      </w:r>
      <w:r w:rsidR="00971147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>имеется состав административного правонарушения, предусмотренного ч.1 ст. 12.26 Кодекса Российской Федерации об административных правонарушениях, а именно</w:t>
      </w:r>
      <w:r w:rsidR="00727807">
        <w:rPr>
          <w:sz w:val="28"/>
          <w:szCs w:val="28"/>
        </w:rPr>
        <w:t>:</w:t>
      </w:r>
      <w:r w:rsidRPr="002D0B2E">
        <w:rPr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деяния.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При назначении административного наказания,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="00727807">
        <w:rPr>
          <w:sz w:val="28"/>
          <w:szCs w:val="28"/>
        </w:rPr>
        <w:t xml:space="preserve">не </w:t>
      </w:r>
      <w:r w:rsidRPr="002D0B2E">
        <w:rPr>
          <w:sz w:val="28"/>
          <w:szCs w:val="28"/>
        </w:rPr>
        <w:t>работает, женат,</w:t>
      </w:r>
      <w:r>
        <w:rPr>
          <w:sz w:val="28"/>
          <w:szCs w:val="28"/>
        </w:rPr>
        <w:t xml:space="preserve"> а</w:t>
      </w:r>
      <w:r w:rsidRPr="002D0B2E">
        <w:rPr>
          <w:sz w:val="28"/>
          <w:szCs w:val="28"/>
        </w:rPr>
        <w:t xml:space="preserve"> также обстоятельства, смягчающие административную ответственность </w:t>
      </w:r>
      <w:r w:rsidR="00727807">
        <w:rPr>
          <w:sz w:val="28"/>
          <w:szCs w:val="28"/>
        </w:rPr>
        <w:t>Крименицкова А.Г.</w:t>
      </w:r>
      <w:r>
        <w:rPr>
          <w:sz w:val="28"/>
          <w:szCs w:val="28"/>
        </w:rPr>
        <w:t>, к которым</w:t>
      </w:r>
      <w:r w:rsidR="008C36FE">
        <w:rPr>
          <w:sz w:val="28"/>
          <w:szCs w:val="28"/>
        </w:rPr>
        <w:t xml:space="preserve"> </w:t>
      </w:r>
      <w:r w:rsidR="00727807">
        <w:rPr>
          <w:sz w:val="28"/>
          <w:szCs w:val="28"/>
        </w:rPr>
        <w:t xml:space="preserve">мировой судья относит </w:t>
      </w:r>
      <w:r w:rsidRPr="002D0B2E">
        <w:rPr>
          <w:sz w:val="28"/>
          <w:szCs w:val="28"/>
        </w:rPr>
        <w:t xml:space="preserve">в соответствии с п.1 ч.1 ст.4.2 КоАП РФ </w:t>
      </w:r>
      <w:r w:rsidR="00727807">
        <w:rPr>
          <w:sz w:val="28"/>
          <w:szCs w:val="28"/>
        </w:rPr>
        <w:t>-</w:t>
      </w:r>
      <w:r w:rsidR="008C36FE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 xml:space="preserve">раскаяние </w:t>
      </w:r>
      <w:r>
        <w:rPr>
          <w:sz w:val="28"/>
          <w:szCs w:val="28"/>
        </w:rPr>
        <w:t xml:space="preserve">лица, совершившего административное правонарушение, </w:t>
      </w:r>
      <w:r w:rsidRPr="002D0B2E">
        <w:rPr>
          <w:sz w:val="28"/>
          <w:szCs w:val="28"/>
        </w:rPr>
        <w:t>в содеянном</w:t>
      </w:r>
      <w:r w:rsidR="00727807">
        <w:rPr>
          <w:sz w:val="28"/>
          <w:szCs w:val="28"/>
        </w:rPr>
        <w:t xml:space="preserve">, в соответствии с ч.2 ст.4.2 </w:t>
      </w:r>
      <w:r w:rsidR="00727807">
        <w:rPr>
          <w:sz w:val="28"/>
          <w:szCs w:val="28"/>
        </w:rPr>
        <w:t>КоАП РФ – признание вины и наличие у Крименицкова А.Г. малолетнего ребенка</w:t>
      </w:r>
      <w:r w:rsidRPr="002D0B2E">
        <w:rPr>
          <w:sz w:val="28"/>
          <w:szCs w:val="28"/>
        </w:rPr>
        <w:t>.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>Обстоятельств, отягчающих административную ответственность</w:t>
      </w:r>
      <w:r>
        <w:rPr>
          <w:sz w:val="28"/>
          <w:szCs w:val="28"/>
        </w:rPr>
        <w:t>, в отношении</w:t>
      </w:r>
      <w:r w:rsidR="00F55B5D">
        <w:rPr>
          <w:sz w:val="28"/>
          <w:szCs w:val="28"/>
        </w:rPr>
        <w:t xml:space="preserve"> </w:t>
      </w:r>
      <w:r w:rsidR="00727807">
        <w:rPr>
          <w:sz w:val="28"/>
          <w:szCs w:val="28"/>
        </w:rPr>
        <w:t>Крименицкова А.Г.</w:t>
      </w:r>
      <w:r w:rsidRPr="002D0B2E">
        <w:rPr>
          <w:sz w:val="28"/>
          <w:szCs w:val="28"/>
        </w:rPr>
        <w:t xml:space="preserve"> не установлено.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 xml:space="preserve">При таких обстоятельствах мировой судья считает необходимым назначить </w:t>
      </w:r>
      <w:r w:rsidR="00727807">
        <w:rPr>
          <w:sz w:val="28"/>
          <w:szCs w:val="28"/>
        </w:rPr>
        <w:t>Крименицкову А.Г.</w:t>
      </w:r>
      <w:r w:rsidR="00F55B5D">
        <w:rPr>
          <w:sz w:val="28"/>
          <w:szCs w:val="28"/>
        </w:rPr>
        <w:t xml:space="preserve"> </w:t>
      </w:r>
      <w:r w:rsidRPr="002D0B2E">
        <w:rPr>
          <w:sz w:val="28"/>
          <w:szCs w:val="28"/>
        </w:rPr>
        <w:t>административное наказание в виде штрафа с лишением права управления транспортными средствами на минимальный срок, установленный санкцией ч.1 ст.12.26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E82B78" w:rsidRPr="002D0B2E" w:rsidP="00E82B78">
      <w:pPr>
        <w:ind w:firstLine="567"/>
        <w:jc w:val="both"/>
        <w:rPr>
          <w:sz w:val="28"/>
          <w:szCs w:val="28"/>
        </w:rPr>
      </w:pPr>
      <w:r w:rsidRPr="002D0B2E">
        <w:rPr>
          <w:sz w:val="28"/>
          <w:szCs w:val="28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5F5BDD" w:rsidRPr="003D1303" w:rsidP="005F5BDD">
      <w:pPr>
        <w:pStyle w:val="NoSpacing"/>
        <w:jc w:val="center"/>
        <w:rPr>
          <w:sz w:val="28"/>
          <w:szCs w:val="28"/>
        </w:rPr>
      </w:pPr>
      <w:r w:rsidRPr="003D1303">
        <w:rPr>
          <w:sz w:val="28"/>
          <w:szCs w:val="28"/>
        </w:rPr>
        <w:t>ПОСТАНОВИЛ:</w:t>
      </w:r>
    </w:p>
    <w:p w:rsidR="005F5BDD" w:rsidRPr="003D1303" w:rsidP="0068188E">
      <w:pPr>
        <w:pStyle w:val="NoSpacing"/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 xml:space="preserve">Признать </w:t>
      </w:r>
      <w:r w:rsidR="003E359C">
        <w:rPr>
          <w:sz w:val="28"/>
          <w:szCs w:val="28"/>
        </w:rPr>
        <w:t>Кримениц</w:t>
      </w:r>
      <w:r w:rsidR="005C55CE">
        <w:rPr>
          <w:sz w:val="28"/>
          <w:szCs w:val="28"/>
        </w:rPr>
        <w:t>к</w:t>
      </w:r>
      <w:r w:rsidR="003E359C">
        <w:rPr>
          <w:sz w:val="28"/>
          <w:szCs w:val="28"/>
        </w:rPr>
        <w:t>ова Анатолия Георгиевича</w:t>
      </w:r>
      <w:r w:rsidRPr="003D1303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ст.12.</w:t>
      </w:r>
      <w:r w:rsidR="00E82B78">
        <w:rPr>
          <w:sz w:val="28"/>
          <w:szCs w:val="28"/>
        </w:rPr>
        <w:t>26</w:t>
      </w:r>
      <w:r w:rsidRPr="003D1303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рублей </w:t>
      </w:r>
      <w:r w:rsidR="009C280C">
        <w:rPr>
          <w:sz w:val="28"/>
          <w:szCs w:val="28"/>
        </w:rPr>
        <w:t>00 копеек (тридцат</w:t>
      </w:r>
      <w:r w:rsidR="000C4E94">
        <w:rPr>
          <w:sz w:val="28"/>
          <w:szCs w:val="28"/>
        </w:rPr>
        <w:t>ь</w:t>
      </w:r>
      <w:r w:rsidR="009C280C">
        <w:rPr>
          <w:sz w:val="28"/>
          <w:szCs w:val="28"/>
        </w:rPr>
        <w:t xml:space="preserve"> тысяч рублей 00 копеек) </w:t>
      </w:r>
      <w:r w:rsidRPr="003D1303">
        <w:rPr>
          <w:sz w:val="28"/>
          <w:szCs w:val="28"/>
        </w:rPr>
        <w:t>с лишением права управления транспортными средствами на срок полтора года.</w:t>
      </w:r>
    </w:p>
    <w:p w:rsidR="005F5BDD" w:rsidRPr="003D1303" w:rsidP="0068188E">
      <w:pPr>
        <w:ind w:firstLine="567"/>
        <w:jc w:val="both"/>
        <w:rPr>
          <w:sz w:val="28"/>
          <w:szCs w:val="28"/>
          <w:lang w:val="uk-UA"/>
        </w:rPr>
      </w:pPr>
      <w:r w:rsidRPr="003D1303">
        <w:rPr>
          <w:sz w:val="28"/>
          <w:szCs w:val="28"/>
        </w:rPr>
        <w:t>Административный штраф необходимо оплатить по следующим реквизитам: расчётный счет  40101810335100010001, получатель – УФК по Республике Крым (</w:t>
      </w:r>
      <w:r w:rsidRPr="003D1303" w:rsidR="001C2FDC">
        <w:rPr>
          <w:sz w:val="28"/>
          <w:szCs w:val="28"/>
        </w:rPr>
        <w:t>О</w:t>
      </w:r>
      <w:r w:rsidRPr="003D1303">
        <w:rPr>
          <w:sz w:val="28"/>
          <w:szCs w:val="28"/>
        </w:rPr>
        <w:t>МВД России по г.</w:t>
      </w:r>
      <w:r w:rsidRPr="003D1303" w:rsidR="001C2FDC">
        <w:rPr>
          <w:sz w:val="28"/>
          <w:szCs w:val="28"/>
        </w:rPr>
        <w:t>Евпатории</w:t>
      </w:r>
      <w:r w:rsidRPr="003D1303">
        <w:rPr>
          <w:sz w:val="28"/>
          <w:szCs w:val="28"/>
        </w:rPr>
        <w:t xml:space="preserve">), банк получателя - Отделение по Республике Крым ЮГУ </w:t>
      </w:r>
      <w:r w:rsidRPr="003D1303" w:rsidR="00762218">
        <w:rPr>
          <w:sz w:val="28"/>
          <w:szCs w:val="28"/>
        </w:rPr>
        <w:t>ЦБ</w:t>
      </w:r>
      <w:r w:rsidRPr="003D1303">
        <w:rPr>
          <w:sz w:val="28"/>
          <w:szCs w:val="28"/>
        </w:rPr>
        <w:t xml:space="preserve"> РФ, БИК 043510001, ИНН </w:t>
      </w:r>
      <w:r w:rsidRPr="003D1303" w:rsidR="00506953">
        <w:rPr>
          <w:sz w:val="28"/>
          <w:szCs w:val="28"/>
        </w:rPr>
        <w:t>91</w:t>
      </w:r>
      <w:r w:rsidRPr="003D1303" w:rsidR="001414F8">
        <w:rPr>
          <w:sz w:val="28"/>
          <w:szCs w:val="28"/>
        </w:rPr>
        <w:t>10000105</w:t>
      </w:r>
      <w:r w:rsidRPr="003D1303">
        <w:rPr>
          <w:sz w:val="28"/>
          <w:szCs w:val="28"/>
        </w:rPr>
        <w:t xml:space="preserve">, КПП </w:t>
      </w:r>
      <w:r w:rsidRPr="003D1303" w:rsidR="001C2FDC">
        <w:rPr>
          <w:sz w:val="28"/>
          <w:szCs w:val="28"/>
        </w:rPr>
        <w:t>91</w:t>
      </w:r>
      <w:r w:rsidRPr="003D1303" w:rsidR="00506953">
        <w:rPr>
          <w:sz w:val="28"/>
          <w:szCs w:val="28"/>
        </w:rPr>
        <w:t>1</w:t>
      </w:r>
      <w:r w:rsidRPr="003D1303" w:rsidR="001C2FDC">
        <w:rPr>
          <w:sz w:val="28"/>
          <w:szCs w:val="28"/>
        </w:rPr>
        <w:t>001001</w:t>
      </w:r>
      <w:r w:rsidRPr="003D1303">
        <w:rPr>
          <w:sz w:val="28"/>
          <w:szCs w:val="28"/>
        </w:rPr>
        <w:t>, ОКТМО 357</w:t>
      </w:r>
      <w:r w:rsidRPr="003D1303" w:rsidR="001C2FDC">
        <w:rPr>
          <w:sz w:val="28"/>
          <w:szCs w:val="28"/>
        </w:rPr>
        <w:t>12</w:t>
      </w:r>
      <w:r w:rsidRPr="003D1303">
        <w:rPr>
          <w:sz w:val="28"/>
          <w:szCs w:val="28"/>
        </w:rPr>
        <w:t xml:space="preserve">000, </w:t>
      </w:r>
      <w:r w:rsidRPr="003D1303" w:rsidR="002353D0">
        <w:rPr>
          <w:sz w:val="28"/>
          <w:szCs w:val="28"/>
        </w:rPr>
        <w:t>КБК 188116</w:t>
      </w:r>
      <w:r w:rsidR="002353D0">
        <w:rPr>
          <w:sz w:val="28"/>
          <w:szCs w:val="28"/>
        </w:rPr>
        <w:t>01121010001140</w:t>
      </w:r>
      <w:r w:rsidRPr="003D1303">
        <w:rPr>
          <w:sz w:val="28"/>
          <w:szCs w:val="28"/>
        </w:rPr>
        <w:t xml:space="preserve">, УИН </w:t>
      </w:r>
      <w:r w:rsidR="00E82B78">
        <w:rPr>
          <w:sz w:val="28"/>
          <w:szCs w:val="28"/>
        </w:rPr>
        <w:t>18810491201300001716</w:t>
      </w:r>
      <w:r w:rsidR="00AB2122">
        <w:rPr>
          <w:sz w:val="28"/>
          <w:szCs w:val="28"/>
        </w:rPr>
        <w:t>,</w:t>
      </w:r>
      <w:r w:rsidR="00F55B5D">
        <w:rPr>
          <w:sz w:val="28"/>
          <w:szCs w:val="28"/>
        </w:rPr>
        <w:t xml:space="preserve"> </w:t>
      </w:r>
      <w:r w:rsidRPr="003D1303">
        <w:rPr>
          <w:sz w:val="28"/>
          <w:szCs w:val="28"/>
          <w:lang w:val="uk-UA"/>
        </w:rPr>
        <w:t>назначение</w:t>
      </w:r>
      <w:r w:rsidR="00F55B5D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платежа - административный штраф.</w:t>
      </w:r>
    </w:p>
    <w:p w:rsidR="005F5BDD" w:rsidRPr="003D1303" w:rsidP="0068188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5F5BDD" w:rsidRPr="003D1303" w:rsidP="0068188E">
      <w:pPr>
        <w:ind w:firstLine="567"/>
        <w:jc w:val="both"/>
        <w:rPr>
          <w:sz w:val="28"/>
          <w:szCs w:val="28"/>
          <w:lang w:val="uk-UA"/>
        </w:rPr>
      </w:pPr>
      <w:r w:rsidRPr="003D1303">
        <w:rPr>
          <w:sz w:val="28"/>
          <w:szCs w:val="28"/>
          <w:lang w:val="uk-UA"/>
        </w:rPr>
        <w:t xml:space="preserve">В случаенеуплаты, штраф </w:t>
      </w:r>
      <w:r w:rsidRPr="003D1303" w:rsidR="00255FAB">
        <w:rPr>
          <w:sz w:val="28"/>
          <w:szCs w:val="28"/>
          <w:lang w:val="uk-UA"/>
        </w:rPr>
        <w:t>полежи</w:t>
      </w:r>
      <w:r w:rsidRPr="003D1303">
        <w:rPr>
          <w:sz w:val="28"/>
          <w:szCs w:val="28"/>
          <w:lang w:val="uk-UA"/>
        </w:rPr>
        <w:t>т</w:t>
      </w:r>
      <w:r w:rsidR="00F55B5D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принудительному</w:t>
      </w:r>
      <w:r w:rsidR="00F55B5D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взысканию в соответствии с действующим</w:t>
      </w:r>
      <w:r w:rsidR="00F55B5D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законодательством</w:t>
      </w:r>
      <w:r w:rsidR="00F55B5D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Р</w:t>
      </w:r>
      <w:r w:rsidR="000C4E94">
        <w:rPr>
          <w:sz w:val="28"/>
          <w:szCs w:val="28"/>
          <w:lang w:val="uk-UA"/>
        </w:rPr>
        <w:t>оссийской</w:t>
      </w:r>
      <w:r w:rsidR="00F55B5D">
        <w:rPr>
          <w:sz w:val="28"/>
          <w:szCs w:val="28"/>
          <w:lang w:val="uk-UA"/>
        </w:rPr>
        <w:t xml:space="preserve"> </w:t>
      </w:r>
      <w:r w:rsidRPr="003D1303">
        <w:rPr>
          <w:sz w:val="28"/>
          <w:szCs w:val="28"/>
          <w:lang w:val="uk-UA"/>
        </w:rPr>
        <w:t>Ф</w:t>
      </w:r>
      <w:r w:rsidR="000C4E94">
        <w:rPr>
          <w:sz w:val="28"/>
          <w:szCs w:val="28"/>
          <w:lang w:val="uk-UA"/>
        </w:rPr>
        <w:t>едерации</w:t>
      </w:r>
      <w:r w:rsidRPr="003D1303">
        <w:rPr>
          <w:sz w:val="28"/>
          <w:szCs w:val="28"/>
          <w:lang w:val="uk-UA"/>
        </w:rPr>
        <w:t>.</w:t>
      </w:r>
    </w:p>
    <w:p w:rsidR="005F5BDD" w:rsidRPr="003D1303" w:rsidP="0068188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5F5BDD" w:rsidRPr="003D1303" w:rsidP="0068188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Квитанци</w:t>
      </w:r>
      <w:r w:rsidRPr="003D1303" w:rsidR="00161DDB">
        <w:rPr>
          <w:sz w:val="28"/>
          <w:szCs w:val="28"/>
        </w:rPr>
        <w:t>ю</w:t>
      </w:r>
      <w:r w:rsidRPr="003D1303">
        <w:rPr>
          <w:sz w:val="28"/>
          <w:szCs w:val="28"/>
        </w:rPr>
        <w:t xml:space="preserve"> об уплате штрафа </w:t>
      </w:r>
      <w:r w:rsidRPr="003D1303" w:rsidR="00161DDB">
        <w:rPr>
          <w:sz w:val="28"/>
          <w:szCs w:val="28"/>
        </w:rPr>
        <w:t>необходимо пред</w:t>
      </w:r>
      <w:r w:rsidR="002353D0">
        <w:rPr>
          <w:sz w:val="28"/>
          <w:szCs w:val="28"/>
        </w:rPr>
        <w:t>о</w:t>
      </w:r>
      <w:r w:rsidRPr="003D1303" w:rsidR="00161DDB">
        <w:rPr>
          <w:sz w:val="28"/>
          <w:szCs w:val="28"/>
        </w:rPr>
        <w:t>ставить</w:t>
      </w:r>
      <w:r w:rsidRPr="003D1303" w:rsidR="0044003B">
        <w:rPr>
          <w:sz w:val="28"/>
          <w:szCs w:val="28"/>
        </w:rPr>
        <w:t>в</w:t>
      </w:r>
      <w:r w:rsidRPr="003D1303">
        <w:rPr>
          <w:sz w:val="28"/>
          <w:szCs w:val="28"/>
        </w:rPr>
        <w:t xml:space="preserve"> судебн</w:t>
      </w:r>
      <w:r w:rsidRPr="003D1303" w:rsidR="0044003B">
        <w:rPr>
          <w:sz w:val="28"/>
          <w:szCs w:val="28"/>
        </w:rPr>
        <w:t>ый</w:t>
      </w:r>
      <w:r w:rsidRPr="003D1303">
        <w:rPr>
          <w:sz w:val="28"/>
          <w:szCs w:val="28"/>
        </w:rPr>
        <w:t xml:space="preserve"> участ</w:t>
      </w:r>
      <w:r w:rsidRPr="003D1303" w:rsidR="0044003B">
        <w:rPr>
          <w:sz w:val="28"/>
          <w:szCs w:val="28"/>
        </w:rPr>
        <w:t>ок</w:t>
      </w:r>
      <w:r w:rsidRPr="003D1303">
        <w:rPr>
          <w:sz w:val="28"/>
          <w:szCs w:val="28"/>
        </w:rPr>
        <w:t xml:space="preserve"> №</w:t>
      </w:r>
      <w:r w:rsidRPr="003D1303" w:rsidR="001C2FDC">
        <w:rPr>
          <w:sz w:val="28"/>
          <w:szCs w:val="28"/>
        </w:rPr>
        <w:t>39</w:t>
      </w:r>
      <w:r w:rsidRPr="003D1303">
        <w:rPr>
          <w:sz w:val="28"/>
          <w:szCs w:val="28"/>
        </w:rPr>
        <w:t xml:space="preserve"> Евпаторийского судебного района (городской округ Евпатория) Республики Крым, по адресу: Республика Крым, г.Евпатория, пр. Ленина, 51/50.</w:t>
      </w:r>
    </w:p>
    <w:p w:rsidR="005F5BDD" w:rsidRPr="003D1303" w:rsidP="0068188E">
      <w:pPr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Срок лишения права управления транспортными средствами исчисляется со дня вступления в законную силу постановления (ч.1 ст.32.7 КоАП РФ), при этом виновному следует в течение трех рабочих дней</w:t>
      </w:r>
      <w:r w:rsidR="00F55B5D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 xml:space="preserve">со дня вступления в законную силу постановления сдать водительское удостоверение в орган исполняющий этот вид административного наказания – орган внутренних дел (ч.1 ст.32.5 КоАП РФ), а в случае утраты указанных документов заявить об этом в указанный орган в тот же срок (ч.1.1 ст.32.7 КоАП РФ). В случае уклонения виновного от сдачи соответствующего удостоверения, течение срока лишения специального права </w:t>
      </w:r>
      <w:r w:rsidRPr="003D1303">
        <w:rPr>
          <w:sz w:val="28"/>
          <w:szCs w:val="28"/>
        </w:rPr>
        <w:t>начинается со дня сдачи лицом либо изъятием у него соответствующего удостоверения (ч.2 ст.32.7 КоАП РФ).</w:t>
      </w:r>
    </w:p>
    <w:p w:rsidR="005F5BDD" w:rsidRPr="003D1303" w:rsidP="0068188E">
      <w:pPr>
        <w:pStyle w:val="NoSpacing"/>
        <w:ind w:firstLine="567"/>
        <w:jc w:val="both"/>
        <w:rPr>
          <w:sz w:val="28"/>
          <w:szCs w:val="28"/>
        </w:rPr>
      </w:pPr>
      <w:r w:rsidRPr="003D1303">
        <w:rPr>
          <w:sz w:val="28"/>
          <w:szCs w:val="28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5F5BDD" w:rsidRPr="003D1303" w:rsidP="005F5BDD">
      <w:pPr>
        <w:pStyle w:val="NoSpacing"/>
        <w:ind w:firstLine="708"/>
        <w:jc w:val="both"/>
        <w:rPr>
          <w:sz w:val="28"/>
          <w:szCs w:val="28"/>
        </w:rPr>
      </w:pPr>
    </w:p>
    <w:p w:rsidR="005F5BDD" w:rsidP="000C4E94">
      <w:pPr>
        <w:jc w:val="center"/>
        <w:rPr>
          <w:sz w:val="28"/>
          <w:szCs w:val="28"/>
        </w:rPr>
      </w:pPr>
      <w:r w:rsidRPr="003D1303">
        <w:rPr>
          <w:sz w:val="28"/>
          <w:szCs w:val="28"/>
        </w:rPr>
        <w:t xml:space="preserve">Мировой судья  </w:t>
      </w:r>
      <w:r w:rsidR="00F55B5D">
        <w:rPr>
          <w:sz w:val="28"/>
          <w:szCs w:val="28"/>
        </w:rPr>
        <w:t xml:space="preserve">      </w:t>
      </w:r>
      <w:r w:rsidRPr="003D1303">
        <w:rPr>
          <w:sz w:val="28"/>
          <w:szCs w:val="28"/>
        </w:rPr>
        <w:t xml:space="preserve"> </w:t>
      </w:r>
      <w:r w:rsidR="00F55B5D">
        <w:rPr>
          <w:sz w:val="28"/>
          <w:szCs w:val="28"/>
        </w:rPr>
        <w:t xml:space="preserve">                                                         </w:t>
      </w:r>
      <w:r w:rsidR="003E5ED6">
        <w:rPr>
          <w:sz w:val="28"/>
          <w:szCs w:val="28"/>
        </w:rPr>
        <w:t xml:space="preserve"> </w:t>
      </w:r>
      <w:r w:rsidR="00F55B5D">
        <w:rPr>
          <w:sz w:val="28"/>
          <w:szCs w:val="28"/>
        </w:rPr>
        <w:t xml:space="preserve">  </w:t>
      </w:r>
      <w:r w:rsidRPr="003D1303">
        <w:rPr>
          <w:sz w:val="28"/>
          <w:szCs w:val="28"/>
        </w:rPr>
        <w:t>Е.А.</w:t>
      </w:r>
      <w:r w:rsidR="00F55B5D">
        <w:rPr>
          <w:sz w:val="28"/>
          <w:szCs w:val="28"/>
        </w:rPr>
        <w:t xml:space="preserve"> </w:t>
      </w:r>
      <w:r w:rsidRPr="003D1303">
        <w:rPr>
          <w:sz w:val="28"/>
          <w:szCs w:val="28"/>
        </w:rPr>
        <w:t>Фролова</w:t>
      </w:r>
    </w:p>
    <w:sectPr w:rsidSect="006678A5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06FD5"/>
    <w:rsid w:val="0000429B"/>
    <w:rsid w:val="00011D79"/>
    <w:rsid w:val="0001265D"/>
    <w:rsid w:val="000205AE"/>
    <w:rsid w:val="0002478A"/>
    <w:rsid w:val="00026582"/>
    <w:rsid w:val="000359C5"/>
    <w:rsid w:val="00046E52"/>
    <w:rsid w:val="00051252"/>
    <w:rsid w:val="00052289"/>
    <w:rsid w:val="000542FE"/>
    <w:rsid w:val="00055C36"/>
    <w:rsid w:val="00066227"/>
    <w:rsid w:val="0006626A"/>
    <w:rsid w:val="000702CD"/>
    <w:rsid w:val="00075AAF"/>
    <w:rsid w:val="000902F2"/>
    <w:rsid w:val="00093B25"/>
    <w:rsid w:val="000A3A12"/>
    <w:rsid w:val="000A614D"/>
    <w:rsid w:val="000B082E"/>
    <w:rsid w:val="000B188D"/>
    <w:rsid w:val="000B2272"/>
    <w:rsid w:val="000B6AFB"/>
    <w:rsid w:val="000C4E94"/>
    <w:rsid w:val="000C57AF"/>
    <w:rsid w:val="000C642E"/>
    <w:rsid w:val="000C6A25"/>
    <w:rsid w:val="000D1D89"/>
    <w:rsid w:val="000E504F"/>
    <w:rsid w:val="000F2E6A"/>
    <w:rsid w:val="00101575"/>
    <w:rsid w:val="001108A1"/>
    <w:rsid w:val="0011167F"/>
    <w:rsid w:val="00115AE1"/>
    <w:rsid w:val="00117322"/>
    <w:rsid w:val="001220E4"/>
    <w:rsid w:val="00125138"/>
    <w:rsid w:val="001272A8"/>
    <w:rsid w:val="00133CDF"/>
    <w:rsid w:val="00136A77"/>
    <w:rsid w:val="001414F8"/>
    <w:rsid w:val="00141DA5"/>
    <w:rsid w:val="001566C7"/>
    <w:rsid w:val="00161DDB"/>
    <w:rsid w:val="001731C6"/>
    <w:rsid w:val="00181358"/>
    <w:rsid w:val="0018637C"/>
    <w:rsid w:val="00190644"/>
    <w:rsid w:val="00192644"/>
    <w:rsid w:val="001A19D3"/>
    <w:rsid w:val="001C16D0"/>
    <w:rsid w:val="001C2FDC"/>
    <w:rsid w:val="001D258C"/>
    <w:rsid w:val="001D2662"/>
    <w:rsid w:val="001D50E9"/>
    <w:rsid w:val="001D6620"/>
    <w:rsid w:val="001D696C"/>
    <w:rsid w:val="001E317A"/>
    <w:rsid w:val="001E6477"/>
    <w:rsid w:val="001F2207"/>
    <w:rsid w:val="00205D8E"/>
    <w:rsid w:val="002115B4"/>
    <w:rsid w:val="00214CE0"/>
    <w:rsid w:val="002353D0"/>
    <w:rsid w:val="00237491"/>
    <w:rsid w:val="00241243"/>
    <w:rsid w:val="00242C48"/>
    <w:rsid w:val="00255FAB"/>
    <w:rsid w:val="002603CF"/>
    <w:rsid w:val="00261D48"/>
    <w:rsid w:val="00262794"/>
    <w:rsid w:val="00264817"/>
    <w:rsid w:val="00267FEE"/>
    <w:rsid w:val="00277CCA"/>
    <w:rsid w:val="0028393D"/>
    <w:rsid w:val="00292ECC"/>
    <w:rsid w:val="002A08EA"/>
    <w:rsid w:val="002B11A9"/>
    <w:rsid w:val="002B54F5"/>
    <w:rsid w:val="002C7FCA"/>
    <w:rsid w:val="002D0B2E"/>
    <w:rsid w:val="002D5213"/>
    <w:rsid w:val="002D7650"/>
    <w:rsid w:val="002E2646"/>
    <w:rsid w:val="002E7C4D"/>
    <w:rsid w:val="002F1B97"/>
    <w:rsid w:val="002F3E83"/>
    <w:rsid w:val="0030589B"/>
    <w:rsid w:val="003071E5"/>
    <w:rsid w:val="0031154C"/>
    <w:rsid w:val="00313896"/>
    <w:rsid w:val="00315403"/>
    <w:rsid w:val="003158B2"/>
    <w:rsid w:val="00325563"/>
    <w:rsid w:val="00332B94"/>
    <w:rsid w:val="003453A1"/>
    <w:rsid w:val="00352C58"/>
    <w:rsid w:val="00352F65"/>
    <w:rsid w:val="00355AD3"/>
    <w:rsid w:val="00357AB2"/>
    <w:rsid w:val="003660FB"/>
    <w:rsid w:val="003703F6"/>
    <w:rsid w:val="00372BD0"/>
    <w:rsid w:val="003753EC"/>
    <w:rsid w:val="003762CD"/>
    <w:rsid w:val="00382F52"/>
    <w:rsid w:val="00390B66"/>
    <w:rsid w:val="00394B33"/>
    <w:rsid w:val="0039630C"/>
    <w:rsid w:val="003B0617"/>
    <w:rsid w:val="003C33F9"/>
    <w:rsid w:val="003C3724"/>
    <w:rsid w:val="003D1303"/>
    <w:rsid w:val="003D5E1E"/>
    <w:rsid w:val="003E0C0D"/>
    <w:rsid w:val="003E359C"/>
    <w:rsid w:val="003E5ED6"/>
    <w:rsid w:val="003E74AA"/>
    <w:rsid w:val="00400019"/>
    <w:rsid w:val="00401B55"/>
    <w:rsid w:val="00406601"/>
    <w:rsid w:val="00407FCF"/>
    <w:rsid w:val="00427CE1"/>
    <w:rsid w:val="0044003B"/>
    <w:rsid w:val="00455C6A"/>
    <w:rsid w:val="00456189"/>
    <w:rsid w:val="00462005"/>
    <w:rsid w:val="00470BE0"/>
    <w:rsid w:val="00476B19"/>
    <w:rsid w:val="00480FED"/>
    <w:rsid w:val="0048277A"/>
    <w:rsid w:val="00487830"/>
    <w:rsid w:val="00491CFF"/>
    <w:rsid w:val="004922CF"/>
    <w:rsid w:val="004A0AA1"/>
    <w:rsid w:val="004A50F3"/>
    <w:rsid w:val="004B75D4"/>
    <w:rsid w:val="004B799C"/>
    <w:rsid w:val="004F14E7"/>
    <w:rsid w:val="00501FF5"/>
    <w:rsid w:val="00505A1E"/>
    <w:rsid w:val="00506953"/>
    <w:rsid w:val="00510ADC"/>
    <w:rsid w:val="005110F0"/>
    <w:rsid w:val="005172CA"/>
    <w:rsid w:val="005228DB"/>
    <w:rsid w:val="00523511"/>
    <w:rsid w:val="0052660B"/>
    <w:rsid w:val="005329B7"/>
    <w:rsid w:val="0053338E"/>
    <w:rsid w:val="0053791E"/>
    <w:rsid w:val="00546A99"/>
    <w:rsid w:val="0056314F"/>
    <w:rsid w:val="005644C8"/>
    <w:rsid w:val="00571757"/>
    <w:rsid w:val="00574C56"/>
    <w:rsid w:val="00581349"/>
    <w:rsid w:val="0058255B"/>
    <w:rsid w:val="0058273D"/>
    <w:rsid w:val="00584453"/>
    <w:rsid w:val="005A5866"/>
    <w:rsid w:val="005B39DD"/>
    <w:rsid w:val="005C1CFC"/>
    <w:rsid w:val="005C55CE"/>
    <w:rsid w:val="005D4946"/>
    <w:rsid w:val="005D5692"/>
    <w:rsid w:val="005F5BDD"/>
    <w:rsid w:val="005F5E10"/>
    <w:rsid w:val="00625208"/>
    <w:rsid w:val="00635867"/>
    <w:rsid w:val="006412C9"/>
    <w:rsid w:val="00643E5E"/>
    <w:rsid w:val="00645CFD"/>
    <w:rsid w:val="00653017"/>
    <w:rsid w:val="00656094"/>
    <w:rsid w:val="0065758D"/>
    <w:rsid w:val="00657FC8"/>
    <w:rsid w:val="006678A5"/>
    <w:rsid w:val="006710E2"/>
    <w:rsid w:val="00675677"/>
    <w:rsid w:val="00680D16"/>
    <w:rsid w:val="0068188E"/>
    <w:rsid w:val="00684296"/>
    <w:rsid w:val="006879E8"/>
    <w:rsid w:val="00691004"/>
    <w:rsid w:val="0069602F"/>
    <w:rsid w:val="006B3E8D"/>
    <w:rsid w:val="006C3040"/>
    <w:rsid w:val="006C7BD2"/>
    <w:rsid w:val="006E24A0"/>
    <w:rsid w:val="006E7B91"/>
    <w:rsid w:val="006F2C3B"/>
    <w:rsid w:val="007039E0"/>
    <w:rsid w:val="00706FD5"/>
    <w:rsid w:val="00721E7F"/>
    <w:rsid w:val="00723395"/>
    <w:rsid w:val="00727807"/>
    <w:rsid w:val="00727E19"/>
    <w:rsid w:val="00730325"/>
    <w:rsid w:val="00730F94"/>
    <w:rsid w:val="007324A4"/>
    <w:rsid w:val="007379E1"/>
    <w:rsid w:val="00741D1B"/>
    <w:rsid w:val="00745E90"/>
    <w:rsid w:val="00747931"/>
    <w:rsid w:val="00752230"/>
    <w:rsid w:val="0075646D"/>
    <w:rsid w:val="00762218"/>
    <w:rsid w:val="007641FD"/>
    <w:rsid w:val="00791A96"/>
    <w:rsid w:val="00791B48"/>
    <w:rsid w:val="00795A21"/>
    <w:rsid w:val="007A0526"/>
    <w:rsid w:val="007B41AD"/>
    <w:rsid w:val="007B7751"/>
    <w:rsid w:val="007C4D63"/>
    <w:rsid w:val="007D3807"/>
    <w:rsid w:val="007F34AC"/>
    <w:rsid w:val="00804A3A"/>
    <w:rsid w:val="00810EEA"/>
    <w:rsid w:val="00827FEC"/>
    <w:rsid w:val="00830C98"/>
    <w:rsid w:val="00833CDD"/>
    <w:rsid w:val="008408ED"/>
    <w:rsid w:val="0084364C"/>
    <w:rsid w:val="00847E84"/>
    <w:rsid w:val="00853D64"/>
    <w:rsid w:val="00860A0C"/>
    <w:rsid w:val="00862145"/>
    <w:rsid w:val="008650C2"/>
    <w:rsid w:val="00866DF7"/>
    <w:rsid w:val="008773CF"/>
    <w:rsid w:val="008803A3"/>
    <w:rsid w:val="00892FED"/>
    <w:rsid w:val="008B0B68"/>
    <w:rsid w:val="008B3D04"/>
    <w:rsid w:val="008B70AF"/>
    <w:rsid w:val="008C36FE"/>
    <w:rsid w:val="008C3A22"/>
    <w:rsid w:val="008C4E4E"/>
    <w:rsid w:val="008C7BB3"/>
    <w:rsid w:val="008D2139"/>
    <w:rsid w:val="008D2CEE"/>
    <w:rsid w:val="008D7EFE"/>
    <w:rsid w:val="008E16C5"/>
    <w:rsid w:val="008E21C0"/>
    <w:rsid w:val="00912CAD"/>
    <w:rsid w:val="00920395"/>
    <w:rsid w:val="009252FE"/>
    <w:rsid w:val="00925A43"/>
    <w:rsid w:val="0092789E"/>
    <w:rsid w:val="009303C3"/>
    <w:rsid w:val="00935CE0"/>
    <w:rsid w:val="00950033"/>
    <w:rsid w:val="00950AB3"/>
    <w:rsid w:val="009603AA"/>
    <w:rsid w:val="00962869"/>
    <w:rsid w:val="00970F0A"/>
    <w:rsid w:val="00971147"/>
    <w:rsid w:val="00971458"/>
    <w:rsid w:val="00972DED"/>
    <w:rsid w:val="0098111C"/>
    <w:rsid w:val="009868EC"/>
    <w:rsid w:val="00987F6D"/>
    <w:rsid w:val="00990428"/>
    <w:rsid w:val="009A0DCD"/>
    <w:rsid w:val="009A122D"/>
    <w:rsid w:val="009A2384"/>
    <w:rsid w:val="009A6EE5"/>
    <w:rsid w:val="009B4908"/>
    <w:rsid w:val="009B769F"/>
    <w:rsid w:val="009C280C"/>
    <w:rsid w:val="009D03F8"/>
    <w:rsid w:val="009D7633"/>
    <w:rsid w:val="009E0AD3"/>
    <w:rsid w:val="009F0835"/>
    <w:rsid w:val="009F783B"/>
    <w:rsid w:val="00A01388"/>
    <w:rsid w:val="00A04ECD"/>
    <w:rsid w:val="00A138F8"/>
    <w:rsid w:val="00A1507A"/>
    <w:rsid w:val="00A15FF8"/>
    <w:rsid w:val="00A30DC3"/>
    <w:rsid w:val="00A40508"/>
    <w:rsid w:val="00A40F37"/>
    <w:rsid w:val="00A5080B"/>
    <w:rsid w:val="00A53289"/>
    <w:rsid w:val="00A703E3"/>
    <w:rsid w:val="00A737F6"/>
    <w:rsid w:val="00A82EB6"/>
    <w:rsid w:val="00A9195B"/>
    <w:rsid w:val="00A9330B"/>
    <w:rsid w:val="00A94038"/>
    <w:rsid w:val="00A966ED"/>
    <w:rsid w:val="00A97C79"/>
    <w:rsid w:val="00A97DFF"/>
    <w:rsid w:val="00AA510C"/>
    <w:rsid w:val="00AB185E"/>
    <w:rsid w:val="00AB2122"/>
    <w:rsid w:val="00AB7786"/>
    <w:rsid w:val="00AC1D0E"/>
    <w:rsid w:val="00AC5FC2"/>
    <w:rsid w:val="00AD74D2"/>
    <w:rsid w:val="00AE34C9"/>
    <w:rsid w:val="00AF3F3D"/>
    <w:rsid w:val="00B024C5"/>
    <w:rsid w:val="00B07F12"/>
    <w:rsid w:val="00B10EBB"/>
    <w:rsid w:val="00B11498"/>
    <w:rsid w:val="00B155A1"/>
    <w:rsid w:val="00B20FB0"/>
    <w:rsid w:val="00B21315"/>
    <w:rsid w:val="00B24E5B"/>
    <w:rsid w:val="00B34262"/>
    <w:rsid w:val="00B3666E"/>
    <w:rsid w:val="00B379F0"/>
    <w:rsid w:val="00B42C68"/>
    <w:rsid w:val="00B4332F"/>
    <w:rsid w:val="00B439ED"/>
    <w:rsid w:val="00B54CD6"/>
    <w:rsid w:val="00B61441"/>
    <w:rsid w:val="00B6281F"/>
    <w:rsid w:val="00B67861"/>
    <w:rsid w:val="00B73573"/>
    <w:rsid w:val="00B77A3A"/>
    <w:rsid w:val="00B801B4"/>
    <w:rsid w:val="00B83FB0"/>
    <w:rsid w:val="00B86014"/>
    <w:rsid w:val="00B90E5D"/>
    <w:rsid w:val="00B93F3C"/>
    <w:rsid w:val="00B9510B"/>
    <w:rsid w:val="00BA25B5"/>
    <w:rsid w:val="00BA264C"/>
    <w:rsid w:val="00BB1383"/>
    <w:rsid w:val="00BB2D5A"/>
    <w:rsid w:val="00BC10FC"/>
    <w:rsid w:val="00BE21C2"/>
    <w:rsid w:val="00BE2B53"/>
    <w:rsid w:val="00BE74F9"/>
    <w:rsid w:val="00BF2F1E"/>
    <w:rsid w:val="00BF66B9"/>
    <w:rsid w:val="00BF6CE5"/>
    <w:rsid w:val="00C00812"/>
    <w:rsid w:val="00C0571F"/>
    <w:rsid w:val="00C1392E"/>
    <w:rsid w:val="00C13976"/>
    <w:rsid w:val="00C31A97"/>
    <w:rsid w:val="00C34C0E"/>
    <w:rsid w:val="00C36EB3"/>
    <w:rsid w:val="00C37E74"/>
    <w:rsid w:val="00C37F12"/>
    <w:rsid w:val="00C41CAD"/>
    <w:rsid w:val="00C57B0C"/>
    <w:rsid w:val="00C93ACB"/>
    <w:rsid w:val="00C941D2"/>
    <w:rsid w:val="00CA559A"/>
    <w:rsid w:val="00CA5EB0"/>
    <w:rsid w:val="00CA60FF"/>
    <w:rsid w:val="00CB378B"/>
    <w:rsid w:val="00CB647E"/>
    <w:rsid w:val="00CB7C49"/>
    <w:rsid w:val="00CC0E9B"/>
    <w:rsid w:val="00CC6E04"/>
    <w:rsid w:val="00CD3223"/>
    <w:rsid w:val="00CD7857"/>
    <w:rsid w:val="00CE2E30"/>
    <w:rsid w:val="00CE434B"/>
    <w:rsid w:val="00CE6BAB"/>
    <w:rsid w:val="00CF0A5B"/>
    <w:rsid w:val="00CF5D8D"/>
    <w:rsid w:val="00D13CC5"/>
    <w:rsid w:val="00D277E5"/>
    <w:rsid w:val="00D27DBC"/>
    <w:rsid w:val="00D3315C"/>
    <w:rsid w:val="00D33896"/>
    <w:rsid w:val="00D57647"/>
    <w:rsid w:val="00D64A48"/>
    <w:rsid w:val="00D659DF"/>
    <w:rsid w:val="00D668FC"/>
    <w:rsid w:val="00D91FEC"/>
    <w:rsid w:val="00D93710"/>
    <w:rsid w:val="00D9721E"/>
    <w:rsid w:val="00DA0053"/>
    <w:rsid w:val="00DA4255"/>
    <w:rsid w:val="00DB6DE0"/>
    <w:rsid w:val="00DB6FBD"/>
    <w:rsid w:val="00DC6B68"/>
    <w:rsid w:val="00DD338F"/>
    <w:rsid w:val="00DD4E5F"/>
    <w:rsid w:val="00DD7634"/>
    <w:rsid w:val="00DD7FEF"/>
    <w:rsid w:val="00DE0A98"/>
    <w:rsid w:val="00DF6D58"/>
    <w:rsid w:val="00DF6F9D"/>
    <w:rsid w:val="00DF7733"/>
    <w:rsid w:val="00E014C6"/>
    <w:rsid w:val="00E03622"/>
    <w:rsid w:val="00E0460A"/>
    <w:rsid w:val="00E07354"/>
    <w:rsid w:val="00E25C33"/>
    <w:rsid w:val="00E272B8"/>
    <w:rsid w:val="00E37E42"/>
    <w:rsid w:val="00E54051"/>
    <w:rsid w:val="00E54BAC"/>
    <w:rsid w:val="00E57190"/>
    <w:rsid w:val="00E81848"/>
    <w:rsid w:val="00E82B78"/>
    <w:rsid w:val="00E8341E"/>
    <w:rsid w:val="00E92BD3"/>
    <w:rsid w:val="00E93455"/>
    <w:rsid w:val="00E94CDF"/>
    <w:rsid w:val="00EA0996"/>
    <w:rsid w:val="00EA5096"/>
    <w:rsid w:val="00EB7028"/>
    <w:rsid w:val="00ED070E"/>
    <w:rsid w:val="00ED1353"/>
    <w:rsid w:val="00EE0A64"/>
    <w:rsid w:val="00EE226A"/>
    <w:rsid w:val="00EE4732"/>
    <w:rsid w:val="00EF0A93"/>
    <w:rsid w:val="00F05167"/>
    <w:rsid w:val="00F13D28"/>
    <w:rsid w:val="00F15BE0"/>
    <w:rsid w:val="00F22E00"/>
    <w:rsid w:val="00F24726"/>
    <w:rsid w:val="00F26189"/>
    <w:rsid w:val="00F31989"/>
    <w:rsid w:val="00F36038"/>
    <w:rsid w:val="00F451AF"/>
    <w:rsid w:val="00F4564C"/>
    <w:rsid w:val="00F46F81"/>
    <w:rsid w:val="00F51AA0"/>
    <w:rsid w:val="00F5347A"/>
    <w:rsid w:val="00F55B5D"/>
    <w:rsid w:val="00F66A8F"/>
    <w:rsid w:val="00F70281"/>
    <w:rsid w:val="00F710CF"/>
    <w:rsid w:val="00F77785"/>
    <w:rsid w:val="00F779D3"/>
    <w:rsid w:val="00F779FF"/>
    <w:rsid w:val="00F8035F"/>
    <w:rsid w:val="00F946A3"/>
    <w:rsid w:val="00F9728F"/>
    <w:rsid w:val="00FA4ED9"/>
    <w:rsid w:val="00FA5036"/>
    <w:rsid w:val="00FA5C76"/>
    <w:rsid w:val="00FA6A56"/>
    <w:rsid w:val="00FB3678"/>
    <w:rsid w:val="00FC066C"/>
    <w:rsid w:val="00FE770B"/>
    <w:rsid w:val="00FF600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3071E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117322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117322"/>
    <w:rPr>
      <w:sz w:val="24"/>
      <w:szCs w:val="24"/>
    </w:rPr>
  </w:style>
  <w:style w:type="paragraph" w:styleId="Footer">
    <w:name w:val="footer"/>
    <w:basedOn w:val="Normal"/>
    <w:link w:val="a2"/>
    <w:unhideWhenUsed/>
    <w:rsid w:val="0011732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117322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E82B78"/>
  </w:style>
  <w:style w:type="character" w:customStyle="1" w:styleId="blk">
    <w:name w:val="blk"/>
    <w:basedOn w:val="DefaultParagraphFont"/>
    <w:rsid w:val="00E82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6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7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8" Type="http://schemas.openxmlformats.org/officeDocument/2006/relationships/hyperlink" Target="consultantplus://offline/ref=B21C7582EC2E9764A142CA30067E50DFFF27828BD2078380757F98DB28EE17B3161F69DB86F6B335442EF733CFCA2B8C998DB9AEDFA51D32W7C0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50D24-057B-4C69-8398-4213B98A9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