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5580E" w:rsidP="00B81B0F">
      <w:pPr>
        <w:pStyle w:val="NoSpacing"/>
        <w:jc w:val="right"/>
        <w:rPr>
          <w:sz w:val="28"/>
          <w:szCs w:val="28"/>
        </w:rPr>
      </w:pPr>
      <w:r w:rsidRPr="0015580E">
        <w:rPr>
          <w:sz w:val="28"/>
          <w:szCs w:val="28"/>
        </w:rPr>
        <w:t xml:space="preserve">Дело № </w:t>
      </w:r>
      <w:r w:rsidRPr="0015580E" w:rsidR="00156652">
        <w:rPr>
          <w:sz w:val="28"/>
          <w:szCs w:val="28"/>
        </w:rPr>
        <w:t>5-3</w:t>
      </w:r>
      <w:r w:rsidRPr="0015580E" w:rsidR="00297311">
        <w:rPr>
          <w:sz w:val="28"/>
          <w:szCs w:val="28"/>
        </w:rPr>
        <w:t>9</w:t>
      </w:r>
      <w:r w:rsidRPr="0015580E" w:rsidR="00EE2D0A">
        <w:rPr>
          <w:sz w:val="28"/>
          <w:szCs w:val="28"/>
        </w:rPr>
        <w:t>-</w:t>
      </w:r>
      <w:r w:rsidRPr="0015580E" w:rsidR="003218E7">
        <w:rPr>
          <w:sz w:val="28"/>
          <w:szCs w:val="28"/>
        </w:rPr>
        <w:t>106</w:t>
      </w:r>
      <w:r w:rsidRPr="0015580E" w:rsidR="008D69B6">
        <w:rPr>
          <w:sz w:val="28"/>
          <w:szCs w:val="28"/>
        </w:rPr>
        <w:t>/2023</w:t>
      </w:r>
    </w:p>
    <w:p w:rsidR="009E0BAA" w:rsidRPr="0015580E" w:rsidP="00B81B0F">
      <w:pPr>
        <w:pStyle w:val="NoSpacing"/>
        <w:jc w:val="right"/>
        <w:rPr>
          <w:sz w:val="28"/>
          <w:szCs w:val="28"/>
        </w:rPr>
      </w:pPr>
      <w:r w:rsidRPr="0015580E">
        <w:rPr>
          <w:sz w:val="28"/>
          <w:szCs w:val="28"/>
        </w:rPr>
        <w:t>УИД:91</w:t>
      </w:r>
      <w:r w:rsidRPr="0015580E">
        <w:rPr>
          <w:sz w:val="28"/>
          <w:szCs w:val="28"/>
          <w:lang w:val="en-US"/>
        </w:rPr>
        <w:t>MS</w:t>
      </w:r>
      <w:r w:rsidRPr="0015580E">
        <w:rPr>
          <w:sz w:val="28"/>
          <w:szCs w:val="28"/>
        </w:rPr>
        <w:t>0039-01-202</w:t>
      </w:r>
      <w:r w:rsidRPr="0015580E" w:rsidR="003218E7">
        <w:rPr>
          <w:sz w:val="28"/>
          <w:szCs w:val="28"/>
        </w:rPr>
        <w:t>3</w:t>
      </w:r>
      <w:r w:rsidRPr="0015580E">
        <w:rPr>
          <w:sz w:val="28"/>
          <w:szCs w:val="28"/>
        </w:rPr>
        <w:t>-</w:t>
      </w:r>
      <w:r w:rsidRPr="0015580E" w:rsidR="003218E7">
        <w:rPr>
          <w:sz w:val="28"/>
          <w:szCs w:val="28"/>
        </w:rPr>
        <w:t>000390</w:t>
      </w:r>
      <w:r w:rsidRPr="0015580E">
        <w:rPr>
          <w:sz w:val="28"/>
          <w:szCs w:val="28"/>
        </w:rPr>
        <w:t>-</w:t>
      </w:r>
      <w:r w:rsidRPr="0015580E" w:rsidR="003218E7">
        <w:rPr>
          <w:sz w:val="28"/>
          <w:szCs w:val="28"/>
        </w:rPr>
        <w:t>11</w:t>
      </w:r>
    </w:p>
    <w:p w:rsidR="00B81B0F" w:rsidRPr="0015580E" w:rsidP="00B81B0F">
      <w:pPr>
        <w:pStyle w:val="NoSpacing"/>
        <w:jc w:val="center"/>
        <w:rPr>
          <w:sz w:val="28"/>
          <w:szCs w:val="28"/>
          <w:lang w:val="uk-UA"/>
        </w:rPr>
      </w:pPr>
      <w:r w:rsidRPr="0015580E">
        <w:rPr>
          <w:sz w:val="28"/>
          <w:szCs w:val="28"/>
          <w:lang w:val="uk-UA"/>
        </w:rPr>
        <w:t>ПОСТАНОВЛЕНИЕ</w:t>
      </w:r>
    </w:p>
    <w:p w:rsidR="00B81B0F" w:rsidRPr="0015580E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15580E" w:rsidP="003218E7">
      <w:pPr>
        <w:pStyle w:val="NoSpacing"/>
        <w:rPr>
          <w:sz w:val="28"/>
          <w:szCs w:val="28"/>
        </w:rPr>
      </w:pPr>
      <w:r w:rsidRPr="0015580E">
        <w:rPr>
          <w:sz w:val="28"/>
          <w:szCs w:val="28"/>
        </w:rPr>
        <w:t xml:space="preserve">         6 июня</w:t>
      </w:r>
      <w:r w:rsidRPr="0015580E" w:rsidR="008D69B6">
        <w:rPr>
          <w:sz w:val="28"/>
          <w:szCs w:val="28"/>
        </w:rPr>
        <w:t xml:space="preserve"> 2023</w:t>
      </w:r>
      <w:r w:rsidRPr="0015580E" w:rsidR="00297311">
        <w:rPr>
          <w:sz w:val="28"/>
          <w:szCs w:val="28"/>
        </w:rPr>
        <w:t xml:space="preserve"> </w:t>
      </w:r>
      <w:r w:rsidRPr="0015580E" w:rsidR="009E0298">
        <w:rPr>
          <w:sz w:val="28"/>
          <w:szCs w:val="28"/>
          <w:lang w:val="uk-UA"/>
        </w:rPr>
        <w:t>года</w:t>
      </w:r>
      <w:r w:rsidRPr="0015580E" w:rsidR="00297311">
        <w:rPr>
          <w:sz w:val="28"/>
          <w:szCs w:val="28"/>
          <w:lang w:val="uk-UA"/>
        </w:rPr>
        <w:t xml:space="preserve">           </w:t>
      </w:r>
      <w:r w:rsidRPr="0015580E">
        <w:rPr>
          <w:sz w:val="28"/>
          <w:szCs w:val="28"/>
          <w:lang w:val="uk-UA"/>
        </w:rPr>
        <w:t xml:space="preserve">            </w:t>
      </w:r>
      <w:r w:rsidRPr="0015580E" w:rsidR="00297311">
        <w:rPr>
          <w:sz w:val="28"/>
          <w:szCs w:val="28"/>
          <w:lang w:val="uk-UA"/>
        </w:rPr>
        <w:t xml:space="preserve">                   </w:t>
      </w:r>
      <w:r w:rsidRPr="0015580E" w:rsidR="009E0298">
        <w:rPr>
          <w:sz w:val="28"/>
          <w:szCs w:val="28"/>
          <w:lang w:val="uk-UA"/>
        </w:rPr>
        <w:tab/>
      </w:r>
      <w:r w:rsidRPr="0015580E" w:rsidR="009E0298">
        <w:rPr>
          <w:sz w:val="28"/>
          <w:szCs w:val="28"/>
        </w:rPr>
        <w:t>г.Евпатория</w:t>
      </w:r>
      <w:r w:rsidRPr="0015580E" w:rsidR="009E0298">
        <w:rPr>
          <w:sz w:val="28"/>
          <w:szCs w:val="28"/>
        </w:rPr>
        <w:t xml:space="preserve">, </w:t>
      </w:r>
      <w:r w:rsidRPr="0015580E" w:rsidR="00640B47">
        <w:rPr>
          <w:sz w:val="28"/>
          <w:szCs w:val="28"/>
        </w:rPr>
        <w:t>ул.Горького</w:t>
      </w:r>
      <w:r w:rsidRPr="0015580E" w:rsidR="00640B47">
        <w:rPr>
          <w:sz w:val="28"/>
          <w:szCs w:val="28"/>
        </w:rPr>
        <w:t>, 10/29</w:t>
      </w:r>
    </w:p>
    <w:p w:rsidR="003218E7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rStyle w:val="2"/>
          <w:sz w:val="28"/>
          <w:szCs w:val="28"/>
        </w:rPr>
        <w:t>М</w:t>
      </w:r>
      <w:r w:rsidRPr="0015580E" w:rsidR="0038752E">
        <w:rPr>
          <w:rStyle w:val="2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15580E" w:rsidR="00640B47">
        <w:rPr>
          <w:rStyle w:val="2"/>
          <w:sz w:val="28"/>
          <w:szCs w:val="28"/>
        </w:rPr>
        <w:t xml:space="preserve"> </w:t>
      </w:r>
      <w:r w:rsidRPr="0015580E" w:rsidR="009E0298">
        <w:rPr>
          <w:sz w:val="28"/>
          <w:szCs w:val="28"/>
        </w:rPr>
        <w:t xml:space="preserve">Фролова Елена Александровна, </w:t>
      </w:r>
    </w:p>
    <w:p w:rsidR="007308BB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 </w:t>
      </w:r>
      <w:r w:rsidRPr="0015580E" w:rsidR="009044E9">
        <w:rPr>
          <w:sz w:val="28"/>
          <w:szCs w:val="28"/>
        </w:rPr>
        <w:t xml:space="preserve">с </w:t>
      </w:r>
      <w:r w:rsidRPr="0015580E">
        <w:rPr>
          <w:sz w:val="28"/>
          <w:szCs w:val="28"/>
        </w:rPr>
        <w:t xml:space="preserve">участием защитника лица, </w:t>
      </w:r>
      <w:r w:rsidRPr="0015580E">
        <w:rPr>
          <w:sz w:val="28"/>
          <w:szCs w:val="28"/>
        </w:rPr>
        <w:t>в отношении которого ведется производство по делу</w:t>
      </w:r>
      <w:r w:rsidRPr="0015580E" w:rsidR="009044E9">
        <w:rPr>
          <w:sz w:val="28"/>
          <w:szCs w:val="28"/>
        </w:rPr>
        <w:t xml:space="preserve"> </w:t>
      </w:r>
      <w:r w:rsidRPr="0015580E">
        <w:rPr>
          <w:sz w:val="28"/>
          <w:szCs w:val="28"/>
        </w:rPr>
        <w:t xml:space="preserve">- </w:t>
      </w:r>
      <w:r w:rsidRPr="0015580E">
        <w:rPr>
          <w:sz w:val="28"/>
          <w:szCs w:val="28"/>
        </w:rPr>
        <w:t>Плюта</w:t>
      </w:r>
      <w:r w:rsidRPr="0015580E">
        <w:rPr>
          <w:sz w:val="28"/>
          <w:szCs w:val="28"/>
        </w:rPr>
        <w:t xml:space="preserve"> В.А.,</w:t>
      </w:r>
    </w:p>
    <w:p w:rsidR="00B81B0F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15580E" w:rsidR="00640B47">
        <w:rPr>
          <w:sz w:val="28"/>
          <w:szCs w:val="28"/>
        </w:rPr>
        <w:t>Межрайонной инспекции Федеральной налоговой службы №6 по Республике Крым</w:t>
      </w:r>
      <w:r w:rsidRPr="0015580E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 w:rsidRPr="0015580E" w:rsidR="00640B4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sz w:val="28"/>
          <w:szCs w:val="28"/>
        </w:rPr>
        <w:t xml:space="preserve">– </w:t>
      </w:r>
    </w:p>
    <w:p w:rsidR="00156652" w:rsidRPr="0015580E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15580E" w:rsidR="003218E7">
        <w:rPr>
          <w:color w:val="000000" w:themeColor="text1"/>
          <w:sz w:val="28"/>
          <w:szCs w:val="28"/>
        </w:rPr>
        <w:t xml:space="preserve">Щербань Вадима Александровича, </w:t>
      </w:r>
      <w:r>
        <w:rPr>
          <w:sz w:val="28"/>
          <w:szCs w:val="28"/>
        </w:rPr>
        <w:t>***</w:t>
      </w:r>
      <w:r w:rsidRPr="0015580E" w:rsidR="003218E7">
        <w:rPr>
          <w:color w:val="000000" w:themeColor="text1"/>
          <w:sz w:val="28"/>
          <w:szCs w:val="28"/>
        </w:rPr>
        <w:t>,</w:t>
      </w:r>
    </w:p>
    <w:p w:rsidR="00B81B0F" w:rsidRPr="0015580E" w:rsidP="00007EB3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по </w:t>
      </w:r>
      <w:r w:rsidRPr="0015580E" w:rsidR="00F3480A">
        <w:rPr>
          <w:sz w:val="28"/>
          <w:szCs w:val="28"/>
        </w:rPr>
        <w:t xml:space="preserve">ч.1 </w:t>
      </w:r>
      <w:r w:rsidRPr="0015580E">
        <w:rPr>
          <w:sz w:val="28"/>
          <w:szCs w:val="28"/>
        </w:rPr>
        <w:t>ст.15.</w:t>
      </w:r>
      <w:r w:rsidRPr="0015580E" w:rsidR="00F3480A">
        <w:rPr>
          <w:sz w:val="28"/>
          <w:szCs w:val="28"/>
        </w:rPr>
        <w:t>6</w:t>
      </w:r>
      <w:r w:rsidRPr="0015580E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15580E" w:rsidP="00B81B0F">
      <w:pPr>
        <w:pStyle w:val="NoSpacing"/>
        <w:jc w:val="center"/>
        <w:rPr>
          <w:sz w:val="28"/>
          <w:szCs w:val="28"/>
        </w:rPr>
      </w:pPr>
      <w:r w:rsidRPr="0015580E">
        <w:rPr>
          <w:sz w:val="28"/>
          <w:szCs w:val="28"/>
        </w:rPr>
        <w:t>УСТАНОВИЛ:</w:t>
      </w:r>
    </w:p>
    <w:p w:rsidR="00F3480A" w:rsidRPr="0015580E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8 июня 2022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 года в 00 час. 0</w:t>
      </w:r>
      <w:r w:rsidRPr="0015580E" w:rsidR="00E3061C">
        <w:rPr>
          <w:rFonts w:ascii="Times New Roman" w:hAnsi="Times New Roman" w:cs="Times New Roman"/>
          <w:sz w:val="28"/>
          <w:szCs w:val="28"/>
        </w:rPr>
        <w:t>1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5580E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rFonts w:ascii="Times New Roman" w:hAnsi="Times New Roman" w:cs="Times New Roman"/>
          <w:sz w:val="28"/>
          <w:szCs w:val="28"/>
        </w:rPr>
        <w:t>Щербань В.А.</w:t>
      </w:r>
      <w:r w:rsidRPr="0015580E" w:rsidR="009E029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603459">
        <w:rPr>
          <w:rFonts w:ascii="Times New Roman" w:hAnsi="Times New Roman" w:cs="Times New Roman"/>
          <w:sz w:val="28"/>
          <w:szCs w:val="28"/>
        </w:rPr>
        <w:t>***</w:t>
      </w:r>
      <w:r w:rsidRPr="0015580E" w:rsidR="009E029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15580E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="00603459">
        <w:rPr>
          <w:rFonts w:ascii="Times New Roman" w:hAnsi="Times New Roman" w:cs="Times New Roman"/>
          <w:sz w:val="28"/>
          <w:szCs w:val="28"/>
        </w:rPr>
        <w:t>***</w:t>
      </w:r>
      <w:r w:rsidRPr="0015580E" w:rsidR="00DE7C55">
        <w:rPr>
          <w:rFonts w:ascii="Times New Roman" w:hAnsi="Times New Roman" w:cs="Times New Roman"/>
          <w:sz w:val="28"/>
          <w:szCs w:val="28"/>
        </w:rPr>
        <w:t>,</w:t>
      </w:r>
      <w:r w:rsidRPr="0015580E" w:rsidR="00BB0E17">
        <w:rPr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rFonts w:ascii="Times New Roman" w:hAnsi="Times New Roman" w:cs="Times New Roman"/>
          <w:sz w:val="28"/>
          <w:szCs w:val="28"/>
        </w:rPr>
        <w:t>в установленный</w:t>
      </w:r>
      <w:r w:rsidRPr="0015580E" w:rsidR="00A82126">
        <w:rPr>
          <w:rFonts w:ascii="Times New Roman" w:hAnsi="Times New Roman" w:cs="Times New Roman"/>
          <w:sz w:val="28"/>
          <w:szCs w:val="28"/>
        </w:rPr>
        <w:t xml:space="preserve"> п. 5 ст. 93.1 Налогового кодекса Российской Федерации</w:t>
      </w:r>
      <w:r w:rsidRPr="0015580E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не </w:t>
      </w:r>
      <w:r w:rsidRPr="0015580E" w:rsidR="006D6626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15580E">
        <w:rPr>
          <w:rFonts w:ascii="Times New Roman" w:hAnsi="Times New Roman" w:cs="Times New Roman"/>
          <w:sz w:val="28"/>
          <w:szCs w:val="28"/>
        </w:rPr>
        <w:t>в Межрайонную инспекцию Федеральной налоговой службы №6 по Республике Крым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 </w:t>
      </w:r>
      <w:r w:rsidRPr="0015580E" w:rsidR="009044E9">
        <w:rPr>
          <w:rFonts w:ascii="Times New Roman" w:hAnsi="Times New Roman" w:cs="Times New Roman"/>
          <w:sz w:val="28"/>
          <w:szCs w:val="28"/>
        </w:rPr>
        <w:t xml:space="preserve">документы и информацию, </w:t>
      </w:r>
      <w:r w:rsidRPr="0015580E" w:rsidR="00687767">
        <w:rPr>
          <w:rFonts w:ascii="Times New Roman" w:hAnsi="Times New Roman" w:cs="Times New Roman"/>
          <w:sz w:val="28"/>
          <w:szCs w:val="28"/>
        </w:rPr>
        <w:t xml:space="preserve">указанные в требовании </w:t>
      </w:r>
      <w:r w:rsidRPr="0015580E">
        <w:rPr>
          <w:rFonts w:ascii="Times New Roman" w:hAnsi="Times New Roman" w:cs="Times New Roman"/>
          <w:sz w:val="28"/>
          <w:szCs w:val="28"/>
        </w:rPr>
        <w:t>№</w:t>
      </w:r>
      <w:r w:rsidR="00603459">
        <w:rPr>
          <w:rFonts w:ascii="Times New Roman" w:hAnsi="Times New Roman" w:cs="Times New Roman"/>
          <w:sz w:val="28"/>
          <w:szCs w:val="28"/>
        </w:rPr>
        <w:t>***</w:t>
      </w:r>
      <w:r w:rsidRPr="0015580E">
        <w:rPr>
          <w:rFonts w:ascii="Times New Roman" w:hAnsi="Times New Roman" w:cs="Times New Roman"/>
          <w:sz w:val="28"/>
          <w:szCs w:val="28"/>
        </w:rPr>
        <w:t xml:space="preserve"> от </w:t>
      </w:r>
      <w:r w:rsidRPr="0015580E">
        <w:rPr>
          <w:rFonts w:ascii="Times New Roman" w:hAnsi="Times New Roman" w:cs="Times New Roman"/>
          <w:sz w:val="28"/>
          <w:szCs w:val="28"/>
        </w:rPr>
        <w:t>17 мая</w:t>
      </w:r>
      <w:r w:rsidRPr="0015580E" w:rsidR="008D69B6">
        <w:rPr>
          <w:rFonts w:ascii="Times New Roman" w:hAnsi="Times New Roman" w:cs="Times New Roman"/>
          <w:sz w:val="28"/>
          <w:szCs w:val="28"/>
        </w:rPr>
        <w:t xml:space="preserve"> 2022</w:t>
      </w:r>
      <w:r w:rsidRPr="001558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580E" w:rsidR="00EE2D0A">
        <w:rPr>
          <w:rFonts w:ascii="Times New Roman" w:hAnsi="Times New Roman" w:cs="Times New Roman"/>
          <w:sz w:val="28"/>
          <w:szCs w:val="28"/>
        </w:rPr>
        <w:t>.</w:t>
      </w:r>
    </w:p>
    <w:p w:rsidR="00F3480A" w:rsidRPr="0015580E" w:rsidP="00F3480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В суд </w:t>
      </w:r>
      <w:r w:rsidR="00603459">
        <w:rPr>
          <w:sz w:val="28"/>
          <w:szCs w:val="28"/>
        </w:rPr>
        <w:t>***</w:t>
      </w:r>
      <w:r w:rsidRPr="0015580E" w:rsidR="003218E7">
        <w:rPr>
          <w:sz w:val="28"/>
          <w:szCs w:val="28"/>
        </w:rPr>
        <w:t>Щербань В.А.</w:t>
      </w:r>
      <w:r w:rsidRPr="0015580E">
        <w:rPr>
          <w:sz w:val="28"/>
          <w:szCs w:val="28"/>
        </w:rPr>
        <w:t xml:space="preserve"> не явил</w:t>
      </w:r>
      <w:r w:rsidRPr="0015580E" w:rsidR="005424DA">
        <w:rPr>
          <w:sz w:val="28"/>
          <w:szCs w:val="28"/>
        </w:rPr>
        <w:t>ся</w:t>
      </w:r>
      <w:r w:rsidRPr="0015580E">
        <w:rPr>
          <w:sz w:val="28"/>
          <w:szCs w:val="28"/>
        </w:rPr>
        <w:t>, о времени и месте рассмотрения дела извещен в установленном порядке,</w:t>
      </w:r>
      <w:r w:rsidRPr="0015580E" w:rsidR="00CE20D6">
        <w:rPr>
          <w:sz w:val="28"/>
          <w:szCs w:val="28"/>
        </w:rPr>
        <w:t xml:space="preserve"> </w:t>
      </w:r>
      <w:r w:rsidRPr="0015580E" w:rsidR="008D69B6">
        <w:rPr>
          <w:sz w:val="28"/>
          <w:szCs w:val="28"/>
        </w:rPr>
        <w:t>ходатайств об отложе</w:t>
      </w:r>
      <w:r w:rsidRPr="0015580E" w:rsidR="002D511E">
        <w:rPr>
          <w:sz w:val="28"/>
          <w:szCs w:val="28"/>
        </w:rPr>
        <w:t>нии рассмотрения дела не заявил</w:t>
      </w:r>
      <w:r w:rsidRPr="0015580E">
        <w:rPr>
          <w:sz w:val="28"/>
          <w:szCs w:val="28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15580E" w:rsidR="003218E7">
        <w:rPr>
          <w:sz w:val="28"/>
          <w:szCs w:val="28"/>
        </w:rPr>
        <w:t>Щербань В.А.</w:t>
      </w:r>
    </w:p>
    <w:p w:rsidR="00546027" w:rsidRPr="0015580E" w:rsidP="00F3480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Защитник</w:t>
      </w:r>
      <w:r w:rsidRPr="0015580E" w:rsidR="007308BB">
        <w:rPr>
          <w:sz w:val="28"/>
          <w:szCs w:val="28"/>
        </w:rPr>
        <w:t xml:space="preserve"> </w:t>
      </w:r>
      <w:r w:rsidR="00603459">
        <w:rPr>
          <w:sz w:val="28"/>
          <w:szCs w:val="28"/>
        </w:rPr>
        <w:t>***</w:t>
      </w:r>
      <w:r w:rsidRPr="0015580E" w:rsidR="007308BB">
        <w:rPr>
          <w:sz w:val="28"/>
          <w:szCs w:val="28"/>
        </w:rPr>
        <w:t xml:space="preserve">Щербань В.А.- </w:t>
      </w:r>
      <w:r w:rsidRPr="0015580E" w:rsidR="007308BB">
        <w:rPr>
          <w:sz w:val="28"/>
          <w:szCs w:val="28"/>
        </w:rPr>
        <w:t>Плюта</w:t>
      </w:r>
      <w:r w:rsidRPr="0015580E" w:rsidR="007308BB">
        <w:rPr>
          <w:sz w:val="28"/>
          <w:szCs w:val="28"/>
        </w:rPr>
        <w:t xml:space="preserve"> В.А. </w:t>
      </w:r>
      <w:r w:rsidRPr="0015580E" w:rsidR="009044E9">
        <w:rPr>
          <w:sz w:val="28"/>
          <w:szCs w:val="28"/>
        </w:rPr>
        <w:t xml:space="preserve">указал об отсутствии вины </w:t>
      </w:r>
      <w:r w:rsidR="00603459">
        <w:rPr>
          <w:sz w:val="28"/>
          <w:szCs w:val="28"/>
        </w:rPr>
        <w:t>***</w:t>
      </w:r>
      <w:r w:rsidRPr="0015580E" w:rsidR="009044E9">
        <w:rPr>
          <w:sz w:val="28"/>
          <w:szCs w:val="28"/>
        </w:rPr>
        <w:t xml:space="preserve">Щербань В.А. </w:t>
      </w:r>
      <w:r w:rsidRPr="0015580E" w:rsidR="007308BB">
        <w:rPr>
          <w:sz w:val="28"/>
          <w:szCs w:val="28"/>
        </w:rPr>
        <w:t>в совершении правонарушения</w:t>
      </w:r>
      <w:r w:rsidRPr="0015580E" w:rsidR="009044E9">
        <w:rPr>
          <w:sz w:val="28"/>
          <w:szCs w:val="28"/>
        </w:rPr>
        <w:t>. П</w:t>
      </w:r>
      <w:r w:rsidRPr="0015580E" w:rsidR="007308BB">
        <w:rPr>
          <w:sz w:val="28"/>
          <w:szCs w:val="28"/>
        </w:rPr>
        <w:t xml:space="preserve">ояснил, </w:t>
      </w:r>
      <w:r w:rsidRPr="0015580E" w:rsidR="007308BB">
        <w:rPr>
          <w:sz w:val="28"/>
          <w:szCs w:val="28"/>
        </w:rPr>
        <w:t xml:space="preserve">что </w:t>
      </w:r>
      <w:r w:rsidRPr="0015580E" w:rsidR="00080320">
        <w:rPr>
          <w:sz w:val="28"/>
          <w:szCs w:val="28"/>
        </w:rPr>
        <w:t xml:space="preserve"> требование</w:t>
      </w:r>
      <w:r w:rsidRPr="0015580E" w:rsidR="00080320">
        <w:rPr>
          <w:sz w:val="28"/>
          <w:szCs w:val="28"/>
        </w:rPr>
        <w:t xml:space="preserve"> </w:t>
      </w:r>
      <w:r w:rsidRPr="0015580E" w:rsidR="007308BB">
        <w:rPr>
          <w:sz w:val="28"/>
          <w:szCs w:val="28"/>
        </w:rPr>
        <w:t>Межрайонн</w:t>
      </w:r>
      <w:r w:rsidRPr="0015580E" w:rsidR="00482B77">
        <w:rPr>
          <w:sz w:val="28"/>
          <w:szCs w:val="28"/>
        </w:rPr>
        <w:t>ой</w:t>
      </w:r>
      <w:r w:rsidRPr="0015580E" w:rsidR="007308BB">
        <w:rPr>
          <w:sz w:val="28"/>
          <w:szCs w:val="28"/>
        </w:rPr>
        <w:t xml:space="preserve"> ИФНС № 6 по Республике Крым </w:t>
      </w:r>
      <w:r w:rsidRPr="0015580E" w:rsidR="00080320">
        <w:rPr>
          <w:sz w:val="28"/>
          <w:szCs w:val="28"/>
        </w:rPr>
        <w:t xml:space="preserve">№ </w:t>
      </w:r>
      <w:r w:rsidR="00603459">
        <w:rPr>
          <w:sz w:val="28"/>
          <w:szCs w:val="28"/>
        </w:rPr>
        <w:t>***</w:t>
      </w:r>
      <w:r w:rsidRPr="0015580E" w:rsidR="00080320">
        <w:rPr>
          <w:sz w:val="28"/>
          <w:szCs w:val="28"/>
        </w:rPr>
        <w:t xml:space="preserve">от 17 мая 2022 года было получено </w:t>
      </w:r>
      <w:r w:rsidR="00603459">
        <w:rPr>
          <w:sz w:val="28"/>
          <w:szCs w:val="28"/>
        </w:rPr>
        <w:t>***</w:t>
      </w:r>
      <w:r w:rsidRPr="0015580E" w:rsidR="00080320">
        <w:rPr>
          <w:sz w:val="28"/>
          <w:szCs w:val="28"/>
        </w:rPr>
        <w:t xml:space="preserve">по </w:t>
      </w:r>
      <w:r w:rsidRPr="0015580E" w:rsidR="009044E9">
        <w:rPr>
          <w:sz w:val="28"/>
          <w:szCs w:val="28"/>
        </w:rPr>
        <w:t>телекоммуникационным каналам связи</w:t>
      </w:r>
      <w:r w:rsidRPr="0015580E" w:rsidR="00080320">
        <w:rPr>
          <w:sz w:val="28"/>
          <w:szCs w:val="28"/>
        </w:rPr>
        <w:t xml:space="preserve"> 24 мая 2022 года</w:t>
      </w:r>
      <w:r w:rsidRPr="0015580E" w:rsidR="009044E9">
        <w:rPr>
          <w:sz w:val="28"/>
          <w:szCs w:val="28"/>
        </w:rPr>
        <w:t xml:space="preserve">. </w:t>
      </w:r>
      <w:r w:rsidRPr="0015580E" w:rsidR="002E5BEA">
        <w:rPr>
          <w:sz w:val="28"/>
          <w:szCs w:val="28"/>
        </w:rPr>
        <w:t xml:space="preserve">Между тем, в данном требовании, в котором по взаимоотношениям с </w:t>
      </w:r>
      <w:r w:rsidR="00603459">
        <w:rPr>
          <w:sz w:val="28"/>
          <w:szCs w:val="28"/>
        </w:rPr>
        <w:t>***</w:t>
      </w:r>
      <w:r w:rsidRPr="0015580E" w:rsidR="002E5BEA">
        <w:rPr>
          <w:sz w:val="28"/>
          <w:szCs w:val="28"/>
        </w:rPr>
        <w:t xml:space="preserve">указаны </w:t>
      </w:r>
      <w:r w:rsidRPr="0015580E" w:rsidR="00482B77">
        <w:rPr>
          <w:sz w:val="28"/>
          <w:szCs w:val="28"/>
        </w:rPr>
        <w:t>несколько десятков счетов-фактур по разным спецификациям</w:t>
      </w:r>
      <w:r w:rsidRPr="0015580E" w:rsidR="002E5BEA">
        <w:rPr>
          <w:sz w:val="28"/>
          <w:szCs w:val="28"/>
        </w:rPr>
        <w:t xml:space="preserve">, не содержатся сведения, позволяющие идентифицировать конкретную сделку, в отношении которой </w:t>
      </w:r>
      <w:r w:rsidRPr="0015580E" w:rsidR="002E5BEA">
        <w:rPr>
          <w:sz w:val="28"/>
          <w:szCs w:val="28"/>
        </w:rPr>
        <w:t>истребуются</w:t>
      </w:r>
      <w:r w:rsidRPr="0015580E" w:rsidR="002E5BEA">
        <w:rPr>
          <w:sz w:val="28"/>
          <w:szCs w:val="28"/>
        </w:rPr>
        <w:t xml:space="preserve"> документы и информация, поскольку </w:t>
      </w:r>
      <w:r w:rsidRPr="0015580E" w:rsidR="003B5675">
        <w:rPr>
          <w:sz w:val="28"/>
          <w:szCs w:val="28"/>
        </w:rPr>
        <w:t xml:space="preserve">отгрузка товара по каждой спецификации рамочного договора поставки </w:t>
      </w:r>
      <w:r w:rsidRPr="0015580E" w:rsidR="002E5BEA">
        <w:rPr>
          <w:sz w:val="28"/>
          <w:szCs w:val="28"/>
        </w:rPr>
        <w:t xml:space="preserve">является отдельной сделкой. В связи с </w:t>
      </w:r>
      <w:r w:rsidRPr="0015580E" w:rsidR="002E5BEA">
        <w:rPr>
          <w:sz w:val="28"/>
          <w:szCs w:val="28"/>
        </w:rPr>
        <w:t xml:space="preserve">этим  </w:t>
      </w:r>
      <w:r w:rsidR="00603459">
        <w:rPr>
          <w:sz w:val="28"/>
          <w:szCs w:val="28"/>
        </w:rPr>
        <w:t>*</w:t>
      </w:r>
      <w:r w:rsidR="00603459">
        <w:rPr>
          <w:sz w:val="28"/>
          <w:szCs w:val="28"/>
        </w:rPr>
        <w:t>**</w:t>
      </w:r>
      <w:r w:rsidRPr="0015580E" w:rsidR="002E5BEA">
        <w:rPr>
          <w:sz w:val="28"/>
          <w:szCs w:val="28"/>
        </w:rPr>
        <w:t xml:space="preserve"> направило в Межрайонную ИФНС России №6 по Республике Крым ответ на требование с просьбой конкретизировать сделку в соответствии со ст.93.1 НК РФ, </w:t>
      </w:r>
      <w:r w:rsidRPr="0015580E" w:rsidR="002D511E">
        <w:rPr>
          <w:sz w:val="28"/>
          <w:szCs w:val="28"/>
        </w:rPr>
        <w:t>который</w:t>
      </w:r>
      <w:r w:rsidRPr="0015580E" w:rsidR="002E5BEA">
        <w:rPr>
          <w:sz w:val="28"/>
          <w:szCs w:val="28"/>
        </w:rPr>
        <w:t xml:space="preserve"> был оставлен без внимания. Кроме того, </w:t>
      </w:r>
      <w:r w:rsidRPr="0015580E" w:rsidR="002D511E">
        <w:rPr>
          <w:sz w:val="28"/>
          <w:szCs w:val="28"/>
        </w:rPr>
        <w:t xml:space="preserve">просил учесть, что </w:t>
      </w:r>
      <w:r w:rsidRPr="0015580E" w:rsidR="00196031">
        <w:rPr>
          <w:sz w:val="28"/>
          <w:szCs w:val="28"/>
        </w:rPr>
        <w:t xml:space="preserve">решением Управления федеральной налоговой службы </w:t>
      </w:r>
      <w:r w:rsidRPr="0015580E" w:rsidR="002E5BEA">
        <w:rPr>
          <w:sz w:val="28"/>
          <w:szCs w:val="28"/>
        </w:rPr>
        <w:t xml:space="preserve">по Республике Крым была </w:t>
      </w:r>
      <w:r w:rsidRPr="0015580E" w:rsidR="00196031">
        <w:rPr>
          <w:sz w:val="28"/>
          <w:szCs w:val="28"/>
        </w:rPr>
        <w:t xml:space="preserve">удовлетворена жалоба </w:t>
      </w:r>
      <w:r w:rsidR="00603459">
        <w:rPr>
          <w:sz w:val="28"/>
          <w:szCs w:val="28"/>
        </w:rPr>
        <w:t>***</w:t>
      </w:r>
      <w:r w:rsidRPr="0015580E" w:rsidR="00196031">
        <w:rPr>
          <w:sz w:val="28"/>
          <w:szCs w:val="28"/>
        </w:rPr>
        <w:t xml:space="preserve"> и отменено ре</w:t>
      </w:r>
      <w:r w:rsidRPr="0015580E" w:rsidR="002E5BEA">
        <w:rPr>
          <w:sz w:val="28"/>
          <w:szCs w:val="28"/>
        </w:rPr>
        <w:t>шение о привлечения общества к</w:t>
      </w:r>
      <w:r w:rsidRPr="0015580E" w:rsidR="00196031">
        <w:rPr>
          <w:sz w:val="28"/>
          <w:szCs w:val="28"/>
        </w:rPr>
        <w:t xml:space="preserve"> ответственности</w:t>
      </w:r>
      <w:r w:rsidRPr="0015580E" w:rsidR="002E5BEA">
        <w:rPr>
          <w:sz w:val="28"/>
          <w:szCs w:val="28"/>
        </w:rPr>
        <w:t xml:space="preserve"> за налоговое правонарушение</w:t>
      </w:r>
      <w:r w:rsidRPr="0015580E" w:rsidR="00196031">
        <w:rPr>
          <w:sz w:val="28"/>
          <w:szCs w:val="28"/>
        </w:rPr>
        <w:t xml:space="preserve">, поскольку не приведено обоснованных доказательств наличия события налогового правонарушения, предусмотренного ст. 129.1 </w:t>
      </w:r>
      <w:r w:rsidRPr="0015580E" w:rsidR="002E5BEA">
        <w:rPr>
          <w:sz w:val="28"/>
          <w:szCs w:val="28"/>
        </w:rPr>
        <w:t>НК</w:t>
      </w:r>
      <w:r w:rsidRPr="0015580E" w:rsidR="00196031">
        <w:rPr>
          <w:sz w:val="28"/>
          <w:szCs w:val="28"/>
        </w:rPr>
        <w:t xml:space="preserve"> РФ. </w:t>
      </w:r>
      <w:r w:rsidRPr="0015580E" w:rsidR="002D511E">
        <w:rPr>
          <w:sz w:val="28"/>
          <w:szCs w:val="28"/>
        </w:rPr>
        <w:t>При таких обстоятельствах</w:t>
      </w:r>
      <w:r w:rsidRPr="0015580E" w:rsidR="00196031">
        <w:rPr>
          <w:sz w:val="28"/>
          <w:szCs w:val="28"/>
        </w:rPr>
        <w:t xml:space="preserve"> просил прекратить производство по</w:t>
      </w:r>
      <w:r w:rsidRPr="0015580E" w:rsidR="007B2C11">
        <w:rPr>
          <w:sz w:val="28"/>
          <w:szCs w:val="28"/>
        </w:rPr>
        <w:t xml:space="preserve"> данному</w:t>
      </w:r>
      <w:r w:rsidRPr="0015580E" w:rsidR="00196031">
        <w:rPr>
          <w:sz w:val="28"/>
          <w:szCs w:val="28"/>
        </w:rPr>
        <w:t xml:space="preserve"> делу, в связи с отсутствием состава административного правонарушения.</w:t>
      </w:r>
      <w:r w:rsidRPr="0015580E" w:rsidR="002D511E">
        <w:rPr>
          <w:sz w:val="28"/>
          <w:szCs w:val="28"/>
        </w:rPr>
        <w:t xml:space="preserve"> </w:t>
      </w:r>
    </w:p>
    <w:p w:rsidR="00DE6E7F" w:rsidRPr="0015580E" w:rsidP="00DE6E7F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 w:rsidRPr="0015580E">
        <w:rPr>
          <w:sz w:val="28"/>
          <w:szCs w:val="28"/>
        </w:rP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15580E" w:rsidP="00F16A90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15580E" w:rsidR="00CE20D6">
        <w:rPr>
          <w:sz w:val="28"/>
          <w:szCs w:val="28"/>
        </w:rPr>
        <w:t xml:space="preserve"> </w:t>
      </w:r>
      <w:r w:rsidR="00603459">
        <w:rPr>
          <w:sz w:val="28"/>
          <w:szCs w:val="28"/>
        </w:rPr>
        <w:t>***</w:t>
      </w:r>
      <w:r w:rsidRPr="0015580E" w:rsidR="00196031">
        <w:rPr>
          <w:sz w:val="28"/>
          <w:szCs w:val="28"/>
        </w:rPr>
        <w:t>Щербань В.А.</w:t>
      </w:r>
      <w:r w:rsidRPr="0015580E">
        <w:rPr>
          <w:sz w:val="28"/>
          <w:szCs w:val="28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Pr="0015580E" w:rsidR="00196031">
        <w:rPr>
          <w:sz w:val="28"/>
          <w:szCs w:val="28"/>
        </w:rPr>
        <w:t>29.03.2023</w:t>
      </w:r>
      <w:r w:rsidRPr="0015580E">
        <w:rPr>
          <w:sz w:val="28"/>
          <w:szCs w:val="28"/>
        </w:rPr>
        <w:t xml:space="preserve"> года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, выпиской из Единого государственного реестра юридических лиц в отношении 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от </w:t>
      </w:r>
      <w:r w:rsidRPr="0015580E" w:rsidR="00CF6D05">
        <w:rPr>
          <w:sz w:val="28"/>
          <w:szCs w:val="28"/>
        </w:rPr>
        <w:t>01.03.2023</w:t>
      </w:r>
      <w:r w:rsidRPr="0015580E">
        <w:rPr>
          <w:sz w:val="28"/>
          <w:szCs w:val="28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от </w:t>
      </w:r>
      <w:r w:rsidRPr="0015580E" w:rsidR="00CF6D05">
        <w:rPr>
          <w:sz w:val="28"/>
          <w:szCs w:val="28"/>
        </w:rPr>
        <w:t>17.05</w:t>
      </w:r>
      <w:r w:rsidRPr="0015580E" w:rsidR="008D69B6">
        <w:rPr>
          <w:sz w:val="28"/>
          <w:szCs w:val="28"/>
        </w:rPr>
        <w:t>.2022</w:t>
      </w:r>
      <w:r w:rsidRPr="0015580E">
        <w:rPr>
          <w:sz w:val="28"/>
          <w:szCs w:val="28"/>
        </w:rPr>
        <w:t xml:space="preserve"> года о представлении </w:t>
      </w:r>
      <w:r w:rsidR="00603459">
        <w:rPr>
          <w:sz w:val="28"/>
          <w:szCs w:val="28"/>
        </w:rPr>
        <w:t>***</w:t>
      </w:r>
      <w:r w:rsidRPr="0015580E" w:rsidR="00CE20D6">
        <w:rPr>
          <w:sz w:val="28"/>
          <w:szCs w:val="28"/>
        </w:rPr>
        <w:t>документов (информации)</w:t>
      </w:r>
      <w:r w:rsidRPr="0015580E">
        <w:rPr>
          <w:sz w:val="28"/>
          <w:szCs w:val="28"/>
        </w:rPr>
        <w:t xml:space="preserve">, </w:t>
      </w:r>
      <w:r w:rsidRPr="0015580E" w:rsidR="0059306A">
        <w:rPr>
          <w:sz w:val="28"/>
          <w:szCs w:val="28"/>
        </w:rPr>
        <w:t xml:space="preserve">копией </w:t>
      </w:r>
      <w:r w:rsidRPr="0015580E" w:rsidR="00CF6D05">
        <w:rPr>
          <w:sz w:val="28"/>
          <w:szCs w:val="28"/>
        </w:rPr>
        <w:t>квитанции о при</w:t>
      </w:r>
      <w:r w:rsidRPr="0015580E" w:rsidR="007B2C11">
        <w:rPr>
          <w:sz w:val="28"/>
          <w:szCs w:val="28"/>
        </w:rPr>
        <w:t>еме электронного документа, принятого 24</w:t>
      </w:r>
      <w:r w:rsidRPr="0015580E" w:rsidR="00CF6D05">
        <w:rPr>
          <w:sz w:val="28"/>
          <w:szCs w:val="28"/>
        </w:rPr>
        <w:t xml:space="preserve">.05.2022 года, копией </w:t>
      </w:r>
      <w:r w:rsidRPr="0015580E" w:rsidR="0059306A">
        <w:rPr>
          <w:sz w:val="28"/>
          <w:szCs w:val="28"/>
        </w:rPr>
        <w:t xml:space="preserve">акта № </w:t>
      </w:r>
      <w:r w:rsidR="00603459">
        <w:rPr>
          <w:sz w:val="28"/>
          <w:szCs w:val="28"/>
        </w:rPr>
        <w:t>***</w:t>
      </w:r>
      <w:r w:rsidRPr="0015580E" w:rsidR="0059306A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Pr="0015580E" w:rsidR="00CF6D05">
        <w:rPr>
          <w:sz w:val="28"/>
          <w:szCs w:val="28"/>
        </w:rPr>
        <w:t>06.07.2022</w:t>
      </w:r>
      <w:r w:rsidRPr="0015580E" w:rsidR="0059306A">
        <w:rPr>
          <w:sz w:val="28"/>
          <w:szCs w:val="28"/>
        </w:rPr>
        <w:t xml:space="preserve"> года, копией </w:t>
      </w:r>
      <w:r w:rsidRPr="0015580E" w:rsidR="00CF6D05">
        <w:rPr>
          <w:sz w:val="28"/>
          <w:szCs w:val="28"/>
        </w:rPr>
        <w:t>квитанции о приеме электронного документа</w:t>
      </w:r>
      <w:r w:rsidRPr="0015580E" w:rsidR="0059306A">
        <w:rPr>
          <w:sz w:val="28"/>
          <w:szCs w:val="28"/>
        </w:rPr>
        <w:t xml:space="preserve"> </w:t>
      </w:r>
      <w:r w:rsidR="00603459">
        <w:rPr>
          <w:sz w:val="28"/>
          <w:szCs w:val="28"/>
        </w:rPr>
        <w:t>***</w:t>
      </w:r>
      <w:r w:rsidRPr="0015580E" w:rsidR="007B2C11">
        <w:rPr>
          <w:sz w:val="28"/>
          <w:szCs w:val="28"/>
        </w:rPr>
        <w:t>06.07.2022 года</w:t>
      </w:r>
      <w:r w:rsidRPr="0015580E" w:rsidR="0059306A">
        <w:rPr>
          <w:sz w:val="28"/>
          <w:szCs w:val="28"/>
        </w:rPr>
        <w:t xml:space="preserve">, </w:t>
      </w:r>
      <w:r w:rsidRPr="0015580E" w:rsidR="002D511E">
        <w:rPr>
          <w:sz w:val="28"/>
          <w:szCs w:val="28"/>
        </w:rPr>
        <w:t xml:space="preserve">а также показаниями </w:t>
      </w:r>
      <w:r w:rsidRPr="0015580E" w:rsidR="005B27B0">
        <w:rPr>
          <w:sz w:val="28"/>
          <w:szCs w:val="28"/>
        </w:rPr>
        <w:t>опрошенно</w:t>
      </w:r>
      <w:r w:rsidRPr="0015580E" w:rsidR="002D511E">
        <w:rPr>
          <w:sz w:val="28"/>
          <w:szCs w:val="28"/>
        </w:rPr>
        <w:t>й</w:t>
      </w:r>
      <w:r w:rsidRPr="0015580E" w:rsidR="005B27B0">
        <w:rPr>
          <w:sz w:val="28"/>
          <w:szCs w:val="28"/>
        </w:rPr>
        <w:t xml:space="preserve"> в качестве свидетеля ведущего специалиста-эксперта отдела выездных проверок Межрайонной ИФНС России № 6 по Республике Крым </w:t>
      </w:r>
      <w:r w:rsidR="00603459">
        <w:rPr>
          <w:sz w:val="28"/>
          <w:szCs w:val="28"/>
        </w:rPr>
        <w:t>***</w:t>
      </w:r>
      <w:r w:rsidRPr="0015580E" w:rsidR="005B27B0">
        <w:rPr>
          <w:sz w:val="28"/>
          <w:szCs w:val="28"/>
        </w:rPr>
        <w:t>.</w:t>
      </w:r>
    </w:p>
    <w:p w:rsidR="005B27B0" w:rsidRPr="0015580E" w:rsidP="005B27B0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Так, опрошенная в качестве свидетеля по делу ведущий специалист-эксперт отдела выездных проверок Межрайонной ИФНС России № 6 по Республике Крым 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, пояснила, что </w:t>
      </w:r>
      <w:r w:rsidR="00603459">
        <w:rPr>
          <w:sz w:val="28"/>
          <w:szCs w:val="28"/>
        </w:rPr>
        <w:t>***</w:t>
      </w:r>
      <w:r w:rsidRPr="0015580E" w:rsidR="00192466">
        <w:rPr>
          <w:sz w:val="28"/>
          <w:szCs w:val="28"/>
        </w:rPr>
        <w:t xml:space="preserve">не представило в установленный </w:t>
      </w:r>
      <w:r w:rsidRPr="0015580E" w:rsidR="00B52EDD">
        <w:rPr>
          <w:sz w:val="28"/>
          <w:szCs w:val="28"/>
        </w:rPr>
        <w:t xml:space="preserve">срок в Межрайонную ИФНС № 6 по Республике Крым документы и информацию по </w:t>
      </w:r>
      <w:r w:rsidRPr="0015580E" w:rsidR="00192466">
        <w:rPr>
          <w:sz w:val="28"/>
          <w:szCs w:val="28"/>
        </w:rPr>
        <w:t>требовани</w:t>
      </w:r>
      <w:r w:rsidRPr="0015580E" w:rsidR="00B52EDD">
        <w:rPr>
          <w:sz w:val="28"/>
          <w:szCs w:val="28"/>
        </w:rPr>
        <w:t>ю</w:t>
      </w:r>
      <w:r w:rsidRPr="0015580E" w:rsidR="00192466">
        <w:rPr>
          <w:sz w:val="28"/>
          <w:szCs w:val="28"/>
        </w:rPr>
        <w:t xml:space="preserve"> </w:t>
      </w:r>
      <w:r w:rsidRPr="0015580E" w:rsidR="003843C0">
        <w:rPr>
          <w:sz w:val="28"/>
          <w:szCs w:val="28"/>
        </w:rPr>
        <w:t xml:space="preserve">№ </w:t>
      </w:r>
      <w:r w:rsidR="00603459">
        <w:rPr>
          <w:sz w:val="28"/>
          <w:szCs w:val="28"/>
        </w:rPr>
        <w:t>***</w:t>
      </w:r>
      <w:r w:rsidRPr="0015580E" w:rsidR="003843C0">
        <w:rPr>
          <w:sz w:val="28"/>
          <w:szCs w:val="28"/>
        </w:rPr>
        <w:t xml:space="preserve"> от 17.05.2022 года</w:t>
      </w:r>
      <w:r w:rsidRPr="0015580E" w:rsidR="002D511E">
        <w:rPr>
          <w:sz w:val="28"/>
          <w:szCs w:val="28"/>
        </w:rPr>
        <w:t xml:space="preserve">, в связи с чем ею в отношении </w:t>
      </w:r>
      <w:r w:rsidR="00603459">
        <w:rPr>
          <w:sz w:val="28"/>
          <w:szCs w:val="28"/>
        </w:rPr>
        <w:t>***</w:t>
      </w:r>
      <w:r w:rsidRPr="0015580E" w:rsidR="00DE6E7F">
        <w:rPr>
          <w:sz w:val="28"/>
          <w:szCs w:val="28"/>
        </w:rPr>
        <w:t xml:space="preserve"> Щербань В.А. был составлен протокол об административном правонарушении по ч.1 ст.15.6 КоАП РФ</w:t>
      </w:r>
      <w:r w:rsidRPr="0015580E" w:rsidR="00192466">
        <w:rPr>
          <w:sz w:val="28"/>
          <w:szCs w:val="28"/>
        </w:rPr>
        <w:t xml:space="preserve">. </w:t>
      </w:r>
      <w:r w:rsidRPr="0015580E" w:rsidR="00DE6E7F">
        <w:rPr>
          <w:sz w:val="28"/>
          <w:szCs w:val="28"/>
        </w:rPr>
        <w:t>Также пояснила, что с</w:t>
      </w:r>
      <w:r w:rsidRPr="0015580E" w:rsidR="00B52EDD">
        <w:rPr>
          <w:sz w:val="28"/>
          <w:szCs w:val="28"/>
        </w:rPr>
        <w:t>одержание указанного требования было конкретным и исполнимым</w:t>
      </w:r>
      <w:r w:rsidRPr="0015580E" w:rsidR="00731B3B">
        <w:rPr>
          <w:sz w:val="28"/>
          <w:szCs w:val="28"/>
        </w:rPr>
        <w:t>, в нем имелись ссылки на конкретные счета-фактуры</w:t>
      </w:r>
      <w:r w:rsidRPr="0015580E" w:rsidR="00B52EDD">
        <w:rPr>
          <w:sz w:val="28"/>
          <w:szCs w:val="28"/>
        </w:rPr>
        <w:t xml:space="preserve">. </w:t>
      </w:r>
      <w:r w:rsidRPr="0015580E" w:rsidR="001410EA">
        <w:rPr>
          <w:sz w:val="28"/>
          <w:szCs w:val="28"/>
        </w:rPr>
        <w:t>При этом из положений статьи 93.1 НК РФ не следует, что у налогоплательщика есть право отказать в представлении документов, поскольку предъявленное требование представляется ему необоснованным. Закон не предоставил налогоплательщику полномочий для проверки оснований направления налоговым органом требования об истребовании документов (информации).  Налогоплател</w:t>
      </w:r>
      <w:r w:rsidRPr="0015580E" w:rsidR="00B52EDD">
        <w:rPr>
          <w:sz w:val="28"/>
          <w:szCs w:val="28"/>
        </w:rPr>
        <w:t xml:space="preserve">ьщик не вправе оценивать относимость </w:t>
      </w:r>
      <w:r w:rsidRPr="0015580E" w:rsidR="00B52EDD">
        <w:rPr>
          <w:sz w:val="28"/>
          <w:szCs w:val="28"/>
        </w:rPr>
        <w:t>истребуемых</w:t>
      </w:r>
      <w:r w:rsidRPr="0015580E" w:rsidR="00B52EDD">
        <w:rPr>
          <w:sz w:val="28"/>
          <w:szCs w:val="28"/>
        </w:rPr>
        <w:t xml:space="preserve"> документов к контрольным мероприятиям налогового органа, поскольку такая оценка находится в компетенции налогового органа, осуществляющего в установленном законом порядке контроль за соблюдением законодательства о налогах и сборах, а также за правильностью исчисления, полнотой и своевременностью уплаты (перечисления) в бюджетную систему Российс</w:t>
      </w:r>
      <w:r w:rsidRPr="0015580E" w:rsidR="00731B3B">
        <w:rPr>
          <w:sz w:val="28"/>
          <w:szCs w:val="28"/>
        </w:rPr>
        <w:t xml:space="preserve">кой Федерации налогов и сборов. </w:t>
      </w:r>
      <w:r w:rsidRPr="0015580E" w:rsidR="001410EA">
        <w:rPr>
          <w:sz w:val="28"/>
          <w:szCs w:val="28"/>
        </w:rPr>
        <w:t>При наличии в требовании о представлении документов (информации) указания на наименование первичных учетных документов и налогового периода, к которому они относятся, требование о пред</w:t>
      </w:r>
      <w:r w:rsidRPr="0015580E" w:rsidR="00DE6E7F">
        <w:rPr>
          <w:sz w:val="28"/>
          <w:szCs w:val="28"/>
        </w:rPr>
        <w:t>о</w:t>
      </w:r>
      <w:r w:rsidRPr="0015580E" w:rsidR="001410EA">
        <w:rPr>
          <w:sz w:val="28"/>
          <w:szCs w:val="28"/>
        </w:rPr>
        <w:t>ставлении документов является определенным и понятным для лица, которому оно адресовано.</w:t>
      </w:r>
      <w:r w:rsidRPr="0015580E" w:rsidR="00DE6E7F">
        <w:rPr>
          <w:sz w:val="28"/>
          <w:szCs w:val="28"/>
        </w:rPr>
        <w:t xml:space="preserve"> </w:t>
      </w:r>
      <w:r w:rsidRPr="0015580E" w:rsidR="00B52EDD">
        <w:rPr>
          <w:sz w:val="28"/>
          <w:szCs w:val="28"/>
        </w:rPr>
        <w:t>Кроме того,</w:t>
      </w:r>
      <w:r w:rsidRPr="0015580E" w:rsidR="00192466">
        <w:rPr>
          <w:sz w:val="28"/>
          <w:szCs w:val="28"/>
        </w:rPr>
        <w:t xml:space="preserve"> 12 августа 2022 года </w:t>
      </w:r>
      <w:r w:rsidR="00603459">
        <w:rPr>
          <w:sz w:val="28"/>
          <w:szCs w:val="28"/>
        </w:rPr>
        <w:t>***</w:t>
      </w:r>
      <w:r w:rsidRPr="0015580E" w:rsidR="00B52EDD">
        <w:rPr>
          <w:sz w:val="28"/>
          <w:szCs w:val="28"/>
        </w:rPr>
        <w:t xml:space="preserve">по данному факту </w:t>
      </w:r>
      <w:r w:rsidRPr="0015580E" w:rsidR="00602817">
        <w:rPr>
          <w:sz w:val="28"/>
          <w:szCs w:val="28"/>
        </w:rPr>
        <w:t>было привлечено к ответственности</w:t>
      </w:r>
      <w:r w:rsidRPr="0015580E" w:rsidR="001410EA">
        <w:rPr>
          <w:sz w:val="28"/>
          <w:szCs w:val="28"/>
        </w:rPr>
        <w:t xml:space="preserve"> за совершение </w:t>
      </w:r>
      <w:r w:rsidRPr="0015580E" w:rsidR="00DE6E7F">
        <w:rPr>
          <w:sz w:val="28"/>
          <w:szCs w:val="28"/>
        </w:rPr>
        <w:t xml:space="preserve">налогового </w:t>
      </w:r>
      <w:r w:rsidRPr="0015580E" w:rsidR="001410EA">
        <w:rPr>
          <w:sz w:val="28"/>
          <w:szCs w:val="28"/>
        </w:rPr>
        <w:t xml:space="preserve">правонарушения, </w:t>
      </w:r>
      <w:r w:rsidRPr="0015580E" w:rsidR="00602817">
        <w:rPr>
          <w:sz w:val="28"/>
          <w:szCs w:val="28"/>
        </w:rPr>
        <w:t>признало свою вину</w:t>
      </w:r>
      <w:r w:rsidRPr="0015580E" w:rsidR="003843C0">
        <w:rPr>
          <w:sz w:val="28"/>
          <w:szCs w:val="28"/>
        </w:rPr>
        <w:t xml:space="preserve"> и уплатило штраф</w:t>
      </w:r>
      <w:r w:rsidRPr="0015580E" w:rsidR="00602817">
        <w:rPr>
          <w:sz w:val="28"/>
          <w:szCs w:val="28"/>
        </w:rPr>
        <w:t>.</w:t>
      </w:r>
    </w:p>
    <w:p w:rsidR="001B5DBD" w:rsidRPr="0015580E" w:rsidP="001B5DBD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Представленные доказательства</w:t>
      </w:r>
      <w:r w:rsidRPr="0015580E" w:rsidR="00F3480A">
        <w:rPr>
          <w:sz w:val="28"/>
          <w:szCs w:val="28"/>
        </w:rPr>
        <w:t xml:space="preserve"> получены с  соблюдением требований закона, составлены надлежащим образом, согласуются между собой, имеют </w:t>
      </w:r>
      <w:r w:rsidRPr="0015580E" w:rsidR="00F3480A">
        <w:rPr>
          <w:sz w:val="28"/>
          <w:szCs w:val="28"/>
        </w:rPr>
        <w:t>отношение к событию  административного правонарушения и являются допустимыми доказательствами.</w:t>
      </w:r>
    </w:p>
    <w:p w:rsidR="00185105" w:rsidRPr="0015580E" w:rsidP="00A36EAD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Как усматривается из материалов дела, </w:t>
      </w:r>
      <w:r w:rsidRPr="0015580E" w:rsidR="003843C0">
        <w:rPr>
          <w:sz w:val="28"/>
          <w:szCs w:val="28"/>
        </w:rPr>
        <w:t>17 мая 2022</w:t>
      </w:r>
      <w:r w:rsidRPr="0015580E" w:rsidR="00CE20D6">
        <w:rPr>
          <w:sz w:val="28"/>
          <w:szCs w:val="28"/>
        </w:rPr>
        <w:t xml:space="preserve"> </w:t>
      </w:r>
      <w:r w:rsidRPr="0015580E">
        <w:rPr>
          <w:sz w:val="28"/>
          <w:szCs w:val="28"/>
        </w:rPr>
        <w:t xml:space="preserve">года </w:t>
      </w:r>
      <w:r w:rsidRPr="0015580E" w:rsidR="003843C0">
        <w:rPr>
          <w:sz w:val="28"/>
          <w:szCs w:val="28"/>
        </w:rPr>
        <w:t>в соответствии с п.2</w:t>
      </w:r>
      <w:r w:rsidRPr="0015580E" w:rsidR="00C751CA">
        <w:rPr>
          <w:sz w:val="28"/>
          <w:szCs w:val="28"/>
        </w:rPr>
        <w:t xml:space="preserve"> ст.93.1 Налогового кодекса Российской Федерации </w:t>
      </w:r>
      <w:r w:rsidRPr="0015580E">
        <w:rPr>
          <w:sz w:val="28"/>
          <w:szCs w:val="28"/>
        </w:rPr>
        <w:t xml:space="preserve">Межрайонной ИФНС России №6 по Республике Крым </w:t>
      </w:r>
      <w:r w:rsidR="00603459">
        <w:rPr>
          <w:sz w:val="28"/>
          <w:szCs w:val="28"/>
        </w:rPr>
        <w:t>***</w:t>
      </w:r>
      <w:r w:rsidRPr="0015580E" w:rsidR="00A36EAD">
        <w:rPr>
          <w:sz w:val="28"/>
          <w:szCs w:val="28"/>
        </w:rPr>
        <w:t>по</w:t>
      </w:r>
      <w:r w:rsidRPr="0015580E" w:rsidR="003843C0">
        <w:rPr>
          <w:sz w:val="28"/>
          <w:szCs w:val="28"/>
        </w:rPr>
        <w:t>средств</w:t>
      </w:r>
      <w:r w:rsidRPr="0015580E" w:rsidR="00A36EAD">
        <w:rPr>
          <w:sz w:val="28"/>
          <w:szCs w:val="28"/>
        </w:rPr>
        <w:t>о</w:t>
      </w:r>
      <w:r w:rsidRPr="0015580E" w:rsidR="003843C0">
        <w:rPr>
          <w:sz w:val="28"/>
          <w:szCs w:val="28"/>
        </w:rPr>
        <w:t xml:space="preserve">м </w:t>
      </w:r>
      <w:r w:rsidRPr="0015580E" w:rsidR="00731B3B">
        <w:rPr>
          <w:sz w:val="28"/>
          <w:szCs w:val="28"/>
        </w:rPr>
        <w:t xml:space="preserve">телекоммуникационных каналов связи </w:t>
      </w:r>
      <w:r w:rsidRPr="0015580E" w:rsidR="005C0165">
        <w:rPr>
          <w:sz w:val="28"/>
          <w:szCs w:val="28"/>
        </w:rPr>
        <w:t xml:space="preserve">было </w:t>
      </w:r>
      <w:r w:rsidRPr="0015580E">
        <w:rPr>
          <w:sz w:val="28"/>
          <w:szCs w:val="28"/>
        </w:rPr>
        <w:t>направлено требование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о предоставлении </w:t>
      </w:r>
      <w:r w:rsidRPr="0015580E" w:rsidR="005E4B24">
        <w:rPr>
          <w:sz w:val="28"/>
          <w:szCs w:val="28"/>
        </w:rPr>
        <w:t>документов и информации</w:t>
      </w:r>
      <w:r w:rsidRPr="0015580E" w:rsidR="00731B3B">
        <w:rPr>
          <w:sz w:val="28"/>
          <w:szCs w:val="28"/>
        </w:rPr>
        <w:t>, а именно: счет</w:t>
      </w:r>
      <w:r w:rsidRPr="0015580E" w:rsidR="00DE6E7F">
        <w:rPr>
          <w:sz w:val="28"/>
          <w:szCs w:val="28"/>
        </w:rPr>
        <w:t>ов</w:t>
      </w:r>
      <w:r w:rsidRPr="0015580E" w:rsidR="00731B3B">
        <w:rPr>
          <w:sz w:val="28"/>
          <w:szCs w:val="28"/>
        </w:rPr>
        <w:t xml:space="preserve">-фактуры за период с 01.01.2019 года по 31.12.2020 года с </w:t>
      </w:r>
      <w:r w:rsidR="00603459">
        <w:rPr>
          <w:sz w:val="28"/>
          <w:szCs w:val="28"/>
        </w:rPr>
        <w:t>***</w:t>
      </w:r>
      <w:r w:rsidRPr="0015580E" w:rsidR="00731B3B">
        <w:rPr>
          <w:sz w:val="28"/>
          <w:szCs w:val="28"/>
        </w:rPr>
        <w:t xml:space="preserve">, ИНН </w:t>
      </w:r>
      <w:r w:rsidR="00603459">
        <w:rPr>
          <w:sz w:val="28"/>
          <w:szCs w:val="28"/>
        </w:rPr>
        <w:t>***</w:t>
      </w:r>
      <w:r w:rsidRPr="0015580E" w:rsidR="00731B3B">
        <w:rPr>
          <w:sz w:val="28"/>
          <w:szCs w:val="28"/>
        </w:rPr>
        <w:t>, а именно: №</w:t>
      </w:r>
      <w:r w:rsidR="00603459">
        <w:rPr>
          <w:sz w:val="28"/>
          <w:szCs w:val="28"/>
        </w:rPr>
        <w:t>***</w:t>
      </w:r>
      <w:r w:rsidRPr="0015580E" w:rsidR="00731B3B">
        <w:rPr>
          <w:sz w:val="28"/>
          <w:szCs w:val="28"/>
        </w:rPr>
        <w:t xml:space="preserve"> от 14.01.2019 года</w:t>
      </w:r>
      <w:r w:rsidRPr="0015580E" w:rsidR="001B5DBD">
        <w:rPr>
          <w:sz w:val="28"/>
          <w:szCs w:val="28"/>
        </w:rPr>
        <w:t xml:space="preserve">,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18.01.2019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25.01.2019 года, №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15.02.2019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18.02.2019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22.04.2019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22.04.2019 года,</w:t>
      </w:r>
      <w:r w:rsidRPr="0015580E" w:rsidR="001B5DBD">
        <w:rPr>
          <w:color w:val="000000"/>
          <w:sz w:val="28"/>
          <w:szCs w:val="28"/>
          <w:lang w:bidi="ru-RU"/>
        </w:rPr>
        <w:br/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06.05.2019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15.05.2019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</w:t>
      </w:r>
      <w:r w:rsidRPr="0015580E" w:rsidR="00386AC3">
        <w:rPr>
          <w:color w:val="000000"/>
          <w:sz w:val="28"/>
          <w:szCs w:val="28"/>
          <w:lang w:bidi="ru-RU"/>
        </w:rPr>
        <w:t xml:space="preserve"> 1</w:t>
      </w:r>
      <w:r w:rsidRPr="0015580E" w:rsidR="001B5DBD">
        <w:rPr>
          <w:color w:val="000000"/>
          <w:sz w:val="28"/>
          <w:szCs w:val="28"/>
          <w:lang w:bidi="ru-RU"/>
        </w:rPr>
        <w:t>6.05.2019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года,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="00603459">
        <w:rPr>
          <w:sz w:val="28"/>
          <w:szCs w:val="28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от 20.05.2019 года,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от 10.06.2019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17.06.2019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08.07.2019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01.10.2019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03.10.2019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06.11.2019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03.11.2020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04.11.2020 года, 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04.12.2020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05.06.2020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06.07.2020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07.09.2020 года, </w:t>
      </w:r>
      <w:r w:rsidRPr="0015580E" w:rsidR="001B5DBD">
        <w:rPr>
          <w:sz w:val="28"/>
          <w:szCs w:val="28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08.06.2020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09.11.2020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10.07.2020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12.05.2020 года, №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13.01.2020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14.01.2020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14.09.2020 года,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15.06.2020 года,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16.01.2020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16.11.2020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17.02.2020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17.08.2020 года,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17.12.</w:t>
      </w:r>
      <w:r w:rsidRPr="0015580E" w:rsidR="00417549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417549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</w:t>
      </w:r>
      <w:r w:rsidRPr="0015580E" w:rsidR="00417549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20.01.</w:t>
      </w:r>
      <w:r w:rsidRPr="0015580E" w:rsidR="00417549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417549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20.10.</w:t>
      </w:r>
      <w:r w:rsidRPr="0015580E" w:rsidR="00386AC3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21.08.</w:t>
      </w:r>
      <w:r w:rsidRPr="0015580E" w:rsidR="00386AC3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от 21.12.20</w:t>
      </w:r>
      <w:r w:rsidRPr="0015580E" w:rsidR="00386AC3">
        <w:rPr>
          <w:color w:val="000000"/>
          <w:sz w:val="28"/>
          <w:szCs w:val="28"/>
          <w:lang w:bidi="ru-RU"/>
        </w:rPr>
        <w:t>20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24.04.</w:t>
      </w:r>
      <w:r w:rsidRPr="0015580E" w:rsidR="00386AC3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24.08.20</w:t>
      </w:r>
      <w:r w:rsidRPr="0015580E" w:rsidR="00386AC3">
        <w:rPr>
          <w:color w:val="000000"/>
          <w:sz w:val="28"/>
          <w:szCs w:val="28"/>
          <w:lang w:bidi="ru-RU"/>
        </w:rPr>
        <w:t>20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25.03.</w:t>
      </w:r>
      <w:r w:rsidRPr="0015580E" w:rsidR="00386AC3">
        <w:rPr>
          <w:color w:val="000000"/>
          <w:sz w:val="28"/>
          <w:szCs w:val="28"/>
          <w:lang w:bidi="ru-RU"/>
        </w:rPr>
        <w:t>20</w:t>
      </w:r>
      <w:r w:rsidRPr="0015580E" w:rsidR="001B5DBD">
        <w:rPr>
          <w:color w:val="000000"/>
          <w:sz w:val="28"/>
          <w:szCs w:val="28"/>
          <w:lang w:bidi="ru-RU"/>
        </w:rPr>
        <w:t>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>,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27.01.20</w:t>
      </w:r>
      <w:r w:rsidRPr="0015580E" w:rsidR="00386AC3">
        <w:rPr>
          <w:color w:val="000000"/>
          <w:sz w:val="28"/>
          <w:szCs w:val="28"/>
          <w:lang w:bidi="ru-RU"/>
        </w:rPr>
        <w:t>20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 27.04.20</w:t>
      </w:r>
      <w:r w:rsidRPr="0015580E" w:rsidR="00386AC3">
        <w:rPr>
          <w:color w:val="000000"/>
          <w:sz w:val="28"/>
          <w:szCs w:val="28"/>
          <w:lang w:bidi="ru-RU"/>
        </w:rPr>
        <w:t>20 года</w:t>
      </w:r>
      <w:r w:rsidRPr="0015580E" w:rsidR="001B5DBD">
        <w:rPr>
          <w:color w:val="000000"/>
          <w:sz w:val="28"/>
          <w:szCs w:val="28"/>
          <w:lang w:bidi="ru-RU"/>
        </w:rPr>
        <w:t>, №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 xml:space="preserve"> от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1B5DBD">
        <w:rPr>
          <w:color w:val="000000"/>
          <w:sz w:val="28"/>
          <w:szCs w:val="28"/>
          <w:lang w:bidi="ru-RU"/>
        </w:rPr>
        <w:t>28.08.20</w:t>
      </w:r>
      <w:r w:rsidRPr="0015580E" w:rsidR="00386AC3">
        <w:rPr>
          <w:color w:val="000000"/>
          <w:sz w:val="28"/>
          <w:szCs w:val="28"/>
          <w:lang w:bidi="ru-RU"/>
        </w:rPr>
        <w:t>20 года; д</w:t>
      </w:r>
      <w:r w:rsidRPr="0015580E" w:rsidR="001B5DBD">
        <w:rPr>
          <w:color w:val="000000"/>
          <w:sz w:val="28"/>
          <w:szCs w:val="28"/>
          <w:lang w:bidi="ru-RU"/>
        </w:rPr>
        <w:t>оговоры (контракты, соглашения) со всеми дополнениями и приложениями (на покупку товаров, материалов) за период с 01.01.2019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 xml:space="preserve"> по 31.12.2020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 xml:space="preserve"> по взаимоотношениям 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, действующие согласно счетов-фактур указанных в п.1.1 настоящего требования;</w:t>
      </w:r>
      <w:r w:rsidRPr="0015580E" w:rsidR="00386AC3">
        <w:rPr>
          <w:color w:val="000000"/>
          <w:sz w:val="28"/>
          <w:szCs w:val="28"/>
          <w:lang w:bidi="ru-RU"/>
        </w:rPr>
        <w:t xml:space="preserve"> товарную</w:t>
      </w:r>
      <w:r w:rsidRPr="0015580E" w:rsidR="001B5DBD">
        <w:rPr>
          <w:color w:val="000000"/>
          <w:sz w:val="28"/>
          <w:szCs w:val="28"/>
          <w:lang w:bidi="ru-RU"/>
        </w:rPr>
        <w:t xml:space="preserve"> накладн</w:t>
      </w:r>
      <w:r w:rsidRPr="0015580E" w:rsidR="00386AC3">
        <w:rPr>
          <w:color w:val="000000"/>
          <w:sz w:val="28"/>
          <w:szCs w:val="28"/>
          <w:lang w:bidi="ru-RU"/>
        </w:rPr>
        <w:t>ую</w:t>
      </w:r>
      <w:r w:rsidRPr="0015580E" w:rsidR="001B5DBD">
        <w:rPr>
          <w:color w:val="000000"/>
          <w:sz w:val="28"/>
          <w:szCs w:val="28"/>
          <w:lang w:bidi="ru-RU"/>
        </w:rPr>
        <w:t xml:space="preserve"> за период с 01.01.2019 </w:t>
      </w:r>
      <w:r w:rsidRPr="0015580E" w:rsidR="00386AC3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>по 31.12.2020</w:t>
      </w:r>
      <w:r w:rsidRPr="0015580E" w:rsidR="00386AC3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 xml:space="preserve"> 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386AC3">
        <w:rPr>
          <w:color w:val="000000"/>
          <w:sz w:val="28"/>
          <w:szCs w:val="28"/>
          <w:lang w:bidi="ru-RU"/>
        </w:rPr>
        <w:t xml:space="preserve"> </w:t>
      </w:r>
      <w:r w:rsidRPr="0015580E" w:rsidR="00A36EAD">
        <w:rPr>
          <w:color w:val="000000"/>
          <w:sz w:val="28"/>
          <w:szCs w:val="28"/>
          <w:lang w:bidi="ru-RU"/>
        </w:rPr>
        <w:t>т</w:t>
      </w:r>
      <w:r w:rsidRPr="0015580E" w:rsidR="001B5DBD">
        <w:rPr>
          <w:color w:val="000000"/>
          <w:sz w:val="28"/>
          <w:szCs w:val="28"/>
          <w:lang w:bidi="ru-RU"/>
        </w:rPr>
        <w:t>оварно-транспортн</w:t>
      </w:r>
      <w:r w:rsidRPr="0015580E" w:rsidR="00A36EAD">
        <w:rPr>
          <w:color w:val="000000"/>
          <w:sz w:val="28"/>
          <w:szCs w:val="28"/>
          <w:lang w:bidi="ru-RU"/>
        </w:rPr>
        <w:t>ую</w:t>
      </w:r>
      <w:r w:rsidRPr="0015580E" w:rsidR="001B5DBD">
        <w:rPr>
          <w:color w:val="000000"/>
          <w:sz w:val="28"/>
          <w:szCs w:val="28"/>
          <w:lang w:bidi="ru-RU"/>
        </w:rPr>
        <w:t xml:space="preserve"> накладн</w:t>
      </w:r>
      <w:r w:rsidRPr="0015580E" w:rsidR="00A36EAD">
        <w:rPr>
          <w:color w:val="000000"/>
          <w:sz w:val="28"/>
          <w:szCs w:val="28"/>
          <w:lang w:bidi="ru-RU"/>
        </w:rPr>
        <w:t>ую</w:t>
      </w:r>
      <w:r w:rsidRPr="0015580E" w:rsidR="001B5DBD">
        <w:rPr>
          <w:color w:val="000000"/>
          <w:sz w:val="28"/>
          <w:szCs w:val="28"/>
          <w:lang w:bidi="ru-RU"/>
        </w:rPr>
        <w:t xml:space="preserve">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т</w:t>
      </w:r>
      <w:r w:rsidRPr="0015580E" w:rsidR="001B5DBD">
        <w:rPr>
          <w:color w:val="000000"/>
          <w:sz w:val="28"/>
          <w:szCs w:val="28"/>
          <w:lang w:bidi="ru-RU"/>
        </w:rPr>
        <w:t>ранспортн</w:t>
      </w:r>
      <w:r w:rsidRPr="0015580E" w:rsidR="00A36EAD">
        <w:rPr>
          <w:color w:val="000000"/>
          <w:sz w:val="28"/>
          <w:szCs w:val="28"/>
          <w:lang w:bidi="ru-RU"/>
        </w:rPr>
        <w:t>ую</w:t>
      </w:r>
      <w:r w:rsidRPr="0015580E" w:rsidR="001B5DBD">
        <w:rPr>
          <w:color w:val="000000"/>
          <w:sz w:val="28"/>
          <w:szCs w:val="28"/>
          <w:lang w:bidi="ru-RU"/>
        </w:rPr>
        <w:t xml:space="preserve"> накладн</w:t>
      </w:r>
      <w:r w:rsidRPr="0015580E" w:rsidR="00A36EAD">
        <w:rPr>
          <w:color w:val="000000"/>
          <w:sz w:val="28"/>
          <w:szCs w:val="28"/>
          <w:lang w:bidi="ru-RU"/>
        </w:rPr>
        <w:t>ую</w:t>
      </w:r>
      <w:r w:rsidRPr="0015580E" w:rsidR="001B5DBD">
        <w:rPr>
          <w:color w:val="000000"/>
          <w:sz w:val="28"/>
          <w:szCs w:val="28"/>
          <w:lang w:bidi="ru-RU"/>
        </w:rPr>
        <w:t xml:space="preserve"> за период с 01.01.2019</w:t>
      </w:r>
      <w:r w:rsidRPr="0015580E" w:rsidR="00A36EAD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 xml:space="preserve"> 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 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с</w:t>
      </w:r>
      <w:r w:rsidRPr="0015580E" w:rsidR="001B5DBD">
        <w:rPr>
          <w:color w:val="000000"/>
          <w:sz w:val="28"/>
          <w:szCs w:val="28"/>
          <w:lang w:bidi="ru-RU"/>
        </w:rPr>
        <w:t xml:space="preserve">ертификат соответствия (происхождения) на товар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п</w:t>
      </w:r>
      <w:r w:rsidRPr="0015580E" w:rsidR="001B5DBD">
        <w:rPr>
          <w:color w:val="000000"/>
          <w:sz w:val="28"/>
          <w:szCs w:val="28"/>
          <w:lang w:bidi="ru-RU"/>
        </w:rPr>
        <w:t>аспорт качества на товар за период с 01.01.2019</w:t>
      </w:r>
      <w:r w:rsidRPr="0015580E" w:rsidR="00A36EAD">
        <w:rPr>
          <w:color w:val="000000"/>
          <w:sz w:val="28"/>
          <w:szCs w:val="28"/>
          <w:lang w:bidi="ru-RU"/>
        </w:rPr>
        <w:t xml:space="preserve"> 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с</w:t>
      </w:r>
      <w:r w:rsidRPr="0015580E" w:rsidR="001B5DBD">
        <w:rPr>
          <w:color w:val="000000"/>
          <w:sz w:val="28"/>
          <w:szCs w:val="28"/>
          <w:lang w:bidi="ru-RU"/>
        </w:rPr>
        <w:t xml:space="preserve">ведения о наличии и использовании транспортных средств: ПТС; свидетельство о дарственной регистрации ТС; если ТС в лизинге, и </w:t>
      </w:r>
      <w:r w:rsidRPr="0015580E" w:rsidR="00A36EAD">
        <w:rPr>
          <w:color w:val="000000"/>
          <w:sz w:val="28"/>
          <w:szCs w:val="28"/>
          <w:lang w:bidi="ru-RU"/>
        </w:rPr>
        <w:t>л</w:t>
      </w:r>
      <w:r w:rsidRPr="0015580E" w:rsidR="001B5DBD">
        <w:rPr>
          <w:color w:val="000000"/>
          <w:sz w:val="28"/>
          <w:szCs w:val="28"/>
          <w:lang w:bidi="ru-RU"/>
        </w:rPr>
        <w:t xml:space="preserve">изингополучатель не указан в СРТС, то договор лизинга; если ТС в аренде - договор аренды ТС без экипажа; акт приема-передачи ТС в аренду; документы арендодателя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>по 31.12.2020</w:t>
      </w:r>
      <w:r w:rsidRPr="0015580E" w:rsidR="00A36EAD">
        <w:rPr>
          <w:color w:val="000000"/>
          <w:sz w:val="28"/>
          <w:szCs w:val="28"/>
          <w:lang w:bidi="ru-RU"/>
        </w:rPr>
        <w:t xml:space="preserve"> года</w:t>
      </w:r>
      <w:r w:rsidRPr="0015580E" w:rsidR="001B5DBD">
        <w:rPr>
          <w:color w:val="000000"/>
          <w:sz w:val="28"/>
          <w:szCs w:val="28"/>
          <w:lang w:bidi="ru-RU"/>
        </w:rPr>
        <w:t xml:space="preserve">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ак</w:t>
      </w:r>
      <w:r w:rsidRPr="0015580E" w:rsidR="001B5DBD">
        <w:rPr>
          <w:color w:val="000000"/>
          <w:sz w:val="28"/>
          <w:szCs w:val="28"/>
          <w:lang w:bidi="ru-RU"/>
        </w:rPr>
        <w:t xml:space="preserve">ты приема-передачи товаров, работ, услуг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а</w:t>
      </w:r>
      <w:r w:rsidRPr="0015580E" w:rsidR="001B5DBD">
        <w:rPr>
          <w:color w:val="000000"/>
          <w:sz w:val="28"/>
          <w:szCs w:val="28"/>
          <w:lang w:bidi="ru-RU"/>
        </w:rPr>
        <w:t xml:space="preserve">кт выполненных работ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ак</w:t>
      </w:r>
      <w:r w:rsidRPr="0015580E" w:rsidR="001B5DBD">
        <w:rPr>
          <w:color w:val="000000"/>
          <w:sz w:val="28"/>
          <w:szCs w:val="28"/>
          <w:lang w:bidi="ru-RU"/>
        </w:rPr>
        <w:t xml:space="preserve">т сверки расчетов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по 31.12.2020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1B5DBD">
        <w:rPr>
          <w:color w:val="000000"/>
          <w:sz w:val="28"/>
          <w:szCs w:val="28"/>
          <w:lang w:bidi="ru-RU"/>
        </w:rPr>
        <w:t>;</w:t>
      </w:r>
      <w:r w:rsidRPr="0015580E" w:rsidR="00A36EAD">
        <w:rPr>
          <w:color w:val="000000"/>
          <w:sz w:val="28"/>
          <w:szCs w:val="28"/>
          <w:lang w:bidi="ru-RU"/>
        </w:rPr>
        <w:t xml:space="preserve"> с</w:t>
      </w:r>
      <w:r w:rsidRPr="0015580E" w:rsidR="001B5DBD">
        <w:rPr>
          <w:color w:val="000000"/>
          <w:sz w:val="28"/>
          <w:szCs w:val="28"/>
          <w:lang w:bidi="ru-RU"/>
        </w:rPr>
        <w:t xml:space="preserve">ведения об адресах погрузки/разгрузки товаров за период с 01.01.2019 </w:t>
      </w:r>
      <w:r w:rsidRPr="0015580E" w:rsidR="00A36EAD">
        <w:rPr>
          <w:color w:val="000000"/>
          <w:sz w:val="28"/>
          <w:szCs w:val="28"/>
          <w:lang w:bidi="ru-RU"/>
        </w:rPr>
        <w:t xml:space="preserve">года </w:t>
      </w:r>
      <w:r w:rsidRPr="0015580E" w:rsidR="001B5DBD">
        <w:rPr>
          <w:color w:val="000000"/>
          <w:sz w:val="28"/>
          <w:szCs w:val="28"/>
          <w:lang w:bidi="ru-RU"/>
        </w:rPr>
        <w:t>по 31.12.2020</w:t>
      </w:r>
      <w:r w:rsidRPr="0015580E" w:rsidR="00A36EAD">
        <w:rPr>
          <w:color w:val="000000"/>
          <w:sz w:val="28"/>
          <w:szCs w:val="28"/>
          <w:lang w:bidi="ru-RU"/>
        </w:rPr>
        <w:t xml:space="preserve"> года </w:t>
      </w:r>
      <w:r w:rsidRPr="0015580E" w:rsidR="001B5DBD">
        <w:rPr>
          <w:color w:val="000000"/>
          <w:sz w:val="28"/>
          <w:szCs w:val="28"/>
          <w:lang w:bidi="ru-RU"/>
        </w:rPr>
        <w:t xml:space="preserve">с </w:t>
      </w:r>
      <w:r w:rsidR="00603459">
        <w:rPr>
          <w:sz w:val="28"/>
          <w:szCs w:val="28"/>
        </w:rPr>
        <w:t>***</w:t>
      </w:r>
      <w:r w:rsidRPr="0015580E" w:rsidR="005E4B24">
        <w:rPr>
          <w:sz w:val="28"/>
          <w:szCs w:val="28"/>
        </w:rPr>
        <w:t>.</w:t>
      </w:r>
    </w:p>
    <w:p w:rsidR="00DD0929" w:rsidRPr="0015580E" w:rsidP="00DD0929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Данное требование </w:t>
      </w:r>
      <w:r w:rsidRPr="0015580E" w:rsidR="0064170F">
        <w:rPr>
          <w:sz w:val="28"/>
          <w:szCs w:val="28"/>
        </w:rPr>
        <w:t xml:space="preserve">было </w:t>
      </w:r>
      <w:r w:rsidRPr="0015580E" w:rsidR="00F3480A">
        <w:rPr>
          <w:sz w:val="28"/>
          <w:szCs w:val="28"/>
        </w:rPr>
        <w:t xml:space="preserve">получено </w:t>
      </w:r>
      <w:r w:rsidR="00603459">
        <w:rPr>
          <w:sz w:val="28"/>
          <w:szCs w:val="28"/>
        </w:rPr>
        <w:t>***</w:t>
      </w:r>
      <w:r w:rsidRPr="0015580E" w:rsidR="003843C0">
        <w:rPr>
          <w:sz w:val="28"/>
          <w:szCs w:val="28"/>
        </w:rPr>
        <w:t xml:space="preserve">24 мая </w:t>
      </w:r>
      <w:r w:rsidRPr="0015580E" w:rsidR="00A81C9A">
        <w:rPr>
          <w:sz w:val="28"/>
          <w:szCs w:val="28"/>
        </w:rPr>
        <w:t>2022</w:t>
      </w:r>
      <w:r w:rsidRPr="0015580E" w:rsidR="00F3480A">
        <w:rPr>
          <w:sz w:val="28"/>
          <w:szCs w:val="28"/>
        </w:rPr>
        <w:t xml:space="preserve"> года.</w:t>
      </w:r>
    </w:p>
    <w:p w:rsidR="00DD0929" w:rsidRPr="00DD0929" w:rsidP="00DD0929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В соответствии с п.2 ст.93.1 Налогового кодекса Российской Федерации в</w:t>
      </w:r>
      <w:r w:rsidRPr="00DD0929">
        <w:rPr>
          <w:sz w:val="28"/>
          <w:szCs w:val="28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FD5523" w:rsidRPr="0015580E" w:rsidP="00C751C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Согласно п.</w:t>
      </w:r>
      <w:r w:rsidRPr="0015580E" w:rsidR="00C751CA">
        <w:rPr>
          <w:sz w:val="28"/>
          <w:szCs w:val="28"/>
        </w:rPr>
        <w:t xml:space="preserve">5 ст.93.1 </w:t>
      </w:r>
      <w:r w:rsidRPr="0015580E">
        <w:rPr>
          <w:sz w:val="28"/>
          <w:szCs w:val="28"/>
        </w:rPr>
        <w:t xml:space="preserve">Налогового кодекса Российской Федерации </w:t>
      </w:r>
      <w:r w:rsidRPr="0015580E">
        <w:rPr>
          <w:sz w:val="28"/>
          <w:szCs w:val="28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15580E">
        <w:rPr>
          <w:sz w:val="28"/>
          <w:szCs w:val="28"/>
        </w:rPr>
        <w:t>истребуемыми</w:t>
      </w:r>
      <w:r w:rsidRPr="0015580E">
        <w:rPr>
          <w:sz w:val="28"/>
          <w:szCs w:val="28"/>
        </w:rPr>
        <w:t xml:space="preserve"> документами (информацией). </w:t>
      </w:r>
    </w:p>
    <w:p w:rsidR="00C751CA" w:rsidRPr="0015580E" w:rsidP="00C751CA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Если </w:t>
      </w:r>
      <w:r w:rsidRPr="0015580E">
        <w:rPr>
          <w:sz w:val="28"/>
          <w:szCs w:val="28"/>
        </w:rPr>
        <w:t>истребуемые</w:t>
      </w:r>
      <w:r w:rsidRPr="0015580E">
        <w:rPr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15580E" w:rsidP="00F3480A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Однако, в</w:t>
      </w:r>
      <w:r w:rsidRPr="0015580E" w:rsidR="00185105">
        <w:rPr>
          <w:sz w:val="28"/>
          <w:szCs w:val="28"/>
        </w:rPr>
        <w:t xml:space="preserve"> установленный </w:t>
      </w:r>
      <w:r w:rsidRPr="0015580E">
        <w:rPr>
          <w:sz w:val="28"/>
          <w:szCs w:val="28"/>
        </w:rPr>
        <w:t xml:space="preserve">п.5 ст.93.1 НК РФ </w:t>
      </w:r>
      <w:r w:rsidRPr="0015580E" w:rsidR="00185105">
        <w:rPr>
          <w:sz w:val="28"/>
          <w:szCs w:val="28"/>
        </w:rPr>
        <w:t>срок</w:t>
      </w:r>
      <w:r w:rsidRPr="0015580E" w:rsidR="00C751CA">
        <w:rPr>
          <w:sz w:val="28"/>
          <w:szCs w:val="28"/>
        </w:rPr>
        <w:t xml:space="preserve"> </w:t>
      </w:r>
      <w:r w:rsidRPr="0015580E" w:rsidR="00A45D65">
        <w:rPr>
          <w:sz w:val="28"/>
          <w:szCs w:val="28"/>
        </w:rPr>
        <w:t>указанные в</w:t>
      </w:r>
      <w:r w:rsidRPr="0015580E" w:rsidR="00C751CA">
        <w:rPr>
          <w:sz w:val="28"/>
          <w:szCs w:val="28"/>
        </w:rPr>
        <w:t xml:space="preserve"> требовани</w:t>
      </w:r>
      <w:r w:rsidRPr="0015580E" w:rsidR="00A45D65">
        <w:rPr>
          <w:sz w:val="28"/>
          <w:szCs w:val="28"/>
        </w:rPr>
        <w:t>и</w:t>
      </w:r>
      <w:r w:rsidRPr="0015580E" w:rsidR="00C751CA">
        <w:rPr>
          <w:sz w:val="28"/>
          <w:szCs w:val="28"/>
        </w:rPr>
        <w:t xml:space="preserve"> №</w:t>
      </w:r>
      <w:r w:rsidR="00603459">
        <w:rPr>
          <w:sz w:val="28"/>
          <w:szCs w:val="28"/>
        </w:rPr>
        <w:t>***</w:t>
      </w:r>
      <w:r w:rsidRPr="0015580E" w:rsidR="00C751CA">
        <w:rPr>
          <w:sz w:val="28"/>
          <w:szCs w:val="28"/>
        </w:rPr>
        <w:t xml:space="preserve"> от </w:t>
      </w:r>
      <w:r w:rsidRPr="0015580E" w:rsidR="003843C0">
        <w:rPr>
          <w:sz w:val="28"/>
          <w:szCs w:val="28"/>
        </w:rPr>
        <w:t>17 мая</w:t>
      </w:r>
      <w:r w:rsidRPr="0015580E" w:rsidR="00A81C9A">
        <w:rPr>
          <w:sz w:val="28"/>
          <w:szCs w:val="28"/>
        </w:rPr>
        <w:t xml:space="preserve"> 2022</w:t>
      </w:r>
      <w:r w:rsidRPr="0015580E" w:rsidR="00C751CA">
        <w:rPr>
          <w:sz w:val="28"/>
          <w:szCs w:val="28"/>
        </w:rPr>
        <w:t xml:space="preserve"> года</w:t>
      </w:r>
      <w:r w:rsidRPr="0015580E" w:rsidR="0064170F">
        <w:rPr>
          <w:sz w:val="28"/>
          <w:szCs w:val="28"/>
        </w:rPr>
        <w:t xml:space="preserve"> </w:t>
      </w:r>
      <w:r w:rsidRPr="0015580E" w:rsidR="00A45D65">
        <w:rPr>
          <w:sz w:val="28"/>
          <w:szCs w:val="28"/>
        </w:rPr>
        <w:t xml:space="preserve">документы и информация </w:t>
      </w:r>
      <w:r w:rsidRPr="0015580E" w:rsidR="00A36EAD">
        <w:rPr>
          <w:sz w:val="28"/>
          <w:szCs w:val="28"/>
        </w:rPr>
        <w:t xml:space="preserve">не были представлены </w:t>
      </w:r>
      <w:r w:rsidR="00603459">
        <w:rPr>
          <w:sz w:val="28"/>
          <w:szCs w:val="28"/>
        </w:rPr>
        <w:t>***</w:t>
      </w:r>
      <w:r w:rsidRPr="0015580E" w:rsidR="00687767">
        <w:rPr>
          <w:sz w:val="28"/>
          <w:szCs w:val="28"/>
        </w:rPr>
        <w:t xml:space="preserve"> </w:t>
      </w:r>
      <w:r w:rsidRPr="0015580E" w:rsidR="00EE3611">
        <w:rPr>
          <w:sz w:val="28"/>
          <w:szCs w:val="28"/>
        </w:rPr>
        <w:t>в  Межрайонную</w:t>
      </w:r>
      <w:r w:rsidRPr="0015580E" w:rsidR="00EE3611">
        <w:rPr>
          <w:sz w:val="28"/>
          <w:szCs w:val="28"/>
        </w:rPr>
        <w:t xml:space="preserve"> ИФНС № 6 по Республике Крым</w:t>
      </w:r>
      <w:r w:rsidRPr="0015580E" w:rsidR="00C074C6">
        <w:rPr>
          <w:sz w:val="28"/>
          <w:szCs w:val="28"/>
        </w:rPr>
        <w:t>.</w:t>
      </w:r>
      <w:r w:rsidRPr="0015580E" w:rsidR="0064170F">
        <w:rPr>
          <w:sz w:val="28"/>
          <w:szCs w:val="28"/>
        </w:rPr>
        <w:t xml:space="preserve"> </w:t>
      </w:r>
    </w:p>
    <w:p w:rsidR="00CB6E96" w:rsidRPr="0015580E" w:rsidP="00CB6E96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Согласно выписке из Единого государственного реестра юридических лиц от 01.03.2023 года, Щербань В.А. является 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>.</w:t>
      </w:r>
    </w:p>
    <w:p w:rsidR="00D16E33" w:rsidRPr="0015580E" w:rsidP="00F3480A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Представленн</w:t>
      </w:r>
      <w:r w:rsidRPr="0015580E" w:rsidR="002E0C66">
        <w:rPr>
          <w:sz w:val="28"/>
          <w:szCs w:val="28"/>
        </w:rPr>
        <w:t>ые</w:t>
      </w:r>
      <w:r w:rsidRPr="0015580E">
        <w:rPr>
          <w:sz w:val="28"/>
          <w:szCs w:val="28"/>
        </w:rPr>
        <w:t xml:space="preserve"> защитником </w:t>
      </w:r>
      <w:r w:rsidRPr="0015580E" w:rsidR="002E0C66">
        <w:rPr>
          <w:sz w:val="28"/>
          <w:szCs w:val="28"/>
        </w:rPr>
        <w:t xml:space="preserve">Щербань В.А. </w:t>
      </w:r>
      <w:r w:rsidRPr="0015580E">
        <w:rPr>
          <w:sz w:val="28"/>
          <w:szCs w:val="28"/>
        </w:rPr>
        <w:t>копи</w:t>
      </w:r>
      <w:r w:rsidRPr="0015580E" w:rsidR="00DD0929">
        <w:rPr>
          <w:sz w:val="28"/>
          <w:szCs w:val="28"/>
        </w:rPr>
        <w:t xml:space="preserve">и ответа </w:t>
      </w:r>
      <w:r w:rsidR="00603459">
        <w:rPr>
          <w:sz w:val="28"/>
          <w:szCs w:val="28"/>
        </w:rPr>
        <w:t>***</w:t>
      </w:r>
      <w:r w:rsidRPr="0015580E" w:rsidR="00DD0929">
        <w:rPr>
          <w:sz w:val="28"/>
          <w:szCs w:val="28"/>
        </w:rPr>
        <w:t>на требование №</w:t>
      </w:r>
      <w:r w:rsidR="00603459">
        <w:rPr>
          <w:sz w:val="28"/>
          <w:szCs w:val="28"/>
        </w:rPr>
        <w:t>***</w:t>
      </w:r>
      <w:r w:rsidRPr="0015580E" w:rsidR="00DD0929">
        <w:rPr>
          <w:sz w:val="28"/>
          <w:szCs w:val="28"/>
        </w:rPr>
        <w:t xml:space="preserve"> от 17 мая 2022 года, квитанции о принятии Межрайонной ИФНС России №6 по Республике Крым данного ответа 06.06.2022 года, </w:t>
      </w:r>
      <w:r w:rsidRPr="0015580E" w:rsidR="002E0C66">
        <w:rPr>
          <w:sz w:val="28"/>
          <w:szCs w:val="28"/>
        </w:rPr>
        <w:t xml:space="preserve">а также </w:t>
      </w:r>
      <w:r w:rsidRPr="0015580E" w:rsidR="00DD0929">
        <w:rPr>
          <w:sz w:val="28"/>
          <w:szCs w:val="28"/>
        </w:rPr>
        <w:t>копии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="00603459">
        <w:rPr>
          <w:sz w:val="28"/>
          <w:szCs w:val="28"/>
        </w:rPr>
        <w:t>***</w:t>
      </w:r>
      <w:r w:rsidRPr="0015580E" w:rsidR="00DD0929">
        <w:rPr>
          <w:sz w:val="28"/>
          <w:szCs w:val="28"/>
        </w:rPr>
        <w:t xml:space="preserve"> от 06.07.2022 года,</w:t>
      </w:r>
      <w:r w:rsidRPr="0015580E" w:rsidR="002E0C66">
        <w:rPr>
          <w:sz w:val="28"/>
          <w:szCs w:val="28"/>
        </w:rPr>
        <w:t xml:space="preserve"> решения </w:t>
      </w:r>
      <w:r w:rsidRPr="0015580E" w:rsidR="00DD0929">
        <w:rPr>
          <w:sz w:val="28"/>
          <w:szCs w:val="28"/>
        </w:rPr>
        <w:t>М</w:t>
      </w:r>
      <w:r w:rsidRPr="0015580E" w:rsidR="00DE6E7F">
        <w:rPr>
          <w:sz w:val="28"/>
          <w:szCs w:val="28"/>
        </w:rPr>
        <w:t xml:space="preserve">ежрайонной </w:t>
      </w:r>
      <w:r w:rsidRPr="0015580E" w:rsidR="00DD0929">
        <w:rPr>
          <w:sz w:val="28"/>
          <w:szCs w:val="28"/>
        </w:rPr>
        <w:t xml:space="preserve">ИФНС </w:t>
      </w:r>
      <w:r w:rsidRPr="0015580E" w:rsidR="00DE6E7F">
        <w:rPr>
          <w:sz w:val="28"/>
          <w:szCs w:val="28"/>
        </w:rPr>
        <w:t xml:space="preserve">России </w:t>
      </w:r>
      <w:r w:rsidRPr="0015580E" w:rsidR="00DD0929">
        <w:rPr>
          <w:sz w:val="28"/>
          <w:szCs w:val="28"/>
        </w:rPr>
        <w:t xml:space="preserve">№6 по Республике Крым </w:t>
      </w:r>
      <w:r w:rsidRPr="0015580E" w:rsidR="002E0C66">
        <w:rPr>
          <w:sz w:val="28"/>
          <w:szCs w:val="28"/>
        </w:rPr>
        <w:t xml:space="preserve">№ </w:t>
      </w:r>
      <w:r w:rsidR="00603459">
        <w:rPr>
          <w:sz w:val="28"/>
          <w:szCs w:val="28"/>
        </w:rPr>
        <w:t>***</w:t>
      </w:r>
      <w:r w:rsidRPr="0015580E" w:rsidR="00DD0929">
        <w:rPr>
          <w:sz w:val="28"/>
          <w:szCs w:val="28"/>
        </w:rPr>
        <w:t xml:space="preserve"> от 12.08.2022 года о привлечении </w:t>
      </w:r>
      <w:r w:rsidR="00603459">
        <w:rPr>
          <w:sz w:val="28"/>
          <w:szCs w:val="28"/>
        </w:rPr>
        <w:t>***</w:t>
      </w:r>
      <w:r w:rsidRPr="0015580E" w:rsidR="002E0C66">
        <w:rPr>
          <w:sz w:val="28"/>
          <w:szCs w:val="28"/>
        </w:rPr>
        <w:t xml:space="preserve"> к ответственности </w:t>
      </w:r>
      <w:r w:rsidRPr="0015580E" w:rsidR="00DD0929">
        <w:rPr>
          <w:sz w:val="28"/>
          <w:szCs w:val="28"/>
        </w:rPr>
        <w:t>по п.2 ст.129.1 Н</w:t>
      </w:r>
      <w:r w:rsidRPr="0015580E" w:rsidR="001410EA">
        <w:rPr>
          <w:sz w:val="28"/>
          <w:szCs w:val="28"/>
        </w:rPr>
        <w:t>алогового кодекса Российской Федерации</w:t>
      </w:r>
      <w:r w:rsidRPr="0015580E" w:rsidR="00DD0929">
        <w:rPr>
          <w:sz w:val="28"/>
          <w:szCs w:val="28"/>
        </w:rPr>
        <w:t xml:space="preserve">, </w:t>
      </w:r>
      <w:r w:rsidRPr="0015580E" w:rsidR="002E0C66">
        <w:rPr>
          <w:sz w:val="28"/>
          <w:szCs w:val="28"/>
        </w:rPr>
        <w:t xml:space="preserve">требования </w:t>
      </w:r>
      <w:r w:rsidRPr="0015580E" w:rsidR="00DD0929">
        <w:rPr>
          <w:sz w:val="28"/>
          <w:szCs w:val="28"/>
        </w:rPr>
        <w:t>М</w:t>
      </w:r>
      <w:r w:rsidRPr="0015580E" w:rsidR="00DE6E7F">
        <w:rPr>
          <w:sz w:val="28"/>
          <w:szCs w:val="28"/>
        </w:rPr>
        <w:t xml:space="preserve">ежрайонной </w:t>
      </w:r>
      <w:r w:rsidRPr="0015580E" w:rsidR="00DD0929">
        <w:rPr>
          <w:sz w:val="28"/>
          <w:szCs w:val="28"/>
        </w:rPr>
        <w:t xml:space="preserve">ИФНС </w:t>
      </w:r>
      <w:r w:rsidRPr="0015580E" w:rsidR="001410EA">
        <w:rPr>
          <w:sz w:val="28"/>
          <w:szCs w:val="28"/>
        </w:rPr>
        <w:t xml:space="preserve">России </w:t>
      </w:r>
      <w:r w:rsidRPr="0015580E" w:rsidR="00DD0929">
        <w:rPr>
          <w:sz w:val="28"/>
          <w:szCs w:val="28"/>
        </w:rPr>
        <w:t xml:space="preserve">№6 по Республике Крым </w:t>
      </w:r>
      <w:r w:rsidRPr="0015580E" w:rsidR="002E0C66">
        <w:rPr>
          <w:sz w:val="28"/>
          <w:szCs w:val="28"/>
        </w:rPr>
        <w:t xml:space="preserve">№ </w:t>
      </w:r>
      <w:r w:rsidR="00603459">
        <w:rPr>
          <w:sz w:val="28"/>
          <w:szCs w:val="28"/>
        </w:rPr>
        <w:t>***</w:t>
      </w:r>
      <w:r w:rsidRPr="0015580E" w:rsidR="002E0C66">
        <w:rPr>
          <w:sz w:val="28"/>
          <w:szCs w:val="28"/>
        </w:rPr>
        <w:t xml:space="preserve"> </w:t>
      </w:r>
      <w:r w:rsidRPr="0015580E" w:rsidR="00DD0929">
        <w:rPr>
          <w:sz w:val="28"/>
          <w:szCs w:val="28"/>
        </w:rPr>
        <w:t xml:space="preserve">от 10.06.2022 года </w:t>
      </w:r>
      <w:r w:rsidRPr="0015580E" w:rsidR="002E0C66">
        <w:rPr>
          <w:sz w:val="28"/>
          <w:szCs w:val="28"/>
        </w:rPr>
        <w:t xml:space="preserve">о предоставлении </w:t>
      </w:r>
      <w:r w:rsidR="00603459">
        <w:rPr>
          <w:sz w:val="28"/>
          <w:szCs w:val="28"/>
        </w:rPr>
        <w:t>***</w:t>
      </w:r>
      <w:r w:rsidRPr="0015580E" w:rsidR="00DD0929">
        <w:rPr>
          <w:sz w:val="28"/>
          <w:szCs w:val="28"/>
        </w:rPr>
        <w:t xml:space="preserve"> </w:t>
      </w:r>
      <w:r w:rsidRPr="0015580E" w:rsidR="002E0C66">
        <w:rPr>
          <w:sz w:val="28"/>
          <w:szCs w:val="28"/>
        </w:rPr>
        <w:t xml:space="preserve">документов (информации), подтверждения даты отправки от 29.06.2022 года, акта № </w:t>
      </w:r>
      <w:r w:rsidR="00603459">
        <w:rPr>
          <w:sz w:val="28"/>
          <w:szCs w:val="28"/>
        </w:rPr>
        <w:t>***</w:t>
      </w:r>
      <w:r w:rsidRPr="0015580E" w:rsidR="002E0C66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29.07.2022 года, решения </w:t>
      </w:r>
      <w:r w:rsidRPr="0015580E" w:rsidR="001410EA">
        <w:rPr>
          <w:sz w:val="28"/>
          <w:szCs w:val="28"/>
        </w:rPr>
        <w:t>М</w:t>
      </w:r>
      <w:r w:rsidRPr="0015580E" w:rsidR="00DE6E7F">
        <w:rPr>
          <w:sz w:val="28"/>
          <w:szCs w:val="28"/>
        </w:rPr>
        <w:t xml:space="preserve">ежрайонной </w:t>
      </w:r>
      <w:r w:rsidRPr="0015580E" w:rsidR="001410EA">
        <w:rPr>
          <w:sz w:val="28"/>
          <w:szCs w:val="28"/>
        </w:rPr>
        <w:t xml:space="preserve">ИФНС России №6 по Республике Крым </w:t>
      </w:r>
      <w:r w:rsidRPr="0015580E" w:rsidR="002E0C66">
        <w:rPr>
          <w:sz w:val="28"/>
          <w:szCs w:val="28"/>
        </w:rPr>
        <w:t xml:space="preserve">№ </w:t>
      </w:r>
      <w:r w:rsidR="00603459">
        <w:rPr>
          <w:sz w:val="28"/>
          <w:szCs w:val="28"/>
        </w:rPr>
        <w:t>***</w:t>
      </w:r>
      <w:r w:rsidRPr="0015580E" w:rsidR="002E0C66">
        <w:rPr>
          <w:sz w:val="28"/>
          <w:szCs w:val="28"/>
        </w:rPr>
        <w:t xml:space="preserve"> </w:t>
      </w:r>
      <w:r w:rsidRPr="0015580E" w:rsidR="001410EA">
        <w:rPr>
          <w:sz w:val="28"/>
          <w:szCs w:val="28"/>
        </w:rPr>
        <w:t xml:space="preserve">от 01.09.2022 года </w:t>
      </w:r>
      <w:r w:rsidRPr="0015580E" w:rsidR="002E0C66">
        <w:rPr>
          <w:sz w:val="28"/>
          <w:szCs w:val="28"/>
        </w:rPr>
        <w:t xml:space="preserve">о привлечении </w:t>
      </w:r>
      <w:r w:rsidR="00603459">
        <w:rPr>
          <w:sz w:val="28"/>
          <w:szCs w:val="28"/>
        </w:rPr>
        <w:t>***</w:t>
      </w:r>
      <w:r w:rsidRPr="0015580E" w:rsidR="002E0C66">
        <w:rPr>
          <w:sz w:val="28"/>
          <w:szCs w:val="28"/>
        </w:rPr>
        <w:t xml:space="preserve"> к ответственности за налоговое правонарушение, предусмотренное </w:t>
      </w:r>
      <w:r w:rsidRPr="0015580E" w:rsidR="001410EA">
        <w:rPr>
          <w:sz w:val="28"/>
          <w:szCs w:val="28"/>
        </w:rPr>
        <w:t>п.2 ст.129.1 Налогового кодекса Российской Федерации</w:t>
      </w:r>
      <w:r w:rsidRPr="0015580E" w:rsidR="002E0C66">
        <w:rPr>
          <w:sz w:val="28"/>
          <w:szCs w:val="28"/>
        </w:rPr>
        <w:t xml:space="preserve">, </w:t>
      </w:r>
      <w:r w:rsidRPr="0015580E" w:rsidR="001410EA">
        <w:rPr>
          <w:sz w:val="28"/>
          <w:szCs w:val="28"/>
        </w:rPr>
        <w:t xml:space="preserve">решения Управления Федеральной налоговой службы по Республике Крым об отмене вышеуказанного решения Межрайонной ИФНС </w:t>
      </w:r>
      <w:r w:rsidRPr="0015580E" w:rsidR="00DE6E7F">
        <w:rPr>
          <w:sz w:val="28"/>
          <w:szCs w:val="28"/>
        </w:rPr>
        <w:t xml:space="preserve">России </w:t>
      </w:r>
      <w:r w:rsidRPr="0015580E" w:rsidR="001410EA">
        <w:rPr>
          <w:sz w:val="28"/>
          <w:szCs w:val="28"/>
        </w:rPr>
        <w:t xml:space="preserve">№ 6 по Республике Крым от 01.09.2022 года № </w:t>
      </w:r>
      <w:r w:rsidR="00603459">
        <w:rPr>
          <w:sz w:val="28"/>
          <w:szCs w:val="28"/>
        </w:rPr>
        <w:t>***</w:t>
      </w:r>
      <w:r w:rsidRPr="0015580E" w:rsidR="001410EA">
        <w:rPr>
          <w:sz w:val="28"/>
          <w:szCs w:val="28"/>
        </w:rPr>
        <w:t xml:space="preserve"> не</w:t>
      </w:r>
      <w:r w:rsidRPr="0015580E">
        <w:rPr>
          <w:sz w:val="28"/>
          <w:szCs w:val="28"/>
        </w:rPr>
        <w:t xml:space="preserve"> </w:t>
      </w:r>
      <w:r w:rsidRPr="0015580E" w:rsidR="002E0C66">
        <w:rPr>
          <w:sz w:val="28"/>
          <w:szCs w:val="28"/>
        </w:rPr>
        <w:t xml:space="preserve">опровергают установленных мировым судьей обстоятельств </w:t>
      </w:r>
      <w:r w:rsidRPr="0015580E">
        <w:rPr>
          <w:sz w:val="28"/>
          <w:szCs w:val="28"/>
        </w:rPr>
        <w:t xml:space="preserve"> и </w:t>
      </w:r>
      <w:r w:rsidRPr="0015580E" w:rsidR="00CB6E96">
        <w:rPr>
          <w:sz w:val="28"/>
          <w:szCs w:val="28"/>
        </w:rPr>
        <w:t xml:space="preserve">не </w:t>
      </w:r>
      <w:r w:rsidRPr="0015580E" w:rsidR="002E0C66">
        <w:rPr>
          <w:sz w:val="28"/>
          <w:szCs w:val="28"/>
        </w:rPr>
        <w:t>свидетельствуют об отсутствии в действиях Щербань В.А. состава вменяемого ему административного правонарушения.</w:t>
      </w:r>
    </w:p>
    <w:p w:rsidR="00F16A90" w:rsidRPr="0015580E" w:rsidP="00F16A90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Вопреки возражениям защитника Щербань В.А. - </w:t>
      </w:r>
      <w:r w:rsidRPr="0015580E">
        <w:rPr>
          <w:sz w:val="28"/>
          <w:szCs w:val="28"/>
        </w:rPr>
        <w:t>Плюта</w:t>
      </w:r>
      <w:r w:rsidRPr="0015580E">
        <w:rPr>
          <w:sz w:val="28"/>
          <w:szCs w:val="28"/>
        </w:rPr>
        <w:t xml:space="preserve"> В.А. требование М</w:t>
      </w:r>
      <w:r w:rsidRPr="0015580E" w:rsidR="00DE6E7F">
        <w:rPr>
          <w:sz w:val="28"/>
          <w:szCs w:val="28"/>
        </w:rPr>
        <w:t xml:space="preserve">ежрайонной </w:t>
      </w:r>
      <w:r w:rsidRPr="0015580E">
        <w:rPr>
          <w:sz w:val="28"/>
          <w:szCs w:val="28"/>
        </w:rPr>
        <w:t>ИФНС России №6 по Республике Крым от 17.05.2022 года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>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деятельности. Вышеуказанное т</w:t>
      </w:r>
      <w:r w:rsidRPr="007B1CED">
        <w:rPr>
          <w:sz w:val="28"/>
          <w:szCs w:val="28"/>
        </w:rPr>
        <w:t xml:space="preserve">ребование позволяет идентифицировать контрагента общества </w:t>
      </w:r>
      <w:r w:rsidRPr="007B1CED">
        <w:rPr>
          <w:sz w:val="28"/>
          <w:szCs w:val="28"/>
        </w:rPr>
        <w:t>по взаимоотношениям</w:t>
      </w:r>
      <w:r w:rsidRPr="007B1CED">
        <w:rPr>
          <w:sz w:val="28"/>
          <w:szCs w:val="28"/>
        </w:rPr>
        <w:t xml:space="preserve"> с которым запрошены документы, а также какие конкретно документы и информацию, за какой период общество обязано было представить в инспекцию</w:t>
      </w:r>
      <w:r w:rsidRPr="0015580E">
        <w:rPr>
          <w:sz w:val="28"/>
          <w:szCs w:val="28"/>
        </w:rPr>
        <w:t xml:space="preserve">, содержит сведения, позволяющие идентифицировать конкретную сделку, в отношении которой </w:t>
      </w:r>
      <w:r w:rsidRPr="0015580E">
        <w:rPr>
          <w:sz w:val="28"/>
          <w:szCs w:val="28"/>
        </w:rPr>
        <w:t>истребуются</w:t>
      </w:r>
      <w:r w:rsidRPr="0015580E">
        <w:rPr>
          <w:sz w:val="28"/>
          <w:szCs w:val="28"/>
        </w:rPr>
        <w:t xml:space="preserve"> документы и информация.</w:t>
      </w:r>
    </w:p>
    <w:p w:rsidR="00F16A90" w:rsidRPr="007B1CED" w:rsidP="001410EA">
      <w:pPr>
        <w:pStyle w:val="NoSpacing"/>
        <w:ind w:firstLine="709"/>
        <w:jc w:val="both"/>
        <w:rPr>
          <w:sz w:val="28"/>
          <w:szCs w:val="28"/>
        </w:rPr>
      </w:pPr>
      <w:r w:rsidRPr="001410EA">
        <w:rPr>
          <w:sz w:val="28"/>
          <w:szCs w:val="28"/>
        </w:rPr>
        <w:t>При этом статья 93.1 Н</w:t>
      </w:r>
      <w:r w:rsidRPr="0015580E">
        <w:rPr>
          <w:sz w:val="28"/>
          <w:szCs w:val="28"/>
        </w:rPr>
        <w:t xml:space="preserve">алогового кодекса Российской Федерации </w:t>
      </w:r>
      <w:r w:rsidRPr="001410EA">
        <w:rPr>
          <w:sz w:val="28"/>
          <w:szCs w:val="28"/>
        </w:rPr>
        <w:t>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</w:t>
      </w:r>
      <w:r w:rsidRPr="0015580E">
        <w:rPr>
          <w:sz w:val="28"/>
          <w:szCs w:val="28"/>
        </w:rPr>
        <w:t>алогового кодекса Российской Федерации т</w:t>
      </w:r>
      <w:r w:rsidRPr="001410EA">
        <w:rPr>
          <w:sz w:val="28"/>
          <w:szCs w:val="28"/>
        </w:rPr>
        <w:t>акже не содержат запрета на истребование документов (информации) по нескольким сделкам.</w:t>
      </w:r>
    </w:p>
    <w:p w:rsidR="002E0C66" w:rsidRPr="0015580E" w:rsidP="00F3480A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Кроме того, согласно решению Управления Федеральной налоговой службы по Республике Крым об отмене решения Межрайонной ИФНС </w:t>
      </w:r>
      <w:r w:rsidRPr="0015580E" w:rsidR="00DE6E7F">
        <w:rPr>
          <w:sz w:val="28"/>
          <w:szCs w:val="28"/>
        </w:rPr>
        <w:t xml:space="preserve">России </w:t>
      </w:r>
      <w:r w:rsidRPr="0015580E">
        <w:rPr>
          <w:sz w:val="28"/>
          <w:szCs w:val="28"/>
        </w:rPr>
        <w:t xml:space="preserve">№ 6 по Республике Крым от 01.09.2022 года № 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о привлечении 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к ответственности за правонарушение, предусмотренное ст.129.1 Налогового кодекса Российской Федерации, в требовании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 xml:space="preserve"> от 10.06.2022 года Инспекцией указаны достаточные сведения, позволяющие идентифицировать сделки и запрашиваемые налоговым органом документы</w:t>
      </w:r>
      <w:r w:rsidRPr="0015580E" w:rsidR="00DE6E7F">
        <w:rPr>
          <w:sz w:val="28"/>
          <w:szCs w:val="28"/>
        </w:rPr>
        <w:t>, в</w:t>
      </w:r>
      <w:r w:rsidRPr="0015580E">
        <w:rPr>
          <w:sz w:val="28"/>
          <w:szCs w:val="28"/>
        </w:rPr>
        <w:t>ывод инспекции, отраженный в решении от 01.09.2022 года №</w:t>
      </w:r>
      <w:r w:rsidR="00603459">
        <w:rPr>
          <w:sz w:val="28"/>
          <w:szCs w:val="28"/>
        </w:rPr>
        <w:t>***</w:t>
      </w:r>
      <w:r w:rsidRPr="0015580E">
        <w:rPr>
          <w:sz w:val="28"/>
          <w:szCs w:val="28"/>
        </w:rPr>
        <w:t>, о непредставлении в установленный срок налоговому органу документов по запросу налогового органа подтверждается материалами дела.</w:t>
      </w:r>
    </w:p>
    <w:p w:rsidR="00F3480A" w:rsidRPr="0015580E" w:rsidP="00F3480A">
      <w:pPr>
        <w:pStyle w:val="NoSpacing"/>
        <w:ind w:firstLine="709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Выслушав защитника </w:t>
      </w:r>
      <w:r w:rsidRPr="0015580E" w:rsidR="00A36EA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15580E">
        <w:rPr>
          <w:sz w:val="28"/>
          <w:szCs w:val="28"/>
        </w:rPr>
        <w:t xml:space="preserve">- </w:t>
      </w:r>
      <w:r w:rsidRPr="0015580E">
        <w:rPr>
          <w:sz w:val="28"/>
          <w:szCs w:val="28"/>
        </w:rPr>
        <w:t>Плют</w:t>
      </w:r>
      <w:r w:rsidRPr="0015580E" w:rsidR="00A36EAD">
        <w:rPr>
          <w:sz w:val="28"/>
          <w:szCs w:val="28"/>
        </w:rPr>
        <w:t>а</w:t>
      </w:r>
      <w:r w:rsidRPr="0015580E">
        <w:rPr>
          <w:sz w:val="28"/>
          <w:szCs w:val="28"/>
        </w:rPr>
        <w:t xml:space="preserve"> </w:t>
      </w:r>
      <w:r w:rsidRPr="0015580E" w:rsidR="002F6AF7">
        <w:rPr>
          <w:sz w:val="28"/>
          <w:szCs w:val="28"/>
        </w:rPr>
        <w:t xml:space="preserve">В.А., свидетеля </w:t>
      </w:r>
      <w:r w:rsidR="00603459">
        <w:rPr>
          <w:sz w:val="28"/>
          <w:szCs w:val="28"/>
        </w:rPr>
        <w:t>***</w:t>
      </w:r>
      <w:r w:rsidRPr="0015580E" w:rsidR="002F6AF7">
        <w:rPr>
          <w:sz w:val="28"/>
          <w:szCs w:val="28"/>
        </w:rPr>
        <w:t>, и</w:t>
      </w:r>
      <w:r w:rsidRPr="0015580E">
        <w:rPr>
          <w:sz w:val="28"/>
          <w:szCs w:val="28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603459">
        <w:rPr>
          <w:sz w:val="28"/>
          <w:szCs w:val="28"/>
        </w:rPr>
        <w:t>***</w:t>
      </w:r>
      <w:r w:rsidRPr="0015580E" w:rsidR="00EE3611">
        <w:rPr>
          <w:sz w:val="28"/>
          <w:szCs w:val="28"/>
        </w:rPr>
        <w:t xml:space="preserve"> </w:t>
      </w:r>
      <w:r w:rsidRPr="0015580E" w:rsidR="002F6AF7">
        <w:rPr>
          <w:sz w:val="28"/>
          <w:szCs w:val="28"/>
        </w:rPr>
        <w:t>Щербань В.А.</w:t>
      </w:r>
      <w:r w:rsidRPr="0015580E">
        <w:rPr>
          <w:sz w:val="28"/>
          <w:szCs w:val="28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15580E">
        <w:rPr>
          <w:rStyle w:val="blk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15580E" w:rsidR="00061CC4">
        <w:rPr>
          <w:sz w:val="28"/>
          <w:szCs w:val="28"/>
        </w:rPr>
        <w:t>, за исключением случаев, предусмотренных частью 2 настоящей статьи</w:t>
      </w:r>
      <w:r w:rsidRPr="0015580E">
        <w:rPr>
          <w:sz w:val="28"/>
          <w:szCs w:val="28"/>
        </w:rPr>
        <w:t>.</w:t>
      </w:r>
    </w:p>
    <w:p w:rsidR="002F6AF7" w:rsidRPr="0015580E" w:rsidP="002F6AF7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rStyle w:val="blk"/>
          <w:color w:val="000000"/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03459">
        <w:rPr>
          <w:sz w:val="28"/>
          <w:szCs w:val="28"/>
        </w:rPr>
        <w:t>***</w:t>
      </w:r>
      <w:r w:rsidRPr="0015580E">
        <w:rPr>
          <w:rStyle w:val="blk"/>
          <w:color w:val="000000"/>
          <w:sz w:val="28"/>
          <w:szCs w:val="28"/>
        </w:rPr>
        <w:t>.</w:t>
      </w:r>
    </w:p>
    <w:p w:rsidR="002F6AF7" w:rsidRPr="0015580E" w:rsidP="002F6AF7">
      <w:pPr>
        <w:pStyle w:val="NoSpacing"/>
        <w:ind w:firstLine="708"/>
        <w:jc w:val="both"/>
        <w:rPr>
          <w:sz w:val="28"/>
          <w:szCs w:val="28"/>
        </w:rPr>
      </w:pPr>
      <w:r w:rsidRPr="0015580E">
        <w:rPr>
          <w:sz w:val="28"/>
          <w:szCs w:val="28"/>
        </w:rPr>
        <w:t xml:space="preserve">Обстоятельств, смягчающих и отягчающих административную ответственность, в отношении Щербань В.А. не установлено. </w:t>
      </w:r>
    </w:p>
    <w:p w:rsidR="002F6AF7" w:rsidRPr="0015580E" w:rsidP="002F6AF7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Учитывая изложенное, а также что Щербань В.А.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F6AF7" w:rsidRPr="0015580E" w:rsidP="002F6AF7">
      <w:pPr>
        <w:pStyle w:val="NoSpacing"/>
        <w:ind w:firstLine="567"/>
        <w:jc w:val="both"/>
        <w:rPr>
          <w:sz w:val="28"/>
          <w:szCs w:val="28"/>
        </w:rPr>
      </w:pPr>
      <w:r w:rsidRPr="0015580E">
        <w:rPr>
          <w:sz w:val="28"/>
          <w:szCs w:val="28"/>
        </w:rPr>
        <w:t>Руководствуясь ч.1 ст. 15.6,  ст.ст.4.1.1, 29.9, 29.10 КоАП РФ, мировой судья</w:t>
      </w:r>
    </w:p>
    <w:p w:rsidR="002F6AF7" w:rsidRPr="0015580E" w:rsidP="002F6AF7">
      <w:pPr>
        <w:pStyle w:val="NoSpacing"/>
        <w:jc w:val="center"/>
        <w:rPr>
          <w:sz w:val="28"/>
          <w:szCs w:val="28"/>
        </w:rPr>
      </w:pPr>
      <w:r w:rsidRPr="0015580E">
        <w:rPr>
          <w:sz w:val="28"/>
          <w:szCs w:val="28"/>
        </w:rPr>
        <w:t>ПОСТАНОВИЛ:</w:t>
      </w:r>
    </w:p>
    <w:p w:rsidR="002F6AF7" w:rsidRPr="0015580E" w:rsidP="002F6AF7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0E">
        <w:rPr>
          <w:rFonts w:ascii="Times New Roman" w:eastAsia="Times New Roman" w:hAnsi="Times New Roman" w:cs="Times New Roman"/>
          <w:sz w:val="28"/>
          <w:szCs w:val="28"/>
        </w:rPr>
        <w:t xml:space="preserve">        Признать </w:t>
      </w:r>
      <w:r w:rsidR="00603459">
        <w:rPr>
          <w:rFonts w:ascii="Times New Roman" w:hAnsi="Times New Roman" w:cs="Times New Roman"/>
          <w:sz w:val="28"/>
          <w:szCs w:val="28"/>
        </w:rPr>
        <w:t>***</w:t>
      </w:r>
      <w:r w:rsidRPr="0015580E">
        <w:rPr>
          <w:rFonts w:ascii="Times New Roman" w:eastAsia="Times New Roman" w:hAnsi="Times New Roman" w:cs="Times New Roman"/>
          <w:sz w:val="28"/>
          <w:szCs w:val="28"/>
        </w:rPr>
        <w:t>Щербань Вадима Александровича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F6AF7" w:rsidRPr="0015580E" w:rsidP="002F6AF7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0E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31A4B" w:rsidRPr="0015580E" w:rsidP="000E616C">
      <w:pPr>
        <w:pStyle w:val="NoSpacing"/>
        <w:jc w:val="center"/>
        <w:rPr>
          <w:bCs/>
          <w:sz w:val="28"/>
          <w:szCs w:val="28"/>
        </w:rPr>
      </w:pPr>
    </w:p>
    <w:p w:rsidR="0064170F" w:rsidRPr="0015580E" w:rsidP="000E616C">
      <w:pPr>
        <w:pStyle w:val="NoSpacing"/>
        <w:jc w:val="center"/>
        <w:rPr>
          <w:bCs/>
          <w:sz w:val="28"/>
          <w:szCs w:val="28"/>
        </w:rPr>
      </w:pPr>
      <w:r w:rsidRPr="0015580E">
        <w:rPr>
          <w:bCs/>
          <w:sz w:val="28"/>
          <w:szCs w:val="28"/>
        </w:rPr>
        <w:t xml:space="preserve">Мировой судья                       </w:t>
      </w:r>
      <w:r w:rsidRPr="0015580E" w:rsidR="00A82126">
        <w:rPr>
          <w:bCs/>
          <w:sz w:val="28"/>
          <w:szCs w:val="28"/>
        </w:rPr>
        <w:t xml:space="preserve">  </w:t>
      </w:r>
      <w:r w:rsidRPr="0015580E" w:rsidR="0015580E">
        <w:rPr>
          <w:bCs/>
          <w:sz w:val="28"/>
          <w:szCs w:val="28"/>
        </w:rPr>
        <w:t xml:space="preserve"> </w:t>
      </w:r>
      <w:r w:rsidRPr="0015580E" w:rsidR="001E5E4D">
        <w:rPr>
          <w:bCs/>
          <w:sz w:val="28"/>
          <w:szCs w:val="28"/>
        </w:rPr>
        <w:t xml:space="preserve">  </w:t>
      </w:r>
      <w:r w:rsidRPr="0015580E" w:rsidR="00B84003">
        <w:rPr>
          <w:bCs/>
          <w:sz w:val="28"/>
          <w:szCs w:val="28"/>
        </w:rPr>
        <w:t xml:space="preserve">   </w:t>
      </w:r>
      <w:r w:rsidRPr="0015580E" w:rsidR="00C31A4B">
        <w:rPr>
          <w:bCs/>
          <w:sz w:val="28"/>
          <w:szCs w:val="28"/>
        </w:rPr>
        <w:t xml:space="preserve">  </w:t>
      </w:r>
      <w:r w:rsidRPr="0015580E" w:rsidR="00185105">
        <w:rPr>
          <w:bCs/>
          <w:sz w:val="28"/>
          <w:szCs w:val="28"/>
        </w:rPr>
        <w:t xml:space="preserve"> </w:t>
      </w:r>
      <w:r w:rsidRPr="0015580E">
        <w:rPr>
          <w:bCs/>
          <w:sz w:val="28"/>
          <w:szCs w:val="28"/>
        </w:rPr>
        <w:t xml:space="preserve">               </w:t>
      </w:r>
      <w:r w:rsidRPr="0015580E">
        <w:rPr>
          <w:bCs/>
          <w:sz w:val="28"/>
          <w:szCs w:val="28"/>
        </w:rPr>
        <w:t xml:space="preserve"> </w:t>
      </w:r>
      <w:r w:rsidRPr="0015580E">
        <w:rPr>
          <w:bCs/>
          <w:sz w:val="28"/>
          <w:szCs w:val="28"/>
        </w:rPr>
        <w:t xml:space="preserve">     </w:t>
      </w:r>
      <w:r w:rsidRPr="0015580E">
        <w:rPr>
          <w:bCs/>
          <w:sz w:val="28"/>
          <w:szCs w:val="28"/>
        </w:rPr>
        <w:t>Е.А.Фролова</w:t>
      </w:r>
    </w:p>
    <w:sectPr w:rsidSect="0015580E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9"/>
    <w:rsid w:val="00006A7D"/>
    <w:rsid w:val="00007EB3"/>
    <w:rsid w:val="00016592"/>
    <w:rsid w:val="00017E93"/>
    <w:rsid w:val="000201A6"/>
    <w:rsid w:val="00036507"/>
    <w:rsid w:val="00050897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580E"/>
    <w:rsid w:val="00156652"/>
    <w:rsid w:val="00185105"/>
    <w:rsid w:val="00185AE1"/>
    <w:rsid w:val="00192466"/>
    <w:rsid w:val="00196031"/>
    <w:rsid w:val="001A46B1"/>
    <w:rsid w:val="001A4838"/>
    <w:rsid w:val="001B5DBD"/>
    <w:rsid w:val="001C6A12"/>
    <w:rsid w:val="001C7B21"/>
    <w:rsid w:val="001D1CBB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511E"/>
    <w:rsid w:val="002D6D76"/>
    <w:rsid w:val="002E0C66"/>
    <w:rsid w:val="002E5BEA"/>
    <w:rsid w:val="002F6AF7"/>
    <w:rsid w:val="002F6BD9"/>
    <w:rsid w:val="00305331"/>
    <w:rsid w:val="003218E7"/>
    <w:rsid w:val="00323845"/>
    <w:rsid w:val="00372BA2"/>
    <w:rsid w:val="00372F1C"/>
    <w:rsid w:val="003843C0"/>
    <w:rsid w:val="00386AC3"/>
    <w:rsid w:val="0038752E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3459"/>
    <w:rsid w:val="00604A6A"/>
    <w:rsid w:val="006111DC"/>
    <w:rsid w:val="00614515"/>
    <w:rsid w:val="0062343E"/>
    <w:rsid w:val="00640B47"/>
    <w:rsid w:val="0064170F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852C2"/>
    <w:rsid w:val="007B1CED"/>
    <w:rsid w:val="007B2C11"/>
    <w:rsid w:val="007B70C5"/>
    <w:rsid w:val="007E1605"/>
    <w:rsid w:val="008118A7"/>
    <w:rsid w:val="008A12DC"/>
    <w:rsid w:val="008A4BB0"/>
    <w:rsid w:val="008D69B6"/>
    <w:rsid w:val="008E4C9F"/>
    <w:rsid w:val="009044E9"/>
    <w:rsid w:val="00904DA9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36EAD"/>
    <w:rsid w:val="00A45D65"/>
    <w:rsid w:val="00A81C9A"/>
    <w:rsid w:val="00A82126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B0D87"/>
    <w:rsid w:val="00BB0E17"/>
    <w:rsid w:val="00BD53FB"/>
    <w:rsid w:val="00BE7A9B"/>
    <w:rsid w:val="00C074C6"/>
    <w:rsid w:val="00C119D8"/>
    <w:rsid w:val="00C171A1"/>
    <w:rsid w:val="00C31A4B"/>
    <w:rsid w:val="00C74E39"/>
    <w:rsid w:val="00C74F32"/>
    <w:rsid w:val="00C751CA"/>
    <w:rsid w:val="00C93C49"/>
    <w:rsid w:val="00CB6E96"/>
    <w:rsid w:val="00CE20D6"/>
    <w:rsid w:val="00CF6D05"/>
    <w:rsid w:val="00D11FAE"/>
    <w:rsid w:val="00D14324"/>
    <w:rsid w:val="00D16E33"/>
    <w:rsid w:val="00D4012A"/>
    <w:rsid w:val="00D43768"/>
    <w:rsid w:val="00D52A40"/>
    <w:rsid w:val="00D835B6"/>
    <w:rsid w:val="00DA6084"/>
    <w:rsid w:val="00DC0D16"/>
    <w:rsid w:val="00DD0929"/>
    <w:rsid w:val="00DE6E7F"/>
    <w:rsid w:val="00DE7C55"/>
    <w:rsid w:val="00E02251"/>
    <w:rsid w:val="00E060D8"/>
    <w:rsid w:val="00E142E3"/>
    <w:rsid w:val="00E27BCD"/>
    <w:rsid w:val="00E3061C"/>
    <w:rsid w:val="00E415D1"/>
    <w:rsid w:val="00E52DA3"/>
    <w:rsid w:val="00E541CE"/>
    <w:rsid w:val="00EA534D"/>
    <w:rsid w:val="00EB5021"/>
    <w:rsid w:val="00EE2D0A"/>
    <w:rsid w:val="00EE3611"/>
    <w:rsid w:val="00F042E0"/>
    <w:rsid w:val="00F11444"/>
    <w:rsid w:val="00F16A90"/>
    <w:rsid w:val="00F31E6C"/>
    <w:rsid w:val="00F3480A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74455E-8A37-4928-98A3-011799BE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07F089-A559-4527-BEEE-D17CCF2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