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5-39-108/2018</w:t>
      </w:r>
    </w:p>
    <w:p w:rsidR="00A77B3E">
      <w:r>
        <w:t>ПОСТАНОВЛЕНИЕ</w:t>
      </w:r>
    </w:p>
    <w:p w:rsidR="00A77B3E"/>
    <w:p w:rsidR="00A77B3E">
      <w:r>
        <w:t>05 июня 2018 года 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</w:t>
      </w:r>
      <w:r>
        <w:t>Крым Фролова Елена Александровна, рассмотрев дело об административном правонарушении, которое поступило из Отдела ГИБДД ОМВД России по г.Евпатории, о привлечении к административной ответственности</w:t>
      </w:r>
    </w:p>
    <w:p w:rsidR="00A77B3E">
      <w:r>
        <w:t xml:space="preserve">Ильясова </w:t>
      </w:r>
      <w:r>
        <w:t>Ильяса</w:t>
      </w:r>
      <w:r>
        <w:t xml:space="preserve"> </w:t>
      </w:r>
      <w:r>
        <w:t>Наримановича</w:t>
      </w:r>
      <w:r>
        <w:t xml:space="preserve">, паспортные </w:t>
      </w:r>
      <w:r>
        <w:t>данныеадрес</w:t>
      </w:r>
      <w:r>
        <w:t>, не ра</w:t>
      </w:r>
      <w:r>
        <w:t>ботающего, несовершеннолетних детей не имеющего, зарегистрированного по адресу: адрес, фактически проживающего по адресу: адрес,</w:t>
      </w:r>
    </w:p>
    <w:p w:rsidR="00A77B3E">
      <w:r>
        <w:t xml:space="preserve">по ч.4 ст.12.2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30 апреля 2018 года инспек</w:t>
      </w:r>
      <w:r>
        <w:t xml:space="preserve">тором ДПС ОГИБДД ОМВД России по г.Евпатория лейтенантом полиции </w:t>
      </w:r>
      <w:r>
        <w:t>фио</w:t>
      </w:r>
      <w:r>
        <w:t xml:space="preserve"> составлен протокол об административном правонарушении в отношении Ильясова И.Н., согласно которому 30 апреля 2018 года в 00 час. 08 мин. возле дома №... по адрес в адрес Ильясов И.Н. управ</w:t>
      </w:r>
      <w:r>
        <w:t>лял транспортным средством марка автомобиля с заведомо подложными государственными регистрационными знаками ....</w:t>
      </w:r>
    </w:p>
    <w:p w:rsidR="00A77B3E">
      <w:r>
        <w:t>В суд Ильясов И.Н.не явился, о времени и месте рассмотрения дела извещен в установленном порядке. Учитывая изложенное, мировой судья считает во</w:t>
      </w:r>
      <w:r>
        <w:t>зможным рассмотреть данное дело в отсутствии Ильясова И.Н.</w:t>
      </w:r>
    </w:p>
    <w:p w:rsidR="00A77B3E">
      <w:r>
        <w:t>Исследовав имеющиеся в деле доказательства, а именно: определение о передаче дела об административном правонарушении мировому судье от 30.04.2018 года, протокол об административном правонарушении в</w:t>
      </w:r>
      <w:r>
        <w:t xml:space="preserve"> отношении Ильясова И.Н. по ч.4 ст.12.2 </w:t>
      </w:r>
      <w:r>
        <w:t>КоАП</w:t>
      </w:r>
      <w:r>
        <w:t xml:space="preserve"> РФ от 30.04.2018 года, копию протокола об административном правонарушении в отношении Ильясова И.Н. по ч.1 ст.12.7 </w:t>
      </w:r>
      <w:r>
        <w:t>КоАП</w:t>
      </w:r>
      <w:r>
        <w:t xml:space="preserve"> РФ от 30.04.2018 года, копию карточки учета транспортного средства марка автомобиля, госуда</w:t>
      </w:r>
      <w:r>
        <w:t xml:space="preserve">рственный регистрационный знак ..., сообщение  инспектора по ИАЗ ОГИБДД ОМВД России по г.Евпатории капитана полиции </w:t>
      </w:r>
      <w:r>
        <w:t>фио</w:t>
      </w:r>
      <w:r>
        <w:t xml:space="preserve">..., от 03.05.2018 г. №...-телефон, видеозапись фиксации и оформления правонарушения, копию постановления </w:t>
      </w:r>
      <w:r>
        <w:t>врио</w:t>
      </w:r>
      <w:r>
        <w:t xml:space="preserve"> начальника ОГИБДД ОМВД Рос</w:t>
      </w:r>
      <w:r>
        <w:t xml:space="preserve">сии по г.Евпатории старшего лейтенанта полиции </w:t>
      </w:r>
      <w:r>
        <w:t>фио</w:t>
      </w:r>
      <w:r>
        <w:t xml:space="preserve"> по делу об административном правонарушении в отношении Ильясова И.Н. по ч.1 ст.12.7 </w:t>
      </w:r>
      <w:r>
        <w:t>КоАП</w:t>
      </w:r>
      <w:r>
        <w:t xml:space="preserve"> РФ от 03.05.2018 года, мировой судья считает, что дело об административном правонарушении в отношении Ильясова И.Н. </w:t>
      </w:r>
      <w:r>
        <w:t>по ч.4 ст. 12.2 Кодекса Российской Федерации об административных правонарушениях необходимо прекратить по следующим основаниям.</w:t>
      </w:r>
    </w:p>
    <w:p w:rsidR="00A77B3E">
      <w:r>
        <w:t xml:space="preserve">В соответствии с ч.4 ст.12.2 </w:t>
      </w:r>
      <w:r>
        <w:t>КоАП</w:t>
      </w:r>
      <w:r>
        <w:t xml:space="preserve"> РФ управление транспортным средством с заведомо подложными государственными регистрационными з</w:t>
      </w:r>
      <w:r>
        <w:t>наками -влечет лишение права управления транспортными средствами на срок от шести месяцев до одного года.</w:t>
      </w:r>
    </w:p>
    <w:p w:rsidR="00A77B3E">
      <w:r>
        <w:t xml:space="preserve">Согласно сообщению инспектора по ИАЗ ОГИБДД ОМВД России по г.Евпатории капитана полиции </w:t>
      </w:r>
      <w:r>
        <w:t>фио</w:t>
      </w:r>
      <w:r>
        <w:t xml:space="preserve">  №...телефон от 03.05.2018 года, Ильясов </w:t>
      </w:r>
      <w:r>
        <w:t>Ильяс</w:t>
      </w:r>
      <w:r>
        <w:t xml:space="preserve"> </w:t>
      </w:r>
      <w:r>
        <w:t>Нариманович</w:t>
      </w:r>
      <w:r>
        <w:t xml:space="preserve">, паспортные данные, водительское удостоверение не получал, право на управление транспортными средствами не имеет.  </w:t>
      </w:r>
    </w:p>
    <w:p w:rsidR="00A77B3E">
      <w:r>
        <w:t>Согласно п.5 Постановления от 24.10.2006 года №18 Пленума Верховного Суда Российской Федерации с учетом того, что к водителям, не имеющим п</w:t>
      </w:r>
      <w:r>
        <w:t xml:space="preserve">рава управления транспортными средствами, не может быть применено наказание в виде лишения права управления транспортными средствами, их действия подлежат квалификации только по части 1 статьи 12.7 </w:t>
      </w:r>
      <w:r>
        <w:t>КоАП</w:t>
      </w:r>
      <w:r>
        <w:t xml:space="preserve"> РФ и в случае совершения ими административных правона</w:t>
      </w:r>
      <w:r>
        <w:t xml:space="preserve">рушений, предусмотренных статьями главы 12 </w:t>
      </w:r>
      <w:r>
        <w:t>КоАП</w:t>
      </w:r>
      <w:r>
        <w:t xml:space="preserve"> РФ, устанавливающими в качестве единственного основного наказания лишение права управления транспортными средствами (например, частью 4 статьи 12.2, частями 3, 4, 5 и 6 статьи 12.5, частью 3 статьи 12.10, час</w:t>
      </w:r>
      <w:r>
        <w:t xml:space="preserve">тью 4 статьи 12.15, за исключением фиксации этого правонарушения работающими в автоматическом режиме техническими средствами, а также частью 3 статьи 12.27 </w:t>
      </w:r>
      <w:r>
        <w:t>КоАП</w:t>
      </w:r>
      <w:r>
        <w:t xml:space="preserve"> РФ).</w:t>
      </w:r>
    </w:p>
    <w:p w:rsidR="00A77B3E">
      <w:r>
        <w:tab/>
        <w:t>В соответствии с вышеизложенной позицией Верховного Суда Российской Федерации в случае со</w:t>
      </w:r>
      <w:r>
        <w:t xml:space="preserve">вершения Ильясовым И.Н. административного правонарушения, предусмотренного ч.4 ст.12.2 </w:t>
      </w:r>
      <w:r>
        <w:t>КоАП</w:t>
      </w:r>
      <w:r>
        <w:t xml:space="preserve"> РФ его действия подлежат квалификации только по ч.1 ст.12.7 </w:t>
      </w:r>
      <w:r>
        <w:t>КоАП</w:t>
      </w:r>
      <w:r>
        <w:t xml:space="preserve"> РФ.</w:t>
      </w:r>
    </w:p>
    <w:p w:rsidR="00A77B3E">
      <w:r>
        <w:t xml:space="preserve"> Однако, постановлением </w:t>
      </w:r>
      <w:r>
        <w:t>врио</w:t>
      </w:r>
      <w:r>
        <w:t xml:space="preserve"> начальника ОГИБДД ОМВД России по г.Евпатории старшего лейтенанта п</w:t>
      </w:r>
      <w:r>
        <w:t xml:space="preserve">олиции </w:t>
      </w:r>
      <w:r>
        <w:t>фио</w:t>
      </w:r>
      <w:r>
        <w:t xml:space="preserve"> №... от 03 мая 2018 года, вступившим в законную силу 05.06.2018 года Ильясов И.Н. был привлечен к административной ответственности по ч.1 ст.12.7 Кодекса Российской Федерации об административных правонарушениях при указанных в данном протоколе о</w:t>
      </w:r>
      <w:r>
        <w:t xml:space="preserve">б административном правонарушении обстоятельствах и ему назначено административное наказание в виде административного штрафа в размере 5000 рублей. </w:t>
      </w:r>
    </w:p>
    <w:p w:rsidR="00A77B3E">
      <w:r>
        <w:t xml:space="preserve">Из содержания части 5 статьи 4.1 Кодекса Российской Федерации об административных правонарушениях следует, </w:t>
      </w:r>
      <w:r>
        <w:t>что никто не может нести административную ответственность дважды за одно и то же административное правонарушение.</w:t>
      </w:r>
    </w:p>
    <w:p w:rsidR="00A77B3E">
      <w:r>
        <w:t>Таким образом, учитывая изложенные обстоятельства в совокупности, производство по делу об административном правонарушении в отношении Ильясова</w:t>
      </w:r>
      <w:r>
        <w:t xml:space="preserve"> И.Н. по ч.4 ст. 12.2 Кодекса Российской Федерации об административных правонарушениях на основании п. 7 ч. 1 ст. 24.5 Кодекса Российской Федерации об административных правонарушениях подлежит прекращению в связи с наличием по одному и тому же факту соверш</w:t>
      </w:r>
      <w:r>
        <w:t>ения противоправных действий лицом, в отношении которого ведется производство по делу об административном правонарушении, постановления о назначении административного наказания по делу об административном правонарушении, предусмотренном  той же  частью ста</w:t>
      </w:r>
      <w:r>
        <w:t>тьи настоящего Кодекса.</w:t>
      </w:r>
    </w:p>
    <w:p w:rsidR="00A77B3E">
      <w:r>
        <w:t>Руководствуясь ч.4 ст. 12.2, ст. ст. 24.5,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 в отношении Ильясова </w:t>
      </w:r>
      <w:r>
        <w:t>Ильяса</w:t>
      </w:r>
      <w:r>
        <w:t xml:space="preserve"> </w:t>
      </w:r>
      <w:r>
        <w:t>Н</w:t>
      </w:r>
      <w:r>
        <w:t>аримановича</w:t>
      </w:r>
      <w:r>
        <w:t xml:space="preserve"> по ч.4 ст. 12.2 Кодекса Российской Федерации об административных правонарушениях – прекратить на основании п. 7 ч. 1 ст. 24.5 Кодекса Российской Федерации об административных правонарушениях в связи с </w:t>
      </w:r>
      <w:r>
        <w:t>в связи с наличием по одному и тому же факт</w:t>
      </w:r>
      <w:r>
        <w:t>у совершения противоправных действий лицом, в отношении которого ведется производство по делу об административном правонарушении, постановления о назначении административного наказания по делу об административном правонарушении, предусмотренном  той же  ча</w:t>
      </w:r>
      <w:r>
        <w:t>стью статьи настоящего Кодекса.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Е.А.Фролова</w:t>
      </w:r>
    </w:p>
    <w:p w:rsidR="00A77B3E"/>
    <w:sectPr w:rsidSect="008D17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786"/>
    <w:rsid w:val="008D1786"/>
    <w:rsid w:val="00A77B3E"/>
    <w:rsid w:val="00BF2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