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>Д</w:t>
      </w:r>
      <w:r>
        <w:rPr>
          <w:sz w:val="28"/>
        </w:rPr>
        <w:t>ело № 5-39-</w:t>
      </w:r>
      <w:r>
        <w:rPr>
          <w:sz w:val="28"/>
        </w:rPr>
        <w:t>13</w:t>
      </w:r>
      <w:r>
        <w:rPr>
          <w:sz w:val="28"/>
        </w:rPr>
        <w:t>1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center"/>
        <w:rPr>
          <w:sz w:val="28"/>
        </w:rPr>
      </w:pPr>
      <w:r>
        <w:rPr>
          <w:sz w:val="28"/>
        </w:rPr>
        <w:t>ПОСТА</w:t>
      </w:r>
      <w:r>
        <w:rPr>
          <w:sz w:val="28"/>
        </w:rPr>
        <w:t xml:space="preserve">НОВЛЕНИЕ </w:t>
      </w:r>
    </w:p>
    <w:p w14:paraId="03000000">
      <w:pPr>
        <w:jc w:val="center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27 марта 2024</w:t>
      </w:r>
      <w:r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>г. Евпатория, ул. Горького</w:t>
      </w:r>
      <w:r>
        <w:rPr>
          <w:sz w:val="28"/>
        </w:rPr>
        <w:t>,</w:t>
      </w:r>
      <w:r>
        <w:rPr>
          <w:sz w:val="28"/>
        </w:rPr>
        <w:t xml:space="preserve">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20"/>
          <w:sz w:val="28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rPr>
          <w:sz w:val="28"/>
        </w:rPr>
        <w:t>Фролова Елена Александровна, рассмотрев дело об административном правонарушении, которое поступило из ОМВД России по г. Евпатория, о привлечении к административной ответственности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>Аксентьева Андрея Валерьевича***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по ч. 3 ст.19.24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jc w:val="both"/>
        <w:rPr>
          <w:sz w:val="28"/>
        </w:rPr>
      </w:pPr>
      <w:r>
        <w:rPr>
          <w:sz w:val="28"/>
        </w:rPr>
        <w:t xml:space="preserve">         </w:t>
      </w:r>
      <w:r>
        <w:rPr>
          <w:sz w:val="28"/>
        </w:rPr>
        <w:t>29 января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 в </w:t>
      </w:r>
      <w:r>
        <w:rPr>
          <w:sz w:val="28"/>
        </w:rPr>
        <w:t>0</w:t>
      </w:r>
      <w:r>
        <w:rPr>
          <w:sz w:val="28"/>
        </w:rPr>
        <w:t>1</w:t>
      </w:r>
      <w:r>
        <w:rPr>
          <w:sz w:val="28"/>
        </w:rPr>
        <w:t xml:space="preserve"> час. </w:t>
      </w:r>
      <w:r>
        <w:rPr>
          <w:sz w:val="28"/>
        </w:rPr>
        <w:t>0</w:t>
      </w:r>
      <w:r>
        <w:rPr>
          <w:sz w:val="28"/>
        </w:rPr>
        <w:t>5</w:t>
      </w:r>
      <w:r>
        <w:rPr>
          <w:sz w:val="28"/>
        </w:rPr>
        <w:t xml:space="preserve"> мин. </w:t>
      </w:r>
      <w:r>
        <w:rPr>
          <w:sz w:val="28"/>
        </w:rPr>
        <w:t>Аксентьев А.В.</w:t>
      </w:r>
      <w:r>
        <w:rPr>
          <w:sz w:val="28"/>
        </w:rPr>
        <w:t xml:space="preserve">, в отношении которого решением </w:t>
      </w:r>
      <w:r>
        <w:rPr>
          <w:sz w:val="28"/>
        </w:rPr>
        <w:t>Евпаторийского</w:t>
      </w:r>
      <w:r>
        <w:rPr>
          <w:sz w:val="28"/>
        </w:rPr>
        <w:t xml:space="preserve"> </w:t>
      </w:r>
      <w:r>
        <w:rPr>
          <w:sz w:val="28"/>
        </w:rPr>
        <w:t>городского</w:t>
      </w:r>
      <w:r>
        <w:rPr>
          <w:sz w:val="28"/>
        </w:rPr>
        <w:t xml:space="preserve"> суда Республики Крым от </w:t>
      </w:r>
      <w:r>
        <w:rPr>
          <w:sz w:val="28"/>
        </w:rPr>
        <w:t>02</w:t>
      </w:r>
      <w:r>
        <w:rPr>
          <w:sz w:val="28"/>
        </w:rPr>
        <w:t>.08</w:t>
      </w:r>
      <w:r>
        <w:rPr>
          <w:sz w:val="28"/>
        </w:rPr>
        <w:t>.2022</w:t>
      </w:r>
      <w:r>
        <w:rPr>
          <w:sz w:val="28"/>
        </w:rPr>
        <w:t xml:space="preserve"> года установлен административный надзор, </w:t>
      </w:r>
      <w:r>
        <w:rPr>
          <w:sz w:val="28"/>
        </w:rPr>
        <w:t xml:space="preserve">повторно в течение одного года </w:t>
      </w:r>
      <w:r>
        <w:rPr>
          <w:sz w:val="28"/>
        </w:rPr>
        <w:t xml:space="preserve">нарушил ограничение, </w:t>
      </w:r>
      <w:r>
        <w:rPr>
          <w:sz w:val="28"/>
        </w:rPr>
        <w:t xml:space="preserve">возложенное на него </w:t>
      </w:r>
      <w:r>
        <w:rPr>
          <w:sz w:val="28"/>
        </w:rPr>
        <w:t>судом</w:t>
      </w:r>
      <w:r>
        <w:rPr>
          <w:sz w:val="28"/>
        </w:rPr>
        <w:t>, а именно</w:t>
      </w:r>
      <w:r>
        <w:rPr>
          <w:sz w:val="28"/>
        </w:rPr>
        <w:t>: отсутствовал по месту своего проживания по адресу***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В суде </w:t>
      </w:r>
      <w:r>
        <w:rPr>
          <w:sz w:val="28"/>
        </w:rPr>
        <w:t>Аксентьев А.В.</w:t>
      </w:r>
      <w:r>
        <w:rPr>
          <w:sz w:val="28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>
        <w:rPr>
          <w:sz w:val="28"/>
        </w:rPr>
        <w:t>в</w:t>
      </w:r>
      <w:r>
        <w:rPr>
          <w:sz w:val="28"/>
        </w:rPr>
        <w:t xml:space="preserve"> содеянном раскаялся.</w:t>
      </w:r>
    </w:p>
    <w:p w14:paraId="0B000000">
      <w:pPr>
        <w:ind w:left="0" w:firstLine="709"/>
        <w:jc w:val="both"/>
        <w:rPr>
          <w:sz w:val="28"/>
        </w:rPr>
      </w:pPr>
      <w:r>
        <w:rPr>
          <w:sz w:val="28"/>
        </w:rPr>
        <w:t xml:space="preserve">Вина </w:t>
      </w:r>
      <w:r>
        <w:rPr>
          <w:sz w:val="28"/>
        </w:rPr>
        <w:t xml:space="preserve">Аксентьева </w:t>
      </w:r>
      <w:r>
        <w:rPr>
          <w:sz w:val="28"/>
        </w:rPr>
        <w:t>А.В.</w:t>
      </w:r>
      <w:r>
        <w:rPr>
          <w:sz w:val="28"/>
        </w:rPr>
        <w:t xml:space="preserve"> в совершении административного правонарушения подтверждается: протоколом об административном правонарушении ***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</w:t>
      </w:r>
      <w:r>
        <w:rPr>
          <w:sz w:val="28"/>
        </w:rPr>
        <w:t>1</w:t>
      </w:r>
      <w:r>
        <w:rPr>
          <w:sz w:val="28"/>
        </w:rPr>
        <w:t xml:space="preserve">.2024 </w:t>
      </w:r>
      <w:r>
        <w:rPr>
          <w:sz w:val="28"/>
        </w:rPr>
        <w:t>г.,</w:t>
      </w:r>
      <w:r>
        <w:rPr>
          <w:sz w:val="28"/>
        </w:rPr>
        <w:t xml:space="preserve"> актом посещения поднадзорного лица по мес</w:t>
      </w:r>
      <w:r>
        <w:rPr>
          <w:sz w:val="28"/>
        </w:rPr>
        <w:t>ту жительства ил</w:t>
      </w:r>
      <w:r>
        <w:rPr>
          <w:sz w:val="28"/>
        </w:rPr>
        <w:t>и</w:t>
      </w:r>
      <w:r>
        <w:rPr>
          <w:sz w:val="28"/>
        </w:rPr>
        <w:t xml:space="preserve"> пребывания от </w:t>
      </w:r>
      <w:r>
        <w:rPr>
          <w:sz w:val="28"/>
        </w:rPr>
        <w:t>29</w:t>
      </w:r>
      <w:r>
        <w:rPr>
          <w:sz w:val="28"/>
        </w:rPr>
        <w:t>.0</w:t>
      </w:r>
      <w:r>
        <w:rPr>
          <w:sz w:val="28"/>
        </w:rPr>
        <w:t>1</w:t>
      </w:r>
      <w:r>
        <w:rPr>
          <w:sz w:val="28"/>
        </w:rPr>
        <w:t>.202</w:t>
      </w:r>
      <w:r>
        <w:rPr>
          <w:sz w:val="28"/>
        </w:rPr>
        <w:t xml:space="preserve">4 </w:t>
      </w:r>
      <w:r>
        <w:rPr>
          <w:sz w:val="28"/>
        </w:rPr>
        <w:t>г.,</w:t>
      </w:r>
      <w:r>
        <w:rPr>
          <w:sz w:val="28"/>
        </w:rPr>
        <w:t xml:space="preserve"> письменным объяснением </w:t>
      </w:r>
      <w:r>
        <w:rPr>
          <w:sz w:val="28"/>
        </w:rPr>
        <w:t>Аксентьева А.В.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</w:t>
      </w:r>
      <w:r>
        <w:rPr>
          <w:sz w:val="28"/>
        </w:rPr>
        <w:t>0</w:t>
      </w:r>
      <w:r>
        <w:rPr>
          <w:sz w:val="28"/>
        </w:rPr>
        <w:t>1</w:t>
      </w:r>
      <w:r>
        <w:rPr>
          <w:sz w:val="28"/>
        </w:rPr>
        <w:t>.202</w:t>
      </w:r>
      <w:r>
        <w:rPr>
          <w:sz w:val="28"/>
        </w:rPr>
        <w:t xml:space="preserve">4 </w:t>
      </w:r>
      <w:r>
        <w:rPr>
          <w:sz w:val="28"/>
        </w:rPr>
        <w:t xml:space="preserve">г., копией вступившего в законную силу решения </w:t>
      </w:r>
      <w:r>
        <w:rPr>
          <w:sz w:val="28"/>
        </w:rPr>
        <w:t>Евпаторийского городского суда</w:t>
      </w:r>
      <w:r>
        <w:rPr>
          <w:sz w:val="28"/>
        </w:rPr>
        <w:t xml:space="preserve"> Республики Крым от </w:t>
      </w:r>
      <w:r>
        <w:rPr>
          <w:sz w:val="28"/>
        </w:rPr>
        <w:t>02</w:t>
      </w:r>
      <w:r>
        <w:rPr>
          <w:sz w:val="28"/>
        </w:rPr>
        <w:t>.08</w:t>
      </w:r>
      <w:r>
        <w:rPr>
          <w:sz w:val="28"/>
        </w:rPr>
        <w:t>.202</w:t>
      </w:r>
      <w:r>
        <w:rPr>
          <w:sz w:val="28"/>
        </w:rPr>
        <w:t>2</w:t>
      </w:r>
      <w:r>
        <w:rPr>
          <w:sz w:val="28"/>
        </w:rPr>
        <w:t xml:space="preserve"> года, об установлении административного надзор</w:t>
      </w:r>
      <w:r>
        <w:rPr>
          <w:sz w:val="28"/>
        </w:rPr>
        <w:t xml:space="preserve">а в отношении </w:t>
      </w:r>
      <w:r>
        <w:rPr>
          <w:sz w:val="28"/>
        </w:rPr>
        <w:t>Аксентьева А.</w:t>
      </w:r>
      <w:r>
        <w:rPr>
          <w:sz w:val="28"/>
        </w:rPr>
        <w:t>В</w:t>
      </w:r>
      <w:r>
        <w:rPr>
          <w:sz w:val="28"/>
        </w:rPr>
        <w:t>.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26.08.2022 г., копией графика прибытия поднадзорного лица Аксентьева А.В. на регистрацию, утвержденного начальником ОМВД России по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впатории</w:t>
      </w:r>
      <w:r>
        <w:rPr>
          <w:sz w:val="28"/>
        </w:rPr>
        <w:t xml:space="preserve"> ***</w:t>
      </w:r>
      <w:r>
        <w:rPr>
          <w:sz w:val="28"/>
        </w:rPr>
        <w:t xml:space="preserve"> 26.08.2022 г., копией постановления начальника отделения ОМВД России по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впатории</w:t>
      </w:r>
      <w:r>
        <w:rPr>
          <w:sz w:val="28"/>
        </w:rPr>
        <w:t xml:space="preserve"> ***</w:t>
      </w:r>
      <w:r>
        <w:rPr>
          <w:sz w:val="28"/>
        </w:rPr>
        <w:t xml:space="preserve"> от 06.01.2024 г. в отношении Аксентьева А.В. по ч.1 ст.19.24 КоАП РФ, вступившего в законную силу 17.01.2024 г.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которые получены с соблюдением требований закона, составлены надлежащим образом и являются допустимыми доказательствами. </w:t>
      </w:r>
    </w:p>
    <w:p w14:paraId="0C000000">
      <w:pPr>
        <w:ind w:left="0" w:firstLine="709"/>
        <w:jc w:val="both"/>
        <w:rPr>
          <w:sz w:val="28"/>
        </w:rPr>
      </w:pPr>
      <w:r>
        <w:rPr>
          <w:sz w:val="28"/>
        </w:rPr>
        <w:t>В соответствии с ч. 1 ст.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</w:t>
      </w:r>
      <w:r>
        <w:rPr>
          <w:sz w:val="28"/>
        </w:rPr>
        <w:t xml:space="preserve"> срок до пятнадцати суток.</w:t>
      </w:r>
    </w:p>
    <w:p w14:paraId="0D000000">
      <w:pPr>
        <w:ind w:left="0" w:firstLine="540"/>
        <w:jc w:val="both"/>
        <w:rPr>
          <w:sz w:val="28"/>
        </w:rPr>
      </w:pPr>
      <w:r>
        <w:rPr>
          <w:sz w:val="28"/>
        </w:rPr>
        <w:t>Согласно ч.3 ст.19.24 Кодекса Российской Федерации об административных правонарушениях п</w:t>
      </w:r>
      <w:r>
        <w:rPr>
          <w:sz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>
        <w:rPr>
          <w:sz w:val="28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Выслушав </w:t>
      </w:r>
      <w:r>
        <w:rPr>
          <w:sz w:val="28"/>
        </w:rPr>
        <w:t>Аксентьева А.В.</w:t>
      </w:r>
      <w:r>
        <w:rPr>
          <w:sz w:val="28"/>
        </w:rPr>
        <w:t>, исследовав обстоятельства дела и имеющиеся доказательства, мировой судья п</w:t>
      </w:r>
      <w:r>
        <w:rPr>
          <w:sz w:val="28"/>
        </w:rPr>
        <w:t>ришел к выводу, что в действиях Аксентьев</w:t>
      </w:r>
      <w:r>
        <w:rPr>
          <w:sz w:val="28"/>
        </w:rPr>
        <w:t>а А.В.</w:t>
      </w:r>
      <w:r>
        <w:rPr>
          <w:sz w:val="28"/>
        </w:rPr>
        <w:t xml:space="preserve"> имеется состав административного правонарушения, предусмотренного ч. 3 ст. 19.24 Кодекса Российской Федерации об административных правонарушениях, а именно: п</w:t>
      </w:r>
      <w:r>
        <w:rPr>
          <w:sz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sz w:val="28"/>
        </w:rPr>
        <w:t>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*** а также обстоятельства, смягчающие административную ответственность, которыми призна</w:t>
      </w:r>
      <w:r>
        <w:rPr>
          <w:sz w:val="28"/>
        </w:rPr>
        <w:t>ю</w:t>
      </w:r>
      <w:r>
        <w:rPr>
          <w:sz w:val="28"/>
        </w:rPr>
        <w:t>тся в соответствии с п.1 ч.1 ст.4.2 КоАП РФ - раскаяние лица, совершившего</w:t>
      </w:r>
      <w:r>
        <w:rPr>
          <w:sz w:val="28"/>
        </w:rPr>
        <w:t xml:space="preserve"> административное правонарушение, в соответствии с ч.2 ст.4.2 КоАП РФ – признание </w:t>
      </w:r>
      <w:r>
        <w:rPr>
          <w:sz w:val="28"/>
        </w:rPr>
        <w:t xml:space="preserve">Аксентьевым А.В. </w:t>
      </w:r>
      <w:r>
        <w:rPr>
          <w:sz w:val="28"/>
        </w:rPr>
        <w:t xml:space="preserve">вины и осознание неправомерности </w:t>
      </w:r>
      <w:r>
        <w:rPr>
          <w:sz w:val="28"/>
        </w:rPr>
        <w:t xml:space="preserve">своего </w:t>
      </w:r>
      <w:r>
        <w:rPr>
          <w:sz w:val="28"/>
        </w:rPr>
        <w:t>поведения</w:t>
      </w:r>
      <w:r>
        <w:rPr>
          <w:sz w:val="28"/>
        </w:rPr>
        <w:t>, наличие у него ***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</w:t>
      </w:r>
      <w:r>
        <w:rPr>
          <w:sz w:val="28"/>
        </w:rPr>
        <w:t>,</w:t>
      </w:r>
      <w:r>
        <w:rPr>
          <w:sz w:val="28"/>
        </w:rPr>
        <w:t xml:space="preserve"> в отношении </w:t>
      </w:r>
      <w:r>
        <w:rPr>
          <w:sz w:val="28"/>
        </w:rPr>
        <w:t>Аксентьева</w:t>
      </w:r>
      <w:r>
        <w:rPr>
          <w:sz w:val="28"/>
        </w:rPr>
        <w:t xml:space="preserve"> А.В</w:t>
      </w:r>
      <w:r>
        <w:rPr>
          <w:sz w:val="28"/>
        </w:rPr>
        <w:t>. не установлено</w:t>
      </w:r>
      <w:r>
        <w:rPr>
          <w:sz w:val="28"/>
        </w:rPr>
        <w:t>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учитывая конкретные обстоятельства дела, мировой судья считает необходимым назначить </w:t>
      </w:r>
      <w:r>
        <w:rPr>
          <w:sz w:val="28"/>
        </w:rPr>
        <w:t xml:space="preserve">Аксентьеву </w:t>
      </w:r>
      <w:r>
        <w:rPr>
          <w:sz w:val="28"/>
        </w:rPr>
        <w:t>А.В.</w:t>
      </w:r>
      <w:r>
        <w:rPr>
          <w:sz w:val="28"/>
        </w:rPr>
        <w:t xml:space="preserve"> административное наказание в виде </w:t>
      </w:r>
      <w:r>
        <w:rPr>
          <w:sz w:val="28"/>
        </w:rPr>
        <w:t>обязательных работ</w:t>
      </w:r>
      <w:r>
        <w:rPr>
          <w:sz w:val="28"/>
        </w:rPr>
        <w:t xml:space="preserve">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К лицам, в отноше</w:t>
      </w:r>
      <w:r>
        <w:rPr>
          <w:sz w:val="28"/>
        </w:rPr>
        <w:t>нии которых в соответствии с ч.3</w:t>
      </w:r>
      <w:r>
        <w:rPr>
          <w:sz w:val="28"/>
        </w:rPr>
        <w:t xml:space="preserve"> ст.3.</w:t>
      </w:r>
      <w:r>
        <w:rPr>
          <w:sz w:val="28"/>
        </w:rPr>
        <w:t>13</w:t>
      </w:r>
      <w:r>
        <w:rPr>
          <w:sz w:val="28"/>
        </w:rPr>
        <w:t xml:space="preserve"> Кодекса Российской Федерации об административных правонарушениях не мо</w:t>
      </w:r>
      <w:r>
        <w:rPr>
          <w:sz w:val="28"/>
        </w:rPr>
        <w:t>гут</w:t>
      </w:r>
      <w:r>
        <w:rPr>
          <w:sz w:val="28"/>
        </w:rPr>
        <w:t xml:space="preserve"> применяться </w:t>
      </w:r>
      <w:r>
        <w:rPr>
          <w:sz w:val="28"/>
        </w:rPr>
        <w:t>обязательные работы</w:t>
      </w:r>
      <w:r>
        <w:rPr>
          <w:sz w:val="28"/>
        </w:rPr>
        <w:t xml:space="preserve">, </w:t>
      </w:r>
      <w:r>
        <w:rPr>
          <w:sz w:val="28"/>
        </w:rPr>
        <w:t>Аксентьев А.В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не относится.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14:paraId="14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5000000">
      <w:pPr>
        <w:pStyle w:val="NoSpacing"/>
        <w:ind w:left="0" w:firstLine="69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Аксентьева Андрея Валерьевича</w:t>
      </w:r>
      <w:r>
        <w:rPr>
          <w:sz w:val="28"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>
        <w:rPr>
          <w:sz w:val="28"/>
        </w:rPr>
        <w:t xml:space="preserve">и назначить ему административное наказание в виде </w:t>
      </w:r>
      <w:r>
        <w:rPr>
          <w:sz w:val="28"/>
        </w:rPr>
        <w:t>2</w:t>
      </w:r>
      <w:r>
        <w:rPr>
          <w:sz w:val="28"/>
        </w:rPr>
        <w:t>0 (</w:t>
      </w:r>
      <w:r>
        <w:rPr>
          <w:sz w:val="28"/>
        </w:rPr>
        <w:t>двадцати</w:t>
      </w:r>
      <w:r>
        <w:rPr>
          <w:sz w:val="28"/>
        </w:rPr>
        <w:t xml:space="preserve">) часов обязательных работ в местах, определяемых органом местного самоуправления по согласованию с </w:t>
      </w:r>
      <w:r>
        <w:rPr>
          <w:sz w:val="28"/>
        </w:rPr>
        <w:t xml:space="preserve">Отделения судебных приставов по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впатории</w:t>
      </w:r>
      <w:r>
        <w:rPr>
          <w:sz w:val="28"/>
        </w:rPr>
        <w:t xml:space="preserve"> Главного Управления Федеральной службы судебных приставов России по Республике Крым и </w:t>
      </w:r>
      <w:r>
        <w:rPr>
          <w:sz w:val="28"/>
        </w:rPr>
        <w:t>г.Севастополю</w:t>
      </w:r>
      <w:r>
        <w:rPr>
          <w:sz w:val="28"/>
        </w:rPr>
        <w:t>.</w:t>
      </w:r>
    </w:p>
    <w:p w14:paraId="16000000">
      <w:pPr>
        <w:pStyle w:val="NoSpacing"/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7000000">
      <w:pPr>
        <w:ind w:left="0" w:firstLine="698"/>
        <w:jc w:val="both"/>
        <w:rPr>
          <w:sz w:val="28"/>
        </w:rPr>
      </w:pPr>
    </w:p>
    <w:p w14:paraId="18000000">
      <w:pPr>
        <w:jc w:val="center"/>
        <w:rPr>
          <w:sz w:val="28"/>
        </w:rPr>
      </w:pPr>
      <w:r>
        <w:rPr>
          <w:sz w:val="28"/>
        </w:rPr>
        <w:t xml:space="preserve">Мировой судья               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         </w:t>
      </w:r>
      <w:r>
        <w:rPr>
          <w:sz w:val="28"/>
        </w:rPr>
        <w:t>Е.А. Фролова</w:t>
      </w: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rFonts w:ascii="Times New Roman" w:hAnsi="Times New Roman"/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2">
    <w:name w:val="Основной текст (2)_"/>
    <w:link w:val="20"/>
    <w:rPr>
      <w:rFonts w:ascii="Times New Roman" w:hAnsi="Times New Roman"/>
      <w:strike w:val="0"/>
      <w:sz w:val="22"/>
      <w:u w:val="none"/>
    </w:rPr>
  </w:style>
  <w:style w:type="character" w:customStyle="1" w:styleId="20">
    <w:name w:val="Основной текст (2)__0"/>
    <w:link w:val="2"/>
    <w:rPr>
      <w:rFonts w:ascii="Times New Roman" w:hAnsi="Times New Roman"/>
      <w:strike w:val="0"/>
      <w:sz w:val="22"/>
      <w:u w:val="none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