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5-39-151/2018</w:t>
      </w:r>
    </w:p>
    <w:p w:rsidR="00A77B3E">
      <w:r>
        <w:t>ПОСТАНОВЛЕНИЕ</w:t>
      </w:r>
    </w:p>
    <w:p w:rsidR="00A77B3E"/>
    <w:p w:rsidR="00A77B3E">
      <w:r>
        <w:t xml:space="preserve">20 июня 2018 года                                                    </w:t>
      </w:r>
      <w:r>
        <w:tab/>
        <w:t>г.Евпатория, пр.Ленина, 51/50</w:t>
      </w:r>
    </w:p>
    <w:p w:rsidR="00A77B3E">
      <w:r>
        <w:t xml:space="preserve">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</w:t>
      </w:r>
      <w:r>
        <w:t xml:space="preserve">ой налоговой службы №6 по Республике Крым, о привлечении к административной ответственности должностного лица - </w:t>
      </w:r>
    </w:p>
    <w:p w:rsidR="00A77B3E">
      <w:r>
        <w:t xml:space="preserve">          генерального директора Общества с ограниченной ответственностью «АКВА» Кузнецова Станислава Викторовича, паспортные данные, зарегистр</w:t>
      </w:r>
      <w:r>
        <w:t>ированного по адресу: адрес, ...,</w:t>
      </w:r>
    </w:p>
    <w:p w:rsidR="00A77B3E">
      <w:r>
        <w:t xml:space="preserve">по ст.15.5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01 августа 2017 года в 00 час. 01 мин. Кузнецов С.В., являясь генеральным директором ООО «АКВА», расположенного по адресу: адрес, не </w:t>
      </w:r>
      <w:r>
        <w:t>представил в установленный п.7 ст.431 Налогового кодекса Российской Федерации срок в Межрайонную инспекцию Федеральной налоговой службы №6 по Республике Крым расчет по страховым взносам общества за 2 квартал 2017 года.</w:t>
      </w:r>
    </w:p>
    <w:p w:rsidR="00A77B3E">
      <w:r>
        <w:t>В суд генеральный директор ООО «АКВА»</w:t>
      </w:r>
      <w:r>
        <w:t xml:space="preserve"> Кузнецов С.В. не явился, о времени и месте рассмотрения дела извещен в установленном порядке. В силу ч. 2 ст. 25.1 </w:t>
      </w:r>
      <w:r>
        <w:t>КоАП</w:t>
      </w:r>
      <w:r>
        <w:t xml:space="preserve"> РФ мировой судья считает возможным рассмотреть данное дело об административном правонарушении в отсутствие Кузнецова С.В.</w:t>
      </w:r>
    </w:p>
    <w:p w:rsidR="00A77B3E">
      <w:r>
        <w:t>Совершение ад</w:t>
      </w:r>
      <w:r>
        <w:t>министративного правонарушения и виновность генерального директора ООО «АКВА» Кузнецова С.В. в его совершении подтверждаются исследованными доказательствами, а именно: протоколом об административном правонарушении от 05.06.2018 года № ..., выпиской из Един</w:t>
      </w:r>
      <w:r>
        <w:t>ого государственного реестра юридических лиц от 30.05.2018 года в отношении ООО «АКВА»,  копией расчета по страховым взносам от 07.09.2017 года (</w:t>
      </w:r>
      <w:r>
        <w:t>рег</w:t>
      </w:r>
      <w:r>
        <w:t>. №..., которые получены с соблюдением требований закона, составлены надлежащим образом, согласуются между с</w:t>
      </w:r>
      <w:r>
        <w:t>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В соответствии со ст.15.5 Кодекса Российской Федерации об административных правонарушениях нарушение установленных законодательством о налогах и сбора</w:t>
      </w:r>
      <w:r>
        <w:t>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>
      <w:r>
        <w:t>Согласно п.7 ст. 431 Налогового кодекса Российской Федерац</w:t>
      </w:r>
      <w:r>
        <w:t>ии плательщики,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</w:t>
      </w:r>
      <w:r>
        <w:t>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Как усматривается из материалов дела расчет по страховым взносам ООО «АКВА» за 2 квартал 201</w:t>
      </w:r>
      <w:r>
        <w:t xml:space="preserve">7 года был представлен в налоговый орган 07 сентября 2017 года </w:t>
      </w:r>
      <w:r>
        <w:t>(</w:t>
      </w:r>
      <w:r>
        <w:t>рег</w:t>
      </w:r>
      <w:r>
        <w:t>. №...) при предельном сроке его предоставления –не позднее 31 июля 2017 года (включительно).</w:t>
      </w:r>
    </w:p>
    <w:p w:rsidR="00A77B3E">
      <w:r>
        <w:t xml:space="preserve">Исследовав обстоятельства дела и оценив доказательства в их совокупности, мировой судья пришел </w:t>
      </w:r>
      <w:r>
        <w:t>к выводу, что в действиях генерального директора «АКВА» Кузнецова С.В. имеется состав административного правонарушения, предусмотренного ст. 15.5 Кодекса Российской Федерации об административных правонарушениях, а именно: нарушение установленных законодате</w:t>
      </w:r>
      <w:r>
        <w:t>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</w:t>
      </w:r>
      <w:r>
        <w:t xml:space="preserve">итывает характер совершенного правонарушения, обстоятельства его совершения, личность правонарушителя, его имущественное положение, обстоятельства, смягчающие </w:t>
      </w:r>
      <w:r>
        <w:t>административнуюответственность</w:t>
      </w:r>
      <w:r>
        <w:t xml:space="preserve">, и обстоятельства, отягчающие административную ответственность. </w:t>
      </w:r>
    </w:p>
    <w:p w:rsidR="00A77B3E">
      <w:r>
        <w:t>Обстоятельств, смягчающих административную ответственность, а также обстоятельств, отягчающих административную ответственность, в отношении генерального директора ООО «АКВА» Кузнецова С.В. не установлено.</w:t>
      </w:r>
    </w:p>
    <w:p w:rsidR="00A77B3E">
      <w:r>
        <w:t>Исходя из изложенного, мировой судья считает возмож</w:t>
      </w:r>
      <w:r>
        <w:t xml:space="preserve">ным назначить генеральному директору ООО «АКВА» Кузнецову С.В.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для предупреждения совершения им новых </w:t>
      </w:r>
      <w:r>
        <w:t>правонарушений.</w:t>
      </w:r>
    </w:p>
    <w:p w:rsidR="00A77B3E">
      <w:r>
        <w:t>Руководствуясь ст.ст.15.5,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«АКВА» Кузнецова Станислава Викторов</w:t>
      </w:r>
      <w:r>
        <w:t xml:space="preserve">ича виновным в совершении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A77B3E">
      <w:r>
        <w:t xml:space="preserve">Постановление может быть обжаловано в течение 10 суток </w:t>
      </w:r>
      <w:r>
        <w:t>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              </w:t>
      </w:r>
      <w:r>
        <w:t xml:space="preserve">                                       Е</w:t>
      </w:r>
      <w:r>
        <w:t>.А.Фролова</w:t>
      </w:r>
    </w:p>
    <w:p w:rsidR="00A77B3E"/>
    <w:p w:rsidR="00A77B3E"/>
    <w:sectPr w:rsidSect="00697D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D3D"/>
    <w:rsid w:val="001D2A40"/>
    <w:rsid w:val="00697D3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7D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