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5-39-162/2018</w:t>
      </w:r>
    </w:p>
    <w:p w:rsidR="00A77B3E">
      <w:r>
        <w:t>ПОСТАНОВЛЕНИЕ</w:t>
      </w:r>
    </w:p>
    <w:p w:rsidR="00A77B3E"/>
    <w:p w:rsidR="00A77B3E">
      <w:r>
        <w:t xml:space="preserve">            28 июня 2018 года</w:t>
        <w:tab/>
        <w:t xml:space="preserve">                                        </w:t>
        <w:tab/>
        <w:t xml:space="preserve">           г.Евпатория, пр.Ленина, 51/50</w:t>
      </w:r>
    </w:p>
    <w:p w:rsidR="00A77B3E">
      <w:r>
        <w:t xml:space="preserve">           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Государственного учреждения - Управления Пенсионного Фонда Российской Федерации в г.Евпатории Республики Крым о привлечении к административной ответственности индивидуального предпринимателя Торбек Оксаны Владиславовны, паспортные данные, зарегистрированной по адресу: адрес, ИНН ...,</w:t>
      </w:r>
    </w:p>
    <w:p w:rsidR="00A77B3E">
      <w:r>
        <w:t>по ст.15.33.2 Кодекса Российской Федерации об административных правонарушениях,</w:t>
      </w:r>
    </w:p>
    <w:p w:rsidR="00A77B3E">
      <w:r>
        <w:t>УСТАНОВИЛ:</w:t>
      </w:r>
    </w:p>
    <w:p w:rsidR="00A77B3E">
      <w:r>
        <w:t>16 февраля 2018 года в 00 час. 01 мин. Торбек О.В., являясь индивидуальным предпринимателем, осуществляя свою деятельность по адресу: адрес, адрес, в срок, установленный п. 2.2 ч. 2 ст. 11, ст. 15 Федерального закона «Об индивидуальном (персонифицированном) учете в системе обязательного пенсионного страхования» № 27-ФЗ от 01.04.1996 года, не представила в Государственное учреждение - Управление Пенсионного фонда Российской Федерации в г.Евпатории Республики Крым сведения о застрахованном лице (форма СЗВ-М) в отношении фио за январь 2018 года.</w:t>
      </w:r>
    </w:p>
    <w:p w:rsidR="00A77B3E">
      <w:r>
        <w:t xml:space="preserve">           В суд индивидуальный предприниматель Торбек О.В. не явилась, о времени и месте рассмотрения дела извещена надлежащим образом, ходатайств об отложении рассмотрения дела суду не представила. В силу ч. 2 ст. 25.1 КоАП РФ считаю возможным рассмотреть данное дело об административном правонарушении в отсутствие Торбек О.В.</w:t>
      </w:r>
    </w:p>
    <w:p w:rsidR="00A77B3E">
      <w:r>
        <w:t>В соответствии со ст.15.33.2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В соответствии с п.2.2 ч. 2 ст.11 Федерального закона «Об индивидуальном (персонифицированном) учете в системе обязательного пенсионного страхования» №27-ФЗ  от 01.04.1996 года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 xml:space="preserve">    В силу ст.15 Федерального закона «Об индивидуальном (персонифицированном) учете в системе обязательного пенсионного страхования» №27-ФЗ от 01.04.1996 года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законом. </w:t>
      </w:r>
    </w:p>
    <w:p w:rsidR="00A77B3E">
      <w:r>
        <w:t>Как усматривается из материалов дела, сведения о застрахованном лице (форма СЗВ-М) в отношении фио за январь 2017 года были представлены в Государственное учреждение - Управление Пенсионного фонда Российской Федерации в г.Евпатории Республики Крым 19 февраля 2018 года при предельном сроке их предоставления не позднее 15 февраля 2018 года.</w:t>
      </w:r>
    </w:p>
    <w:p w:rsidR="00A77B3E">
      <w:r>
        <w:t>Совершение административного правонарушения и виновность индивидуального предпринимателя Торбек О.В. в его совершении подтверждаются исследованными доказательствами, а именно: протоколом об административном правонарушении от 24.05.2018 года, копией сведений о застрахованном лице формы СЗВ-М за январь 2018 года, копией извещения о доставке электронного документа с указанием времени его получения УПФР в г.Евпатории 19.02.2018 г., копией уведомления о регистрации индивидуального предпринимателя Торбек Оксаны Владиславовны в территориальном органе Пенсионного Фонда Российской Федерации от 06.04.2015 года, копией выписки из Единого государственного реестра индивидуальных предпринимателей в отношении Торбек Оксаны Владиславовны от 27.07.2017 года.</w:t>
      </w:r>
    </w:p>
    <w:p w:rsidR="00A77B3E">
      <w:r>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A77B3E">
      <w:r>
        <w:t>Исследовав обстоятельства дела и оценив доказательства в их совокупности, мировой судья пришел к выводу, что в действиях индивидуального предпринимателя Торбек О.В. имеется состав административного правонарушения, предусмотренного ст.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 смягчающих административную ответственность, и обстоятельств, отягчающих административную ответственность, в отношении индивидуального предпринимателя Торбек О.В. не установлено.</w:t>
      </w:r>
    </w:p>
    <w:p w:rsidR="00A77B3E">
      <w:r>
        <w:t>Исходя из изложенного, мировой судья считает необходимым назначить индивидуальному предпринимателю Торбек О.В. административное наказание в виде административного штрафа в минимальном размере, установленном санкцией ст.15.33.2 КоАП РФ. Данный вид наказания в данном случае является целесообразным и достаточным для ее исправления, а также для предупреждения совершения ей новых правонарушений.</w:t>
      </w:r>
    </w:p>
    <w:p w:rsidR="00A77B3E">
      <w:r>
        <w:t>Руководствуясь ст.ст. 15.33.2, 29.10, 29.11 КоАП Российской Федерации, мировой судья</w:t>
      </w:r>
    </w:p>
    <w:p w:rsidR="00A77B3E">
      <w:r>
        <w:t>ПОСТАНОВИЛ:</w:t>
      </w:r>
    </w:p>
    <w:p w:rsidR="00A77B3E">
      <w:r>
        <w:t>Признать индивидуального предпринимателя Торбек Оксану Владиславовну виновной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(трехсот) рублей.</w:t>
      </w:r>
    </w:p>
    <w:p w:rsidR="00A77B3E">
      <w:r>
        <w:t>В соответствии с ч.1 ст.32.2 КоАП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 получатель: УФК по Республике Крым (Отделение ПФР по РК) ИНН 7706808265, КПП 910201001, счет 40101810335100010001, банк получателя: Отделение по РК Центрального банка РФ, БИК 043510001, ОКТМ 35712000 код бюджетной классификации: 39211620010066000140, назначение платежа штраф за административное правонарушение.</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w:t>
        <w:tab/>
        <w:tab/>
        <w:tab/>
        <w:tab/>
        <w:tab/>
        <w:t>Е.А. 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