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D90" w:rsidRPr="00A51E7D" w:rsidP="006B2EC9">
      <w:pPr>
        <w:pStyle w:val="NoSpacing"/>
        <w:jc w:val="right"/>
        <w:rPr>
          <w:sz w:val="22"/>
          <w:szCs w:val="22"/>
        </w:rPr>
      </w:pPr>
      <w:r w:rsidRPr="00A51E7D">
        <w:rPr>
          <w:sz w:val="22"/>
          <w:szCs w:val="22"/>
        </w:rPr>
        <w:t xml:space="preserve">Дело № </w:t>
      </w:r>
      <w:r w:rsidRPr="00A51E7D" w:rsidR="008E0495">
        <w:rPr>
          <w:sz w:val="22"/>
          <w:szCs w:val="22"/>
        </w:rPr>
        <w:t>5-39-</w:t>
      </w:r>
      <w:r w:rsidRPr="00A51E7D" w:rsidR="006E07EC">
        <w:rPr>
          <w:sz w:val="22"/>
          <w:szCs w:val="22"/>
        </w:rPr>
        <w:t>168</w:t>
      </w:r>
      <w:r w:rsidRPr="00A51E7D" w:rsidR="00294CAE">
        <w:rPr>
          <w:sz w:val="22"/>
          <w:szCs w:val="22"/>
        </w:rPr>
        <w:t>/202</w:t>
      </w:r>
      <w:r w:rsidRPr="00A51E7D" w:rsidR="008E0495">
        <w:rPr>
          <w:sz w:val="22"/>
          <w:szCs w:val="22"/>
        </w:rPr>
        <w:t>2</w:t>
      </w:r>
    </w:p>
    <w:p w:rsidR="00E15FEE" w:rsidRPr="00A51E7D" w:rsidP="006B2EC9">
      <w:pPr>
        <w:pStyle w:val="NoSpacing"/>
        <w:jc w:val="right"/>
        <w:rPr>
          <w:sz w:val="22"/>
          <w:szCs w:val="22"/>
        </w:rPr>
      </w:pPr>
      <w:r w:rsidRPr="00A51E7D">
        <w:rPr>
          <w:sz w:val="22"/>
          <w:szCs w:val="22"/>
        </w:rPr>
        <w:t>91</w:t>
      </w:r>
      <w:r w:rsidRPr="00A51E7D">
        <w:rPr>
          <w:sz w:val="22"/>
          <w:szCs w:val="22"/>
          <w:lang w:val="en-US"/>
        </w:rPr>
        <w:t>MS</w:t>
      </w:r>
      <w:r w:rsidRPr="00A51E7D">
        <w:rPr>
          <w:sz w:val="22"/>
          <w:szCs w:val="22"/>
        </w:rPr>
        <w:t>0039-01-2022-000</w:t>
      </w:r>
      <w:r w:rsidRPr="00A51E7D" w:rsidR="006E07EC">
        <w:rPr>
          <w:sz w:val="22"/>
          <w:szCs w:val="22"/>
        </w:rPr>
        <w:t>462</w:t>
      </w:r>
      <w:r w:rsidRPr="00A51E7D" w:rsidR="00892A74">
        <w:rPr>
          <w:sz w:val="22"/>
          <w:szCs w:val="22"/>
        </w:rPr>
        <w:t>-</w:t>
      </w:r>
      <w:r w:rsidRPr="00A51E7D" w:rsidR="006E07EC">
        <w:rPr>
          <w:sz w:val="22"/>
          <w:szCs w:val="22"/>
        </w:rPr>
        <w:t>70</w:t>
      </w:r>
    </w:p>
    <w:p w:rsidR="00D94D90" w:rsidRPr="00A51E7D" w:rsidP="006B2EC9">
      <w:pPr>
        <w:pStyle w:val="NoSpacing"/>
        <w:jc w:val="center"/>
        <w:rPr>
          <w:sz w:val="22"/>
          <w:szCs w:val="22"/>
          <w:lang w:val="uk-UA"/>
        </w:rPr>
      </w:pPr>
      <w:r w:rsidRPr="00A51E7D">
        <w:rPr>
          <w:sz w:val="22"/>
          <w:szCs w:val="22"/>
          <w:lang w:val="uk-UA"/>
        </w:rPr>
        <w:t>ПОСТАНОВЛЕНИЕ</w:t>
      </w:r>
    </w:p>
    <w:p w:rsidR="008459B5" w:rsidRPr="00A51E7D" w:rsidP="006B2EC9">
      <w:pPr>
        <w:pStyle w:val="NoSpacing"/>
        <w:jc w:val="center"/>
        <w:rPr>
          <w:sz w:val="22"/>
          <w:szCs w:val="22"/>
          <w:lang w:val="uk-UA"/>
        </w:rPr>
      </w:pPr>
    </w:p>
    <w:p w:rsidR="00D94D90" w:rsidRPr="00A51E7D" w:rsidP="0009524D">
      <w:pPr>
        <w:pStyle w:val="NoSpacing"/>
        <w:ind w:firstLine="709"/>
        <w:rPr>
          <w:sz w:val="22"/>
          <w:szCs w:val="22"/>
        </w:rPr>
      </w:pPr>
      <w:r w:rsidRPr="00A51E7D">
        <w:rPr>
          <w:sz w:val="22"/>
          <w:szCs w:val="22"/>
          <w:lang w:val="uk-UA"/>
        </w:rPr>
        <w:t xml:space="preserve">21 </w:t>
      </w:r>
      <w:r w:rsidRPr="00A51E7D">
        <w:rPr>
          <w:sz w:val="22"/>
          <w:szCs w:val="22"/>
          <w:lang w:val="uk-UA"/>
        </w:rPr>
        <w:t>апреля</w:t>
      </w:r>
      <w:r w:rsidRPr="00A51E7D" w:rsidR="008E0495">
        <w:rPr>
          <w:sz w:val="22"/>
          <w:szCs w:val="22"/>
          <w:lang w:val="uk-UA"/>
        </w:rPr>
        <w:t xml:space="preserve"> 2022</w:t>
      </w:r>
      <w:r w:rsidRPr="00A51E7D" w:rsidR="00294CAE">
        <w:rPr>
          <w:sz w:val="22"/>
          <w:szCs w:val="22"/>
          <w:lang w:val="uk-UA"/>
        </w:rPr>
        <w:t xml:space="preserve"> </w:t>
      </w:r>
      <w:r w:rsidRPr="00A51E7D">
        <w:rPr>
          <w:sz w:val="22"/>
          <w:szCs w:val="22"/>
          <w:lang w:val="uk-UA"/>
        </w:rPr>
        <w:t>года</w:t>
      </w:r>
      <w:r w:rsidRPr="00A51E7D" w:rsidR="003B397B">
        <w:rPr>
          <w:sz w:val="22"/>
          <w:szCs w:val="22"/>
          <w:lang w:val="uk-UA"/>
        </w:rPr>
        <w:t xml:space="preserve">                                 </w:t>
      </w:r>
      <w:r w:rsidRPr="00A51E7D" w:rsidR="008E0495">
        <w:rPr>
          <w:sz w:val="22"/>
          <w:szCs w:val="22"/>
          <w:lang w:val="uk-UA"/>
        </w:rPr>
        <w:t xml:space="preserve">    </w:t>
      </w:r>
      <w:r w:rsidRPr="00A51E7D" w:rsidR="003B397B">
        <w:rPr>
          <w:sz w:val="22"/>
          <w:szCs w:val="22"/>
          <w:lang w:val="uk-UA"/>
        </w:rPr>
        <w:t xml:space="preserve">  </w:t>
      </w:r>
      <w:r w:rsidRPr="00A51E7D">
        <w:rPr>
          <w:sz w:val="22"/>
          <w:szCs w:val="22"/>
        </w:rPr>
        <w:t>г.Евпатория</w:t>
      </w:r>
      <w:r w:rsidRPr="00A51E7D">
        <w:rPr>
          <w:sz w:val="22"/>
          <w:szCs w:val="22"/>
        </w:rPr>
        <w:t xml:space="preserve">, </w:t>
      </w:r>
      <w:r w:rsidRPr="00A51E7D" w:rsidR="008E0495">
        <w:rPr>
          <w:sz w:val="22"/>
          <w:szCs w:val="22"/>
        </w:rPr>
        <w:t>ул.Горького</w:t>
      </w:r>
      <w:r w:rsidRPr="00A51E7D" w:rsidR="008E0495">
        <w:rPr>
          <w:sz w:val="22"/>
          <w:szCs w:val="22"/>
        </w:rPr>
        <w:t>, 10/29</w:t>
      </w:r>
    </w:p>
    <w:p w:rsidR="00D94D90" w:rsidRPr="00A51E7D" w:rsidP="001408FE">
      <w:pPr>
        <w:pStyle w:val="NoSpacing"/>
        <w:ind w:firstLine="709"/>
        <w:jc w:val="both"/>
        <w:rPr>
          <w:sz w:val="22"/>
          <w:szCs w:val="22"/>
        </w:rPr>
      </w:pPr>
      <w:r w:rsidRPr="00A51E7D">
        <w:rPr>
          <w:rStyle w:val="FontStyle11"/>
          <w:rFonts w:ascii="Times New Roman" w:hAnsi="Times New Roman" w:cs="Times New Roman"/>
        </w:rPr>
        <w:t>М</w:t>
      </w:r>
      <w:r w:rsidRPr="00A51E7D" w:rsidR="000F326D">
        <w:rPr>
          <w:rStyle w:val="FontStyle11"/>
          <w:rFonts w:ascii="Times New Roman" w:hAnsi="Times New Roman" w:cs="Times New Roman"/>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A51E7D">
        <w:rPr>
          <w:sz w:val="22"/>
          <w:szCs w:val="22"/>
        </w:rPr>
        <w:t xml:space="preserve">, рассмотрев дело об административном правонарушении, которое поступило из  </w:t>
      </w:r>
      <w:r w:rsidRPr="00A51E7D" w:rsidR="00E15FEE">
        <w:rPr>
          <w:sz w:val="22"/>
          <w:szCs w:val="22"/>
        </w:rPr>
        <w:t>Евпаторийского городского управления Государственного комитета по государственной регистрации и кадастру Республики  Крым Государственный земельный надзор</w:t>
      </w:r>
      <w:r w:rsidRPr="00A51E7D" w:rsidR="001408FE">
        <w:rPr>
          <w:sz w:val="22"/>
          <w:szCs w:val="22"/>
        </w:rPr>
        <w:t xml:space="preserve"> о привлечении к административной ответственности </w:t>
      </w:r>
      <w:r w:rsidRPr="00A51E7D" w:rsidR="00731023">
        <w:rPr>
          <w:sz w:val="22"/>
          <w:szCs w:val="22"/>
        </w:rPr>
        <w:t>юридическо</w:t>
      </w:r>
      <w:r w:rsidRPr="00A51E7D" w:rsidR="006157A2">
        <w:rPr>
          <w:sz w:val="22"/>
          <w:szCs w:val="22"/>
        </w:rPr>
        <w:t>го</w:t>
      </w:r>
      <w:r w:rsidRPr="00A51E7D" w:rsidR="00731023">
        <w:rPr>
          <w:sz w:val="22"/>
          <w:szCs w:val="22"/>
        </w:rPr>
        <w:t xml:space="preserve"> лиц</w:t>
      </w:r>
      <w:r w:rsidRPr="00A51E7D" w:rsidR="006157A2">
        <w:rPr>
          <w:sz w:val="22"/>
          <w:szCs w:val="22"/>
        </w:rPr>
        <w:t xml:space="preserve">а </w:t>
      </w:r>
      <w:r w:rsidRPr="00A51E7D" w:rsidR="001408FE">
        <w:rPr>
          <w:sz w:val="22"/>
          <w:szCs w:val="22"/>
        </w:rPr>
        <w:t xml:space="preserve">- </w:t>
      </w:r>
    </w:p>
    <w:p w:rsidR="00D94D90" w:rsidRPr="00A51E7D" w:rsidP="00294CAE">
      <w:pPr>
        <w:pStyle w:val="NoSpacing"/>
        <w:ind w:firstLine="709"/>
        <w:jc w:val="both"/>
        <w:rPr>
          <w:sz w:val="22"/>
          <w:szCs w:val="22"/>
        </w:rPr>
      </w:pPr>
      <w:r w:rsidRPr="00A51E7D">
        <w:rPr>
          <w:sz w:val="22"/>
          <w:szCs w:val="22"/>
        </w:rPr>
        <w:t>Муниципально</w:t>
      </w:r>
      <w:r w:rsidRPr="00A51E7D" w:rsidR="006157A2">
        <w:rPr>
          <w:sz w:val="22"/>
          <w:szCs w:val="22"/>
        </w:rPr>
        <w:t>го</w:t>
      </w:r>
      <w:r w:rsidRPr="00A51E7D">
        <w:rPr>
          <w:sz w:val="22"/>
          <w:szCs w:val="22"/>
        </w:rPr>
        <w:t xml:space="preserve"> унитарно</w:t>
      </w:r>
      <w:r w:rsidRPr="00A51E7D" w:rsidR="006157A2">
        <w:rPr>
          <w:sz w:val="22"/>
          <w:szCs w:val="22"/>
        </w:rPr>
        <w:t>го</w:t>
      </w:r>
      <w:r w:rsidRPr="00A51E7D">
        <w:rPr>
          <w:sz w:val="22"/>
          <w:szCs w:val="22"/>
        </w:rPr>
        <w:t xml:space="preserve"> предприяти</w:t>
      </w:r>
      <w:r w:rsidRPr="00A51E7D" w:rsidR="006157A2">
        <w:rPr>
          <w:sz w:val="22"/>
          <w:szCs w:val="22"/>
        </w:rPr>
        <w:t>я</w:t>
      </w:r>
      <w:r w:rsidRPr="00A51E7D">
        <w:rPr>
          <w:sz w:val="22"/>
          <w:szCs w:val="22"/>
        </w:rPr>
        <w:t xml:space="preserve"> «МИР» городского округ</w:t>
      </w:r>
      <w:r w:rsidRPr="00A51E7D" w:rsidR="006157A2">
        <w:rPr>
          <w:sz w:val="22"/>
          <w:szCs w:val="22"/>
        </w:rPr>
        <w:t>а</w:t>
      </w:r>
      <w:r w:rsidRPr="00A51E7D">
        <w:rPr>
          <w:sz w:val="22"/>
          <w:szCs w:val="22"/>
        </w:rPr>
        <w:t xml:space="preserve"> Евпатория Республики Крым</w:t>
      </w:r>
      <w:r w:rsidRPr="00A51E7D" w:rsidR="008E0495">
        <w:rPr>
          <w:sz w:val="22"/>
          <w:szCs w:val="22"/>
        </w:rPr>
        <w:t xml:space="preserve">, </w:t>
      </w:r>
      <w:r w:rsidRPr="00A51E7D">
        <w:rPr>
          <w:sz w:val="22"/>
          <w:szCs w:val="22"/>
        </w:rPr>
        <w:t xml:space="preserve">ИНН </w:t>
      </w:r>
      <w:r w:rsidR="00A51E7D">
        <w:rPr>
          <w:sz w:val="22"/>
          <w:szCs w:val="22"/>
        </w:rPr>
        <w:t>***</w:t>
      </w:r>
      <w:r w:rsidRPr="00A51E7D">
        <w:rPr>
          <w:sz w:val="22"/>
          <w:szCs w:val="22"/>
        </w:rPr>
        <w:t xml:space="preserve">, ОГРН </w:t>
      </w:r>
      <w:r w:rsidR="00A51E7D">
        <w:rPr>
          <w:sz w:val="22"/>
          <w:szCs w:val="22"/>
        </w:rPr>
        <w:t>***</w:t>
      </w:r>
      <w:r w:rsidRPr="00A51E7D" w:rsidR="007C1BCD">
        <w:rPr>
          <w:sz w:val="22"/>
          <w:szCs w:val="22"/>
        </w:rPr>
        <w:t xml:space="preserve">, </w:t>
      </w:r>
      <w:r w:rsidRPr="00A51E7D" w:rsidR="006157A2">
        <w:rPr>
          <w:sz w:val="22"/>
          <w:szCs w:val="22"/>
        </w:rPr>
        <w:t>расположенного по адресу</w:t>
      </w:r>
      <w:r w:rsidRPr="00A51E7D">
        <w:rPr>
          <w:sz w:val="22"/>
          <w:szCs w:val="22"/>
        </w:rPr>
        <w:t xml:space="preserve">: </w:t>
      </w:r>
      <w:r w:rsidR="00A51E7D">
        <w:rPr>
          <w:sz w:val="22"/>
          <w:szCs w:val="22"/>
        </w:rPr>
        <w:t>***</w:t>
      </w:r>
      <w:r w:rsidRPr="00A51E7D" w:rsidR="002B2B97">
        <w:rPr>
          <w:sz w:val="22"/>
          <w:szCs w:val="22"/>
        </w:rPr>
        <w:t>,</w:t>
      </w:r>
    </w:p>
    <w:p w:rsidR="00D94D90" w:rsidRPr="00A51E7D" w:rsidP="006B2EC9">
      <w:pPr>
        <w:pStyle w:val="NoSpacing"/>
        <w:ind w:firstLine="708"/>
        <w:jc w:val="both"/>
        <w:rPr>
          <w:sz w:val="22"/>
          <w:szCs w:val="22"/>
        </w:rPr>
      </w:pPr>
      <w:r w:rsidRPr="00A51E7D">
        <w:rPr>
          <w:sz w:val="22"/>
          <w:szCs w:val="22"/>
        </w:rPr>
        <w:t>по ч.25</w:t>
      </w:r>
      <w:r w:rsidRPr="00A51E7D" w:rsidR="00021798">
        <w:rPr>
          <w:sz w:val="22"/>
          <w:szCs w:val="22"/>
        </w:rPr>
        <w:t xml:space="preserve"> ст.</w:t>
      </w:r>
      <w:r w:rsidRPr="00A51E7D" w:rsidR="002122D2">
        <w:rPr>
          <w:sz w:val="22"/>
          <w:szCs w:val="22"/>
        </w:rPr>
        <w:t>19.5</w:t>
      </w:r>
      <w:r w:rsidRPr="00A51E7D">
        <w:rPr>
          <w:sz w:val="22"/>
          <w:szCs w:val="22"/>
        </w:rPr>
        <w:t xml:space="preserve"> Кодекса Российской Федерации об административных правонарушениях, </w:t>
      </w:r>
    </w:p>
    <w:p w:rsidR="00DB091C" w:rsidRPr="00A51E7D" w:rsidP="00DB091C">
      <w:pPr>
        <w:pStyle w:val="NoSpacing"/>
        <w:jc w:val="center"/>
        <w:rPr>
          <w:sz w:val="22"/>
          <w:szCs w:val="22"/>
        </w:rPr>
      </w:pPr>
      <w:r w:rsidRPr="00A51E7D">
        <w:rPr>
          <w:sz w:val="22"/>
          <w:szCs w:val="22"/>
        </w:rPr>
        <w:t>УСТАНОВИЛ:</w:t>
      </w:r>
    </w:p>
    <w:p w:rsidR="00C743E4" w:rsidRPr="00A51E7D" w:rsidP="00C743E4">
      <w:pPr>
        <w:pStyle w:val="NoSpacing"/>
        <w:ind w:firstLine="708"/>
        <w:jc w:val="both"/>
        <w:rPr>
          <w:sz w:val="22"/>
          <w:szCs w:val="22"/>
        </w:rPr>
      </w:pPr>
      <w:r w:rsidRPr="00A51E7D">
        <w:rPr>
          <w:sz w:val="22"/>
          <w:szCs w:val="22"/>
        </w:rPr>
        <w:t xml:space="preserve">30 марта 2022 года главным специалистом Евпаторийского городского управления Государственного комитета по государственной регистрации и кадастру Республики Крым – государственным инспектором в </w:t>
      </w:r>
      <w:r w:rsidRPr="00A51E7D">
        <w:rPr>
          <w:sz w:val="22"/>
          <w:szCs w:val="22"/>
        </w:rPr>
        <w:t>г</w:t>
      </w:r>
      <w:r w:rsidRPr="00A51E7D">
        <w:rPr>
          <w:sz w:val="22"/>
          <w:szCs w:val="22"/>
        </w:rPr>
        <w:t>.Е</w:t>
      </w:r>
      <w:r w:rsidRPr="00A51E7D">
        <w:rPr>
          <w:sz w:val="22"/>
          <w:szCs w:val="22"/>
        </w:rPr>
        <w:t>впатория</w:t>
      </w:r>
      <w:r w:rsidRPr="00A51E7D">
        <w:rPr>
          <w:sz w:val="22"/>
          <w:szCs w:val="22"/>
        </w:rPr>
        <w:t xml:space="preserve"> по использованию и охране земель </w:t>
      </w:r>
      <w:r w:rsidR="00A51E7D">
        <w:rPr>
          <w:sz w:val="22"/>
          <w:szCs w:val="22"/>
        </w:rPr>
        <w:t>***</w:t>
      </w:r>
      <w:r w:rsidRPr="00A51E7D">
        <w:rPr>
          <w:sz w:val="22"/>
          <w:szCs w:val="22"/>
        </w:rPr>
        <w:t xml:space="preserve"> в отношении Муниципального унитарного предприятия «МИР» городского округа Евпатория Республики Крым составлен протокол об административном правонарушении, предусмотренном ч.25 ст.19.5 Кодекса Российской Федерации об административных правонарушениях, согласно которому </w:t>
      </w:r>
      <w:r w:rsidRPr="00A51E7D" w:rsidR="003D09E7">
        <w:rPr>
          <w:sz w:val="22"/>
          <w:szCs w:val="22"/>
        </w:rPr>
        <w:t>2</w:t>
      </w:r>
      <w:r w:rsidRPr="00A51E7D" w:rsidR="002B2B97">
        <w:rPr>
          <w:sz w:val="22"/>
          <w:szCs w:val="22"/>
        </w:rPr>
        <w:t>5</w:t>
      </w:r>
      <w:r w:rsidRPr="00A51E7D" w:rsidR="003D09E7">
        <w:rPr>
          <w:sz w:val="22"/>
          <w:szCs w:val="22"/>
        </w:rPr>
        <w:t xml:space="preserve"> января 2022</w:t>
      </w:r>
      <w:r w:rsidRPr="00A51E7D" w:rsidR="007B5771">
        <w:rPr>
          <w:sz w:val="22"/>
          <w:szCs w:val="22"/>
        </w:rPr>
        <w:t xml:space="preserve"> года</w:t>
      </w:r>
      <w:r w:rsidRPr="00A51E7D" w:rsidR="009D3736">
        <w:rPr>
          <w:sz w:val="22"/>
          <w:szCs w:val="22"/>
        </w:rPr>
        <w:t xml:space="preserve"> </w:t>
      </w:r>
      <w:r w:rsidRPr="00A51E7D" w:rsidR="008E0495">
        <w:rPr>
          <w:sz w:val="22"/>
          <w:szCs w:val="22"/>
        </w:rPr>
        <w:t xml:space="preserve">в 00 час. 01 мин. </w:t>
      </w:r>
      <w:r w:rsidRPr="00A51E7D" w:rsidR="002B2B97">
        <w:rPr>
          <w:sz w:val="22"/>
          <w:szCs w:val="22"/>
        </w:rPr>
        <w:t>М</w:t>
      </w:r>
      <w:r w:rsidRPr="00A51E7D">
        <w:rPr>
          <w:sz w:val="22"/>
          <w:szCs w:val="22"/>
        </w:rPr>
        <w:t>униципальное унитарное предприятие</w:t>
      </w:r>
      <w:r w:rsidRPr="00A51E7D" w:rsidR="002B2B97">
        <w:rPr>
          <w:sz w:val="22"/>
          <w:szCs w:val="22"/>
        </w:rPr>
        <w:t xml:space="preserve"> «МИР» городского округа Евпатория Республики Крым</w:t>
      </w:r>
      <w:r w:rsidRPr="00A51E7D" w:rsidR="00294CAE">
        <w:rPr>
          <w:sz w:val="22"/>
          <w:szCs w:val="22"/>
        </w:rPr>
        <w:t xml:space="preserve">, </w:t>
      </w:r>
      <w:r w:rsidRPr="00A51E7D" w:rsidR="002B2B97">
        <w:rPr>
          <w:sz w:val="22"/>
          <w:szCs w:val="22"/>
        </w:rPr>
        <w:t>расположенн</w:t>
      </w:r>
      <w:r w:rsidRPr="00A51E7D">
        <w:rPr>
          <w:sz w:val="22"/>
          <w:szCs w:val="22"/>
        </w:rPr>
        <w:t>ое</w:t>
      </w:r>
      <w:r w:rsidRPr="00A51E7D" w:rsidR="002B2B97">
        <w:rPr>
          <w:sz w:val="22"/>
          <w:szCs w:val="22"/>
        </w:rPr>
        <w:t xml:space="preserve"> по адресу: </w:t>
      </w:r>
      <w:r w:rsidR="00A51E7D">
        <w:rPr>
          <w:sz w:val="22"/>
          <w:szCs w:val="22"/>
        </w:rPr>
        <w:t>***</w:t>
      </w:r>
      <w:r w:rsidRPr="00A51E7D" w:rsidR="002B2B97">
        <w:rPr>
          <w:sz w:val="22"/>
          <w:szCs w:val="22"/>
        </w:rPr>
        <w:t>, не выполнил</w:t>
      </w:r>
      <w:r w:rsidRPr="00A51E7D">
        <w:rPr>
          <w:sz w:val="22"/>
          <w:szCs w:val="22"/>
        </w:rPr>
        <w:t>о</w:t>
      </w:r>
      <w:r w:rsidRPr="00A51E7D" w:rsidR="003D09E7">
        <w:rPr>
          <w:sz w:val="22"/>
          <w:szCs w:val="22"/>
        </w:rPr>
        <w:t xml:space="preserve"> предписание </w:t>
      </w:r>
      <w:r w:rsidRPr="00A51E7D" w:rsidR="002B2B97">
        <w:rPr>
          <w:sz w:val="22"/>
          <w:szCs w:val="22"/>
        </w:rPr>
        <w:t xml:space="preserve">№ </w:t>
      </w:r>
      <w:r w:rsidR="00A51E7D">
        <w:rPr>
          <w:sz w:val="22"/>
          <w:szCs w:val="22"/>
        </w:rPr>
        <w:t>***</w:t>
      </w:r>
      <w:r w:rsidRPr="00A51E7D" w:rsidR="002B2B97">
        <w:rPr>
          <w:sz w:val="22"/>
          <w:szCs w:val="22"/>
        </w:rPr>
        <w:t xml:space="preserve"> </w:t>
      </w:r>
      <w:r w:rsidRPr="00A51E7D">
        <w:rPr>
          <w:sz w:val="22"/>
          <w:szCs w:val="22"/>
        </w:rPr>
        <w:t>от 21.10.2021 года главного</w:t>
      </w:r>
      <w:r w:rsidRPr="00A51E7D">
        <w:rPr>
          <w:sz w:val="22"/>
          <w:szCs w:val="22"/>
        </w:rPr>
        <w:t xml:space="preserve"> специалист</w:t>
      </w:r>
      <w:r w:rsidRPr="00A51E7D">
        <w:rPr>
          <w:sz w:val="22"/>
          <w:szCs w:val="22"/>
        </w:rPr>
        <w:t>а</w:t>
      </w:r>
      <w:r w:rsidRPr="00A51E7D">
        <w:rPr>
          <w:sz w:val="22"/>
          <w:szCs w:val="22"/>
        </w:rPr>
        <w:t xml:space="preserve"> Евпаторийского городского управления Государственного комитета государственной регистрации и кадастру Республики Крым-государственным инспектором в </w:t>
      </w:r>
      <w:r w:rsidRPr="00A51E7D">
        <w:rPr>
          <w:sz w:val="22"/>
          <w:szCs w:val="22"/>
        </w:rPr>
        <w:t>г</w:t>
      </w:r>
      <w:r w:rsidRPr="00A51E7D">
        <w:rPr>
          <w:sz w:val="22"/>
          <w:szCs w:val="22"/>
        </w:rPr>
        <w:t>.Е</w:t>
      </w:r>
      <w:r w:rsidRPr="00A51E7D">
        <w:rPr>
          <w:sz w:val="22"/>
          <w:szCs w:val="22"/>
        </w:rPr>
        <w:t>впатория</w:t>
      </w:r>
      <w:r w:rsidRPr="00A51E7D">
        <w:rPr>
          <w:sz w:val="22"/>
          <w:szCs w:val="22"/>
        </w:rPr>
        <w:t xml:space="preserve"> Республики Крым по использованию и </w:t>
      </w:r>
      <w:r w:rsidRPr="00A51E7D">
        <w:rPr>
          <w:sz w:val="22"/>
          <w:szCs w:val="22"/>
        </w:rPr>
        <w:t xml:space="preserve">охране земель </w:t>
      </w:r>
      <w:r w:rsidR="00A51E7D">
        <w:rPr>
          <w:sz w:val="22"/>
          <w:szCs w:val="22"/>
        </w:rPr>
        <w:t>***</w:t>
      </w:r>
      <w:r w:rsidRPr="00A51E7D">
        <w:rPr>
          <w:sz w:val="22"/>
          <w:szCs w:val="22"/>
        </w:rPr>
        <w:t xml:space="preserve"> об устранении требований земельного законодательства</w:t>
      </w:r>
      <w:r w:rsidRPr="00A51E7D" w:rsidR="008E1946">
        <w:rPr>
          <w:sz w:val="22"/>
          <w:szCs w:val="22"/>
        </w:rPr>
        <w:t xml:space="preserve"> </w:t>
      </w:r>
      <w:r w:rsidRPr="00A51E7D">
        <w:rPr>
          <w:sz w:val="22"/>
          <w:szCs w:val="22"/>
        </w:rPr>
        <w:t>в отношении земельного участка</w:t>
      </w:r>
      <w:r w:rsidRPr="00A51E7D" w:rsidR="008E1946">
        <w:rPr>
          <w:sz w:val="22"/>
          <w:szCs w:val="22"/>
        </w:rPr>
        <w:t xml:space="preserve">, </w:t>
      </w:r>
      <w:r w:rsidRPr="00A51E7D">
        <w:rPr>
          <w:sz w:val="22"/>
          <w:szCs w:val="22"/>
        </w:rPr>
        <w:t xml:space="preserve">площадью 36392 кв. </w:t>
      </w:r>
      <w:r w:rsidRPr="00A51E7D">
        <w:rPr>
          <w:sz w:val="22"/>
          <w:szCs w:val="22"/>
        </w:rPr>
        <w:t xml:space="preserve">м., примыкающий к земельному участку, расположенного по адресу: </w:t>
      </w:r>
      <w:r w:rsidR="00A51E7D">
        <w:rPr>
          <w:sz w:val="22"/>
          <w:szCs w:val="22"/>
        </w:rPr>
        <w:t>***</w:t>
      </w:r>
      <w:r w:rsidRPr="00A51E7D">
        <w:rPr>
          <w:sz w:val="22"/>
          <w:szCs w:val="22"/>
        </w:rPr>
        <w:t xml:space="preserve">, с кадастровым номером </w:t>
      </w:r>
      <w:r w:rsidR="00A51E7D">
        <w:rPr>
          <w:sz w:val="22"/>
          <w:szCs w:val="22"/>
        </w:rPr>
        <w:t>***</w:t>
      </w:r>
      <w:r w:rsidRPr="00A51E7D">
        <w:rPr>
          <w:sz w:val="22"/>
          <w:szCs w:val="22"/>
        </w:rPr>
        <w:t>, используемого</w:t>
      </w:r>
      <w:r w:rsidRPr="00A51E7D">
        <w:rPr>
          <w:sz w:val="22"/>
          <w:szCs w:val="22"/>
        </w:rPr>
        <w:t xml:space="preserve"> МУП «МИР» городского округа Евпатория Республики Крым для размещения полигона твердых коммунальных отходов</w:t>
      </w:r>
      <w:r w:rsidRPr="00A51E7D">
        <w:rPr>
          <w:sz w:val="22"/>
          <w:szCs w:val="22"/>
        </w:rPr>
        <w:t xml:space="preserve"> путем </w:t>
      </w:r>
      <w:r w:rsidRPr="00A51E7D" w:rsidR="00B14D69">
        <w:rPr>
          <w:sz w:val="22"/>
          <w:szCs w:val="22"/>
        </w:rPr>
        <w:t>оформления прав на использование вышеуказанного земельного участка в соответствии с законодательством Российской Федерации, либо его освобождением, либо иными способами, не противоречащими законодательству Российской Федерации в срок до 24 января 2022 года включительно</w:t>
      </w:r>
      <w:r w:rsidRPr="00A51E7D" w:rsidR="007253F4">
        <w:rPr>
          <w:sz w:val="22"/>
          <w:szCs w:val="22"/>
        </w:rPr>
        <w:t>.</w:t>
      </w:r>
    </w:p>
    <w:p w:rsidR="00731023" w:rsidRPr="00A51E7D" w:rsidP="00731023">
      <w:pPr>
        <w:pStyle w:val="NoSpacing"/>
        <w:ind w:firstLine="708"/>
        <w:jc w:val="both"/>
        <w:rPr>
          <w:sz w:val="22"/>
          <w:szCs w:val="22"/>
        </w:rPr>
      </w:pPr>
      <w:r w:rsidRPr="00A51E7D">
        <w:rPr>
          <w:sz w:val="22"/>
          <w:szCs w:val="22"/>
        </w:rPr>
        <w:t>В суд</w:t>
      </w:r>
      <w:r w:rsidRPr="00A51E7D" w:rsidR="00FC604C">
        <w:rPr>
          <w:sz w:val="22"/>
          <w:szCs w:val="22"/>
        </w:rPr>
        <w:t xml:space="preserve"> </w:t>
      </w:r>
      <w:r w:rsidRPr="00A51E7D" w:rsidR="00C743E4">
        <w:rPr>
          <w:sz w:val="22"/>
          <w:szCs w:val="22"/>
        </w:rPr>
        <w:t xml:space="preserve">представитель МУП «МИР» городского округа Евпатория Республики Крым </w:t>
      </w:r>
      <w:r w:rsidRPr="00A51E7D" w:rsidR="00FC604C">
        <w:rPr>
          <w:sz w:val="22"/>
          <w:szCs w:val="22"/>
        </w:rPr>
        <w:t>не явилс</w:t>
      </w:r>
      <w:r w:rsidRPr="00A51E7D" w:rsidR="00E904A9">
        <w:rPr>
          <w:sz w:val="22"/>
          <w:szCs w:val="22"/>
        </w:rPr>
        <w:t>я</w:t>
      </w:r>
      <w:r w:rsidRPr="00A51E7D" w:rsidR="00FC604C">
        <w:rPr>
          <w:sz w:val="22"/>
          <w:szCs w:val="22"/>
        </w:rPr>
        <w:t>, о времени и месте рассмотрения дела извещен надлежащ</w:t>
      </w:r>
      <w:r w:rsidRPr="00A51E7D" w:rsidR="00B87529">
        <w:rPr>
          <w:sz w:val="22"/>
          <w:szCs w:val="22"/>
        </w:rPr>
        <w:t>им образом</w:t>
      </w:r>
      <w:r w:rsidRPr="00A51E7D" w:rsidR="00E904A9">
        <w:rPr>
          <w:sz w:val="22"/>
          <w:szCs w:val="22"/>
        </w:rPr>
        <w:t>. С</w:t>
      </w:r>
      <w:r w:rsidRPr="00A51E7D" w:rsidR="001220CA">
        <w:rPr>
          <w:sz w:val="22"/>
          <w:szCs w:val="22"/>
        </w:rPr>
        <w:t xml:space="preserve">огласно </w:t>
      </w:r>
      <w:r w:rsidRPr="00A51E7D" w:rsidR="00B14D69">
        <w:rPr>
          <w:sz w:val="22"/>
          <w:szCs w:val="22"/>
        </w:rPr>
        <w:t>поступившему заявлению</w:t>
      </w:r>
      <w:r w:rsidRPr="00A51E7D" w:rsidR="00E904A9">
        <w:rPr>
          <w:sz w:val="22"/>
          <w:szCs w:val="22"/>
        </w:rPr>
        <w:t xml:space="preserve"> действующей от имени МУП «МИР» Давыденко С.Г., </w:t>
      </w:r>
      <w:r w:rsidRPr="00A51E7D" w:rsidR="00B14D69">
        <w:rPr>
          <w:sz w:val="22"/>
          <w:szCs w:val="22"/>
        </w:rPr>
        <w:t xml:space="preserve">просила рассмотреть дело в ее отсутствии, </w:t>
      </w:r>
      <w:r w:rsidRPr="00A51E7D" w:rsidR="001220CA">
        <w:rPr>
          <w:sz w:val="22"/>
          <w:szCs w:val="22"/>
        </w:rPr>
        <w:t xml:space="preserve">ранее </w:t>
      </w:r>
      <w:r w:rsidRPr="00A51E7D" w:rsidR="000E6E04">
        <w:rPr>
          <w:sz w:val="22"/>
          <w:szCs w:val="22"/>
        </w:rPr>
        <w:t>в ходе рассмотрения дела указала, что вину в совершении данного административного право</w:t>
      </w:r>
      <w:r w:rsidRPr="00A51E7D" w:rsidR="00623C42">
        <w:rPr>
          <w:sz w:val="22"/>
          <w:szCs w:val="22"/>
        </w:rPr>
        <w:t>нарушения МУП «МИР» не признает</w:t>
      </w:r>
      <w:r w:rsidRPr="00A51E7D" w:rsidR="00D02CD6">
        <w:rPr>
          <w:sz w:val="22"/>
          <w:szCs w:val="22"/>
        </w:rPr>
        <w:t xml:space="preserve">. </w:t>
      </w:r>
      <w:r w:rsidRPr="00A51E7D" w:rsidR="00623C42">
        <w:rPr>
          <w:sz w:val="22"/>
          <w:szCs w:val="22"/>
        </w:rPr>
        <w:t xml:space="preserve">Пояснила, что </w:t>
      </w:r>
      <w:r w:rsidRPr="00A51E7D" w:rsidR="00833C9B">
        <w:rPr>
          <w:sz w:val="22"/>
          <w:szCs w:val="22"/>
        </w:rPr>
        <w:t xml:space="preserve">МУП «МИР» в соответствии с уставом утвержденным постановлением администрации г. Евпатории Республики Крым от 19.12.2014 г. № </w:t>
      </w:r>
      <w:r w:rsidR="00A51E7D">
        <w:rPr>
          <w:sz w:val="22"/>
          <w:szCs w:val="22"/>
        </w:rPr>
        <w:t>***</w:t>
      </w:r>
      <w:r w:rsidRPr="00A51E7D" w:rsidR="00833C9B">
        <w:rPr>
          <w:sz w:val="22"/>
          <w:szCs w:val="22"/>
        </w:rPr>
        <w:t xml:space="preserve"> учреждено муниципальным образованием городского округа Евпатория Республики Крым и является коммерческой организацией, не наделенной правом собственности на имущество, закреплённое за ней собственником, которым является муниципальное образование городской округ Евпатория Республики Крым. Объект размещения отходов «</w:t>
      </w:r>
      <w:r w:rsidR="00A51E7D">
        <w:rPr>
          <w:sz w:val="22"/>
          <w:szCs w:val="22"/>
        </w:rPr>
        <w:t>***</w:t>
      </w:r>
      <w:r w:rsidRPr="00A51E7D" w:rsidR="00833C9B">
        <w:rPr>
          <w:sz w:val="22"/>
          <w:szCs w:val="22"/>
        </w:rPr>
        <w:t xml:space="preserve">», расположенный по адресу: </w:t>
      </w:r>
      <w:r w:rsidR="00A51E7D">
        <w:rPr>
          <w:sz w:val="22"/>
          <w:szCs w:val="22"/>
        </w:rPr>
        <w:t>***</w:t>
      </w:r>
      <w:r w:rsidRPr="00A51E7D">
        <w:rPr>
          <w:sz w:val="22"/>
          <w:szCs w:val="22"/>
        </w:rPr>
        <w:t>,</w:t>
      </w:r>
      <w:r w:rsidRPr="00A51E7D" w:rsidR="00833C9B">
        <w:rPr>
          <w:sz w:val="22"/>
          <w:szCs w:val="22"/>
        </w:rPr>
        <w:t xml:space="preserve"> находится в собственности муниципального образования Евпатория Республики Крым</w:t>
      </w:r>
      <w:r w:rsidRPr="00A51E7D">
        <w:rPr>
          <w:sz w:val="22"/>
          <w:szCs w:val="22"/>
        </w:rPr>
        <w:t>. С августа 2016 года по настоящее время МУП «МИР» осуществляет охрану указанного объекта</w:t>
      </w:r>
      <w:r w:rsidRPr="00A51E7D" w:rsidR="00623C42">
        <w:rPr>
          <w:sz w:val="22"/>
          <w:szCs w:val="22"/>
        </w:rPr>
        <w:t>, эксплуатация которого в соответствии с актом  от 26.08.2016 года была прекращена на основании предписания Министерства экологии  и природных ресурсов Республики Крым от 12.08.2016 года</w:t>
      </w:r>
      <w:r w:rsidRPr="00A51E7D">
        <w:rPr>
          <w:sz w:val="22"/>
          <w:szCs w:val="22"/>
        </w:rPr>
        <w:t xml:space="preserve">. </w:t>
      </w:r>
      <w:r w:rsidRPr="00A51E7D">
        <w:rPr>
          <w:sz w:val="22"/>
          <w:szCs w:val="22"/>
        </w:rPr>
        <w:t xml:space="preserve">С </w:t>
      </w:r>
      <w:r w:rsidRPr="00A51E7D" w:rsidR="00623C42">
        <w:rPr>
          <w:sz w:val="22"/>
          <w:szCs w:val="22"/>
        </w:rPr>
        <w:t>указанного времени МУП «МИР»</w:t>
      </w:r>
      <w:r w:rsidRPr="00A51E7D">
        <w:rPr>
          <w:sz w:val="22"/>
          <w:szCs w:val="22"/>
        </w:rPr>
        <w:t xml:space="preserve"> проводятся работы </w:t>
      </w:r>
      <w:r w:rsidRPr="00A51E7D" w:rsidR="00623C42">
        <w:rPr>
          <w:sz w:val="22"/>
          <w:szCs w:val="22"/>
        </w:rPr>
        <w:t xml:space="preserve">по </w:t>
      </w:r>
      <w:r w:rsidRPr="00A51E7D">
        <w:rPr>
          <w:sz w:val="22"/>
          <w:szCs w:val="22"/>
        </w:rPr>
        <w:t>изыскани</w:t>
      </w:r>
      <w:r w:rsidRPr="00A51E7D" w:rsidR="00623C42">
        <w:rPr>
          <w:sz w:val="22"/>
          <w:szCs w:val="22"/>
        </w:rPr>
        <w:t>ю</w:t>
      </w:r>
      <w:r w:rsidRPr="00A51E7D">
        <w:rPr>
          <w:sz w:val="22"/>
          <w:szCs w:val="22"/>
        </w:rPr>
        <w:t xml:space="preserve"> дополнительных бюджетных ассигнований для разработки проектно-сметной документации и выполнения комплекса работ по рекультивации полигона </w:t>
      </w:r>
      <w:r w:rsidR="00A51E7D">
        <w:rPr>
          <w:sz w:val="22"/>
          <w:szCs w:val="22"/>
        </w:rPr>
        <w:t>***</w:t>
      </w:r>
      <w:r w:rsidRPr="00A51E7D" w:rsidR="00D02CD6">
        <w:rPr>
          <w:sz w:val="22"/>
          <w:szCs w:val="22"/>
        </w:rPr>
        <w:t>. МУП «МИР»</w:t>
      </w:r>
      <w:r w:rsidRPr="00A51E7D">
        <w:rPr>
          <w:sz w:val="22"/>
          <w:szCs w:val="22"/>
        </w:rPr>
        <w:t xml:space="preserve"> неоднократно направляли</w:t>
      </w:r>
      <w:r w:rsidRPr="00A51E7D" w:rsidR="00D02CD6">
        <w:rPr>
          <w:sz w:val="22"/>
          <w:szCs w:val="22"/>
        </w:rPr>
        <w:t>сь</w:t>
      </w:r>
      <w:r w:rsidRPr="00A51E7D">
        <w:rPr>
          <w:sz w:val="22"/>
          <w:szCs w:val="22"/>
        </w:rPr>
        <w:t xml:space="preserve"> обращения в администрацию г. Евпатория Республики Крым, </w:t>
      </w:r>
      <w:r w:rsidRPr="00A51E7D" w:rsidR="00D02CD6">
        <w:rPr>
          <w:sz w:val="22"/>
          <w:szCs w:val="22"/>
        </w:rPr>
        <w:t>ДГХ</w:t>
      </w:r>
      <w:r w:rsidRPr="00A51E7D">
        <w:rPr>
          <w:sz w:val="22"/>
          <w:szCs w:val="22"/>
        </w:rPr>
        <w:t xml:space="preserve"> администрации г. Евпатория Республики Крым, </w:t>
      </w:r>
      <w:r w:rsidRPr="00A51E7D" w:rsidR="00D02CD6">
        <w:rPr>
          <w:sz w:val="22"/>
          <w:szCs w:val="22"/>
        </w:rPr>
        <w:t>ДИЗО</w:t>
      </w:r>
      <w:r w:rsidRPr="00A51E7D">
        <w:rPr>
          <w:sz w:val="22"/>
          <w:szCs w:val="22"/>
        </w:rPr>
        <w:t xml:space="preserve"> администрации г. Евпатории </w:t>
      </w:r>
      <w:r w:rsidRPr="00A51E7D" w:rsidR="00D02CD6">
        <w:rPr>
          <w:sz w:val="22"/>
          <w:szCs w:val="22"/>
        </w:rPr>
        <w:t>Р</w:t>
      </w:r>
      <w:r w:rsidRPr="00A51E7D">
        <w:rPr>
          <w:sz w:val="22"/>
          <w:szCs w:val="22"/>
        </w:rPr>
        <w:t>еспублики Крым</w:t>
      </w:r>
      <w:r w:rsidRPr="00A51E7D" w:rsidR="00623C42">
        <w:rPr>
          <w:sz w:val="22"/>
          <w:szCs w:val="22"/>
        </w:rPr>
        <w:t xml:space="preserve">, поскольку </w:t>
      </w:r>
      <w:r w:rsidRPr="00A51E7D">
        <w:rPr>
          <w:sz w:val="22"/>
          <w:szCs w:val="22"/>
        </w:rPr>
        <w:t>МУП «МИР» не обладает финансовыми ресурсами самостоятельно провести работы по разработке проектно-сметной документации</w:t>
      </w:r>
      <w:r w:rsidRPr="00A51E7D">
        <w:rPr>
          <w:sz w:val="22"/>
          <w:szCs w:val="22"/>
        </w:rPr>
        <w:t xml:space="preserve"> и выполнению комплекса работ по рекультивации полигона </w:t>
      </w:r>
      <w:r w:rsidR="00A51E7D">
        <w:rPr>
          <w:sz w:val="22"/>
          <w:szCs w:val="22"/>
        </w:rPr>
        <w:t>***</w:t>
      </w:r>
      <w:r w:rsidRPr="00A51E7D">
        <w:rPr>
          <w:sz w:val="22"/>
          <w:szCs w:val="22"/>
        </w:rPr>
        <w:t>. В настоящее время вопрос ликвидации (рекультивации) свалки (полигона) отходов, с последующей рекультивацией земельного участка, на котором она была расположена и прилегающих земель</w:t>
      </w:r>
      <w:r w:rsidRPr="00A51E7D" w:rsidR="00623C42">
        <w:rPr>
          <w:sz w:val="22"/>
          <w:szCs w:val="22"/>
        </w:rPr>
        <w:t>,</w:t>
      </w:r>
      <w:r w:rsidRPr="00A51E7D">
        <w:rPr>
          <w:sz w:val="22"/>
          <w:szCs w:val="22"/>
        </w:rPr>
        <w:t xml:space="preserve"> решается на уровне Министерств и органов исполнительной власти Республики Крым. </w:t>
      </w:r>
      <w:r w:rsidRPr="00A51E7D" w:rsidR="00623C42">
        <w:rPr>
          <w:sz w:val="22"/>
          <w:szCs w:val="22"/>
        </w:rPr>
        <w:t xml:space="preserve">При этом исполнить предписание в установленный срок не представилось возможным по объективным причинам. Умысла на неисполнение требований указанного предписания у МУП «МИР» не имелось. </w:t>
      </w:r>
      <w:r w:rsidRPr="00A51E7D" w:rsidR="00FC604C">
        <w:rPr>
          <w:sz w:val="22"/>
          <w:szCs w:val="22"/>
        </w:rPr>
        <w:t xml:space="preserve">Учитывая изложенное, </w:t>
      </w:r>
      <w:r w:rsidRPr="00A51E7D" w:rsidR="00D02CD6">
        <w:rPr>
          <w:sz w:val="22"/>
          <w:szCs w:val="22"/>
        </w:rPr>
        <w:t xml:space="preserve">просила прекратить производство по данному делу в связи с отсутствием </w:t>
      </w:r>
      <w:r w:rsidRPr="00A51E7D" w:rsidR="00D02CD6">
        <w:rPr>
          <w:sz w:val="22"/>
          <w:szCs w:val="22"/>
        </w:rPr>
        <w:t>состава административного правонарушения. В</w:t>
      </w:r>
      <w:r w:rsidRPr="00A51E7D" w:rsidR="00FC604C">
        <w:rPr>
          <w:sz w:val="22"/>
          <w:szCs w:val="22"/>
        </w:rPr>
        <w:t xml:space="preserve"> силу ч.2 ст.25.1 КоАП РФ мировой судья считает возможным рассмотреть данное дело в отсутстви</w:t>
      </w:r>
      <w:r w:rsidRPr="00A51E7D" w:rsidR="00892A74">
        <w:rPr>
          <w:sz w:val="22"/>
          <w:szCs w:val="22"/>
        </w:rPr>
        <w:t>е</w:t>
      </w:r>
      <w:r w:rsidRPr="00A51E7D">
        <w:rPr>
          <w:sz w:val="22"/>
          <w:szCs w:val="22"/>
        </w:rPr>
        <w:t xml:space="preserve"> представителя МУП «МИР» городской округ Евпатория Республики Крым.</w:t>
      </w:r>
    </w:p>
    <w:p w:rsidR="00D02CD6" w:rsidRPr="00A51E7D" w:rsidP="00731023">
      <w:pPr>
        <w:pStyle w:val="NoSpacing"/>
        <w:ind w:firstLine="708"/>
        <w:jc w:val="both"/>
        <w:rPr>
          <w:sz w:val="22"/>
          <w:szCs w:val="22"/>
        </w:rPr>
      </w:pPr>
      <w:r w:rsidRPr="00A51E7D">
        <w:rPr>
          <w:sz w:val="22"/>
          <w:szCs w:val="22"/>
        </w:rPr>
        <w:t xml:space="preserve">Изучив материалы дела и </w:t>
      </w:r>
      <w:r w:rsidRPr="00A51E7D" w:rsidR="003A408F">
        <w:rPr>
          <w:sz w:val="22"/>
          <w:szCs w:val="22"/>
        </w:rPr>
        <w:t>письменные возражения</w:t>
      </w:r>
      <w:r w:rsidRPr="00A51E7D">
        <w:rPr>
          <w:sz w:val="22"/>
          <w:szCs w:val="22"/>
        </w:rPr>
        <w:t xml:space="preserve"> МУП «МИР», мировой судья пришел к следующему. </w:t>
      </w:r>
    </w:p>
    <w:p w:rsidR="003849F3" w:rsidRPr="00A51E7D" w:rsidP="001C6EB8">
      <w:pPr>
        <w:pStyle w:val="NoSpacing"/>
        <w:ind w:firstLine="708"/>
        <w:jc w:val="both"/>
        <w:rPr>
          <w:color w:val="000000"/>
          <w:sz w:val="22"/>
          <w:szCs w:val="22"/>
        </w:rPr>
      </w:pPr>
      <w:r w:rsidRPr="00A51E7D">
        <w:rPr>
          <w:color w:val="000000"/>
          <w:sz w:val="22"/>
          <w:szCs w:val="22"/>
        </w:rPr>
        <w:t>Как</w:t>
      </w:r>
      <w:r w:rsidRPr="00A51E7D" w:rsidR="008443FB">
        <w:rPr>
          <w:color w:val="000000"/>
          <w:sz w:val="22"/>
          <w:szCs w:val="22"/>
        </w:rPr>
        <w:t xml:space="preserve"> усматривается</w:t>
      </w:r>
      <w:r w:rsidRPr="00A51E7D">
        <w:rPr>
          <w:color w:val="000000"/>
          <w:sz w:val="22"/>
          <w:szCs w:val="22"/>
        </w:rPr>
        <w:t xml:space="preserve"> из материалов дела</w:t>
      </w:r>
      <w:r w:rsidRPr="00A51E7D" w:rsidR="00D245C2">
        <w:rPr>
          <w:color w:val="000000"/>
          <w:sz w:val="22"/>
          <w:szCs w:val="22"/>
        </w:rPr>
        <w:t>,</w:t>
      </w:r>
      <w:r w:rsidRPr="00A51E7D" w:rsidR="008443FB">
        <w:rPr>
          <w:color w:val="000000"/>
          <w:sz w:val="22"/>
          <w:szCs w:val="22"/>
        </w:rPr>
        <w:t xml:space="preserve"> </w:t>
      </w:r>
      <w:r w:rsidRPr="00A51E7D" w:rsidR="00623C42">
        <w:rPr>
          <w:color w:val="000000"/>
          <w:sz w:val="22"/>
          <w:szCs w:val="22"/>
        </w:rPr>
        <w:t>в</w:t>
      </w:r>
      <w:r w:rsidRPr="00A51E7D">
        <w:rPr>
          <w:color w:val="000000"/>
          <w:sz w:val="22"/>
          <w:szCs w:val="22"/>
        </w:rPr>
        <w:t xml:space="preserve"> период с 15.10.2021 года по 21.10.2021 года </w:t>
      </w:r>
      <w:r w:rsidRPr="00A51E7D" w:rsidR="00995891">
        <w:rPr>
          <w:color w:val="000000"/>
          <w:sz w:val="22"/>
          <w:szCs w:val="22"/>
        </w:rPr>
        <w:t xml:space="preserve">на основании решения </w:t>
      </w:r>
      <w:r w:rsidRPr="00A51E7D" w:rsidR="00802E40">
        <w:rPr>
          <w:color w:val="000000"/>
          <w:sz w:val="22"/>
          <w:szCs w:val="22"/>
        </w:rPr>
        <w:t xml:space="preserve">заместителя председателя </w:t>
      </w:r>
      <w:r w:rsidRPr="00A51E7D" w:rsidR="00995891">
        <w:rPr>
          <w:color w:val="000000"/>
          <w:sz w:val="22"/>
          <w:szCs w:val="22"/>
        </w:rPr>
        <w:t xml:space="preserve">Государственного комитета по государственной регистрации и кадастру № </w:t>
      </w:r>
      <w:r w:rsidR="00A51E7D">
        <w:rPr>
          <w:color w:val="000000"/>
          <w:sz w:val="22"/>
          <w:szCs w:val="22"/>
        </w:rPr>
        <w:t>***</w:t>
      </w:r>
      <w:r w:rsidRPr="00A51E7D" w:rsidR="00995891">
        <w:rPr>
          <w:color w:val="000000"/>
          <w:sz w:val="22"/>
          <w:szCs w:val="22"/>
        </w:rPr>
        <w:t xml:space="preserve"> №</w:t>
      </w:r>
      <w:r w:rsidR="00A51E7D">
        <w:rPr>
          <w:color w:val="000000"/>
          <w:sz w:val="22"/>
          <w:szCs w:val="22"/>
        </w:rPr>
        <w:t>***</w:t>
      </w:r>
      <w:r w:rsidRPr="00A51E7D">
        <w:rPr>
          <w:color w:val="000000"/>
          <w:sz w:val="22"/>
          <w:szCs w:val="22"/>
        </w:rPr>
        <w:t xml:space="preserve"> от 06.10.2021 года главным специалистом Евпаторийского городского управления Государственного комитета по государственной регистрации и кадастру Республики Крым – государственным инспектором в </w:t>
      </w:r>
      <w:r w:rsidRPr="00A51E7D">
        <w:rPr>
          <w:color w:val="000000"/>
          <w:sz w:val="22"/>
          <w:szCs w:val="22"/>
        </w:rPr>
        <w:t>г</w:t>
      </w:r>
      <w:r w:rsidRPr="00A51E7D">
        <w:rPr>
          <w:color w:val="000000"/>
          <w:sz w:val="22"/>
          <w:szCs w:val="22"/>
        </w:rPr>
        <w:t>.Е</w:t>
      </w:r>
      <w:r w:rsidRPr="00A51E7D">
        <w:rPr>
          <w:color w:val="000000"/>
          <w:sz w:val="22"/>
          <w:szCs w:val="22"/>
        </w:rPr>
        <w:t>впатория</w:t>
      </w:r>
      <w:r w:rsidRPr="00A51E7D">
        <w:rPr>
          <w:color w:val="000000"/>
          <w:sz w:val="22"/>
          <w:szCs w:val="22"/>
        </w:rPr>
        <w:t xml:space="preserve"> Республики Крым по использованию и охране земель </w:t>
      </w:r>
      <w:r w:rsidR="00A51E7D">
        <w:rPr>
          <w:color w:val="000000"/>
          <w:sz w:val="22"/>
          <w:szCs w:val="22"/>
        </w:rPr>
        <w:t>***</w:t>
      </w:r>
      <w:r w:rsidRPr="00A51E7D">
        <w:rPr>
          <w:color w:val="000000"/>
          <w:sz w:val="22"/>
          <w:szCs w:val="22"/>
        </w:rPr>
        <w:t xml:space="preserve"> проведена проверка соблюдения требований земельного законодательства Российской Федерации в отношении МУП «МИР».</w:t>
      </w:r>
    </w:p>
    <w:p w:rsidR="00D73CED" w:rsidRPr="00A51E7D" w:rsidP="001C6EB8">
      <w:pPr>
        <w:pStyle w:val="NoSpacing"/>
        <w:ind w:firstLine="708"/>
        <w:jc w:val="both"/>
        <w:rPr>
          <w:color w:val="000000"/>
          <w:sz w:val="22"/>
          <w:szCs w:val="22"/>
        </w:rPr>
      </w:pPr>
      <w:r w:rsidRPr="00A51E7D">
        <w:rPr>
          <w:color w:val="000000"/>
          <w:sz w:val="22"/>
          <w:szCs w:val="22"/>
        </w:rPr>
        <w:t xml:space="preserve">По результатам </w:t>
      </w:r>
      <w:r w:rsidRPr="00A51E7D">
        <w:rPr>
          <w:color w:val="000000"/>
          <w:sz w:val="22"/>
          <w:szCs w:val="22"/>
        </w:rPr>
        <w:t>данной</w:t>
      </w:r>
      <w:r w:rsidRPr="00A51E7D">
        <w:rPr>
          <w:color w:val="000000"/>
          <w:sz w:val="22"/>
          <w:szCs w:val="22"/>
        </w:rPr>
        <w:t xml:space="preserve"> проверки указанным должностным лицом </w:t>
      </w:r>
      <w:r w:rsidRPr="00A51E7D" w:rsidR="00623C42">
        <w:rPr>
          <w:color w:val="000000"/>
          <w:sz w:val="22"/>
          <w:szCs w:val="22"/>
        </w:rPr>
        <w:t>составлен акт №</w:t>
      </w:r>
      <w:r w:rsidR="00A51E7D">
        <w:rPr>
          <w:color w:val="000000"/>
          <w:sz w:val="22"/>
          <w:szCs w:val="22"/>
        </w:rPr>
        <w:t>***</w:t>
      </w:r>
      <w:r w:rsidRPr="00A51E7D" w:rsidR="00623C42">
        <w:rPr>
          <w:color w:val="000000"/>
          <w:sz w:val="22"/>
          <w:szCs w:val="22"/>
        </w:rPr>
        <w:t xml:space="preserve"> от 21.10.2021 года, на основании которого </w:t>
      </w:r>
      <w:r w:rsidRPr="00A51E7D">
        <w:rPr>
          <w:color w:val="000000"/>
          <w:sz w:val="22"/>
          <w:szCs w:val="22"/>
        </w:rPr>
        <w:t xml:space="preserve">на имя МУП «МИР» </w:t>
      </w:r>
      <w:r w:rsidRPr="00A51E7D">
        <w:rPr>
          <w:color w:val="000000"/>
          <w:sz w:val="22"/>
          <w:szCs w:val="22"/>
        </w:rPr>
        <w:t>выдано предписание №</w:t>
      </w:r>
      <w:r w:rsidR="00A51E7D">
        <w:rPr>
          <w:color w:val="000000"/>
          <w:sz w:val="22"/>
          <w:szCs w:val="22"/>
        </w:rPr>
        <w:t>***</w:t>
      </w:r>
      <w:r w:rsidRPr="00A51E7D">
        <w:rPr>
          <w:color w:val="000000"/>
          <w:sz w:val="22"/>
          <w:szCs w:val="22"/>
        </w:rPr>
        <w:t xml:space="preserve"> от 21.10.2021 года  об устранении нарушения требований земельного законодательства Российской Федерации  в отношении земельного учас</w:t>
      </w:r>
      <w:r w:rsidRPr="00A51E7D">
        <w:rPr>
          <w:color w:val="000000"/>
          <w:sz w:val="22"/>
          <w:szCs w:val="22"/>
        </w:rPr>
        <w:t>тка муниципальной собственности</w:t>
      </w:r>
      <w:r w:rsidRPr="00A51E7D">
        <w:rPr>
          <w:color w:val="000000"/>
          <w:sz w:val="22"/>
          <w:szCs w:val="22"/>
        </w:rPr>
        <w:t xml:space="preserve">, площадью 36392 </w:t>
      </w:r>
      <w:r w:rsidRPr="00A51E7D">
        <w:rPr>
          <w:color w:val="000000"/>
          <w:sz w:val="22"/>
          <w:szCs w:val="22"/>
        </w:rPr>
        <w:t>кв</w:t>
      </w:r>
      <w:r w:rsidRPr="00A51E7D">
        <w:rPr>
          <w:color w:val="000000"/>
          <w:sz w:val="22"/>
          <w:szCs w:val="22"/>
        </w:rPr>
        <w:t>.м</w:t>
      </w:r>
      <w:r w:rsidRPr="00A51E7D">
        <w:rPr>
          <w:color w:val="000000"/>
          <w:sz w:val="22"/>
          <w:szCs w:val="22"/>
        </w:rPr>
        <w:t xml:space="preserve">, примыкающего к земельному участку с кадастровым номером </w:t>
      </w:r>
      <w:r w:rsidR="00A51E7D">
        <w:rPr>
          <w:color w:val="000000"/>
          <w:sz w:val="22"/>
          <w:szCs w:val="22"/>
        </w:rPr>
        <w:t>***</w:t>
      </w:r>
      <w:r w:rsidRPr="00A51E7D">
        <w:rPr>
          <w:color w:val="000000"/>
          <w:sz w:val="22"/>
          <w:szCs w:val="22"/>
        </w:rPr>
        <w:t>, на котором</w:t>
      </w:r>
      <w:r w:rsidRPr="00A51E7D">
        <w:rPr>
          <w:color w:val="000000"/>
          <w:sz w:val="22"/>
          <w:szCs w:val="22"/>
        </w:rPr>
        <w:t xml:space="preserve"> в нарушение ст.ст.25.26 Земельного кодекса Российской Федерации</w:t>
      </w:r>
      <w:r w:rsidRPr="00A51E7D">
        <w:rPr>
          <w:color w:val="000000"/>
          <w:sz w:val="22"/>
          <w:szCs w:val="22"/>
        </w:rPr>
        <w:t xml:space="preserve"> размещен полигон твердых коммунальных отходов без соответствующих прав</w:t>
      </w:r>
      <w:r w:rsidRPr="00A51E7D">
        <w:rPr>
          <w:color w:val="000000"/>
          <w:sz w:val="22"/>
          <w:szCs w:val="22"/>
        </w:rPr>
        <w:t xml:space="preserve"> путем оформления прав на использование вышеуказанного земельного участка в соответствии с законодательством Российской Федерации, либо его освобождения, либо иных способов, не противоречащих законодательству Российской Федерации в срок до 24 января 2022 года включительно.</w:t>
      </w:r>
    </w:p>
    <w:p w:rsidR="00B01102" w:rsidRPr="00A51E7D" w:rsidP="001C6EB8">
      <w:pPr>
        <w:pStyle w:val="NoSpacing"/>
        <w:ind w:firstLine="708"/>
        <w:jc w:val="both"/>
        <w:rPr>
          <w:color w:val="000000"/>
          <w:sz w:val="22"/>
          <w:szCs w:val="22"/>
        </w:rPr>
      </w:pPr>
      <w:r w:rsidRPr="00A51E7D">
        <w:rPr>
          <w:color w:val="000000"/>
          <w:sz w:val="22"/>
          <w:szCs w:val="22"/>
        </w:rPr>
        <w:t>Вышеуказанное предписание было получено МУП «МИР» 26.10.2021 г.</w:t>
      </w:r>
    </w:p>
    <w:p w:rsidR="00497FC4" w:rsidRPr="00A51E7D" w:rsidP="001C6EB8">
      <w:pPr>
        <w:pStyle w:val="NoSpacing"/>
        <w:ind w:firstLine="708"/>
        <w:jc w:val="both"/>
        <w:rPr>
          <w:color w:val="000000"/>
          <w:sz w:val="22"/>
          <w:szCs w:val="22"/>
        </w:rPr>
      </w:pPr>
      <w:r w:rsidRPr="00A51E7D">
        <w:rPr>
          <w:color w:val="000000"/>
          <w:sz w:val="22"/>
          <w:szCs w:val="22"/>
        </w:rPr>
        <w:t>22 февраля 2022 года по результатам проведенного</w:t>
      </w:r>
      <w:r w:rsidRPr="00A51E7D">
        <w:rPr>
          <w:sz w:val="22"/>
          <w:szCs w:val="22"/>
        </w:rPr>
        <w:t xml:space="preserve"> </w:t>
      </w:r>
      <w:r w:rsidRPr="00A51E7D">
        <w:rPr>
          <w:color w:val="000000"/>
          <w:sz w:val="22"/>
          <w:szCs w:val="22"/>
        </w:rPr>
        <w:t>н</w:t>
      </w:r>
      <w:r w:rsidRPr="00A51E7D" w:rsidR="00BA661F">
        <w:rPr>
          <w:color w:val="000000"/>
          <w:sz w:val="22"/>
          <w:szCs w:val="22"/>
        </w:rPr>
        <w:t xml:space="preserve">а основании решения заместителя </w:t>
      </w:r>
      <w:r w:rsidRPr="00A51E7D" w:rsidR="00CF3201">
        <w:rPr>
          <w:color w:val="000000"/>
          <w:sz w:val="22"/>
          <w:szCs w:val="22"/>
        </w:rPr>
        <w:t>п</w:t>
      </w:r>
      <w:r w:rsidRPr="00A51E7D" w:rsidR="00BA661F">
        <w:rPr>
          <w:color w:val="000000"/>
          <w:sz w:val="22"/>
          <w:szCs w:val="22"/>
        </w:rPr>
        <w:t xml:space="preserve">редседателя Государственного комитета по государственной регистрации и кадастру № </w:t>
      </w:r>
      <w:r w:rsidR="00A51E7D">
        <w:rPr>
          <w:color w:val="000000"/>
          <w:sz w:val="22"/>
          <w:szCs w:val="22"/>
        </w:rPr>
        <w:t>***</w:t>
      </w:r>
      <w:r w:rsidRPr="00A51E7D" w:rsidR="00BA661F">
        <w:rPr>
          <w:color w:val="000000"/>
          <w:sz w:val="22"/>
          <w:szCs w:val="22"/>
        </w:rPr>
        <w:t xml:space="preserve"> №</w:t>
      </w:r>
      <w:r w:rsidR="00A51E7D">
        <w:rPr>
          <w:color w:val="000000"/>
          <w:sz w:val="22"/>
          <w:szCs w:val="22"/>
        </w:rPr>
        <w:t>***</w:t>
      </w:r>
      <w:r w:rsidRPr="00A51E7D" w:rsidR="00CF3201">
        <w:rPr>
          <w:color w:val="000000"/>
          <w:sz w:val="22"/>
          <w:szCs w:val="22"/>
        </w:rPr>
        <w:t xml:space="preserve"> от 27.01.2022 года</w:t>
      </w:r>
      <w:r w:rsidRPr="00A51E7D" w:rsidR="00BA661F">
        <w:rPr>
          <w:color w:val="000000"/>
          <w:sz w:val="22"/>
          <w:szCs w:val="22"/>
        </w:rPr>
        <w:t xml:space="preserve"> </w:t>
      </w:r>
      <w:r w:rsidRPr="00A51E7D">
        <w:rPr>
          <w:color w:val="000000"/>
          <w:sz w:val="22"/>
          <w:szCs w:val="22"/>
        </w:rPr>
        <w:t xml:space="preserve">инспекционного визита </w:t>
      </w:r>
      <w:r w:rsidRPr="00A51E7D">
        <w:rPr>
          <w:sz w:val="22"/>
          <w:szCs w:val="22"/>
        </w:rPr>
        <w:t xml:space="preserve">главным государственным инспектором в г. Евпатория Республики Крым </w:t>
      </w:r>
      <w:r w:rsidRPr="00A51E7D">
        <w:rPr>
          <w:color w:val="000000"/>
          <w:sz w:val="22"/>
          <w:szCs w:val="22"/>
        </w:rPr>
        <w:t xml:space="preserve">по использованию и охране земель составлен акт от </w:t>
      </w:r>
      <w:r w:rsidRPr="00A51E7D" w:rsidR="00BA661F">
        <w:rPr>
          <w:color w:val="000000"/>
          <w:sz w:val="22"/>
          <w:szCs w:val="22"/>
        </w:rPr>
        <w:t>22.02.2022 г</w:t>
      </w:r>
      <w:r w:rsidRPr="00A51E7D">
        <w:rPr>
          <w:color w:val="000000"/>
          <w:sz w:val="22"/>
          <w:szCs w:val="22"/>
        </w:rPr>
        <w:t>ода</w:t>
      </w:r>
      <w:r w:rsidRPr="00A51E7D" w:rsidR="00BA661F">
        <w:rPr>
          <w:color w:val="000000"/>
          <w:sz w:val="22"/>
          <w:szCs w:val="22"/>
        </w:rPr>
        <w:t xml:space="preserve"> </w:t>
      </w:r>
      <w:r w:rsidRPr="00A51E7D">
        <w:rPr>
          <w:color w:val="000000"/>
          <w:sz w:val="22"/>
          <w:szCs w:val="22"/>
        </w:rPr>
        <w:t>№</w:t>
      </w:r>
      <w:r w:rsidR="00A51E7D">
        <w:rPr>
          <w:color w:val="000000"/>
          <w:sz w:val="22"/>
          <w:szCs w:val="22"/>
        </w:rPr>
        <w:t>***</w:t>
      </w:r>
      <w:r w:rsidRPr="00A51E7D">
        <w:rPr>
          <w:color w:val="000000"/>
          <w:sz w:val="22"/>
          <w:szCs w:val="22"/>
        </w:rPr>
        <w:t>, согласно которому в установленный срок требования предписания №</w:t>
      </w:r>
      <w:r w:rsidR="00A51E7D">
        <w:rPr>
          <w:color w:val="000000"/>
          <w:sz w:val="22"/>
          <w:szCs w:val="22"/>
        </w:rPr>
        <w:t>***</w:t>
      </w:r>
      <w:r w:rsidRPr="00A51E7D">
        <w:rPr>
          <w:color w:val="000000"/>
          <w:sz w:val="22"/>
          <w:szCs w:val="22"/>
        </w:rPr>
        <w:t xml:space="preserve"> от 21.10.2021 года </w:t>
      </w:r>
      <w:r w:rsidRPr="00A51E7D">
        <w:rPr>
          <w:sz w:val="22"/>
          <w:szCs w:val="22"/>
        </w:rPr>
        <w:t>об устранении нарушения требований земельного законодательства Российской Федерации</w:t>
      </w:r>
      <w:r w:rsidRPr="00A51E7D">
        <w:rPr>
          <w:sz w:val="22"/>
          <w:szCs w:val="22"/>
        </w:rPr>
        <w:t xml:space="preserve"> </w:t>
      </w:r>
      <w:r w:rsidRPr="00A51E7D">
        <w:rPr>
          <w:color w:val="000000"/>
          <w:sz w:val="22"/>
          <w:szCs w:val="22"/>
        </w:rPr>
        <w:t>МУП «МИР» выполнены не были.</w:t>
      </w:r>
    </w:p>
    <w:p w:rsidR="0027067D" w:rsidRPr="00A51E7D" w:rsidP="0027067D">
      <w:pPr>
        <w:spacing w:after="0" w:line="240" w:lineRule="auto"/>
        <w:ind w:firstLine="708"/>
        <w:jc w:val="both"/>
        <w:rPr>
          <w:rFonts w:ascii="Times New Roman" w:eastAsia="Times New Roman" w:hAnsi="Times New Roman" w:cs="Times New Roman"/>
        </w:rPr>
      </w:pPr>
      <w:r w:rsidRPr="00A51E7D">
        <w:rPr>
          <w:rFonts w:ascii="Times New Roman" w:eastAsia="Times New Roman" w:hAnsi="Times New Roman" w:cs="Times New Roman"/>
        </w:rPr>
        <w:t xml:space="preserve">В силу </w:t>
      </w:r>
      <w:hyperlink r:id="rId5" w:history="1">
        <w:r w:rsidRPr="00A51E7D">
          <w:rPr>
            <w:rFonts w:ascii="Times New Roman" w:eastAsia="Times New Roman" w:hAnsi="Times New Roman" w:cs="Times New Roman"/>
          </w:rPr>
          <w:t>части 1 статьи 25</w:t>
        </w:r>
      </w:hyperlink>
      <w:r w:rsidRPr="00A51E7D">
        <w:rPr>
          <w:rFonts w:ascii="Times New Roman" w:eastAsia="Times New Roman" w:hAnsi="Times New Roman" w:cs="Times New Roman"/>
        </w:rPr>
        <w:t xml:space="preserve"> и </w:t>
      </w:r>
      <w:hyperlink r:id="rId6" w:history="1">
        <w:r w:rsidRPr="00A51E7D">
          <w:rPr>
            <w:rFonts w:ascii="Times New Roman" w:eastAsia="Times New Roman" w:hAnsi="Times New Roman" w:cs="Times New Roman"/>
          </w:rPr>
          <w:t>части 1 статьи 26</w:t>
        </w:r>
      </w:hyperlink>
      <w:r w:rsidRPr="00A51E7D">
        <w:rPr>
          <w:rFonts w:ascii="Times New Roman" w:eastAsia="Times New Roman" w:hAnsi="Times New Roman" w:cs="Times New Roman"/>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порядке, установленном Федеральным </w:t>
      </w:r>
      <w:hyperlink r:id="rId7" w:history="1">
        <w:r w:rsidRPr="00A51E7D">
          <w:rPr>
            <w:rFonts w:ascii="Times New Roman" w:eastAsia="Times New Roman" w:hAnsi="Times New Roman" w:cs="Times New Roman"/>
          </w:rPr>
          <w:t>законом</w:t>
        </w:r>
      </w:hyperlink>
      <w:r w:rsidRPr="00A51E7D">
        <w:rPr>
          <w:rFonts w:ascii="Times New Roman" w:eastAsia="Times New Roman" w:hAnsi="Times New Roman" w:cs="Times New Roman"/>
        </w:rPr>
        <w:t xml:space="preserve"> "О государственной регистрации недвижимости" и подтверждаются соответствующими документами о государственной регистрации прав.</w:t>
      </w:r>
    </w:p>
    <w:p w:rsidR="0027067D" w:rsidRPr="00A51E7D" w:rsidP="0027067D">
      <w:pPr>
        <w:spacing w:after="0" w:line="240" w:lineRule="auto"/>
        <w:ind w:firstLine="708"/>
        <w:jc w:val="both"/>
        <w:rPr>
          <w:rFonts w:ascii="Times New Roman" w:eastAsia="Times New Roman" w:hAnsi="Times New Roman" w:cs="Times New Roman"/>
        </w:rPr>
      </w:pPr>
      <w:r w:rsidRPr="00A51E7D">
        <w:rPr>
          <w:rFonts w:ascii="Times New Roman" w:eastAsia="Times New Roman" w:hAnsi="Times New Roman" w:cs="Times New Roman"/>
        </w:rPr>
        <w:t xml:space="preserve">Согласно </w:t>
      </w:r>
      <w:hyperlink r:id="rId8" w:history="1">
        <w:r w:rsidRPr="00A51E7D">
          <w:rPr>
            <w:rFonts w:ascii="Times New Roman" w:eastAsia="Times New Roman" w:hAnsi="Times New Roman" w:cs="Times New Roman"/>
          </w:rPr>
          <w:t>пункту 5 статьи 71</w:t>
        </w:r>
      </w:hyperlink>
      <w:r w:rsidRPr="00A51E7D">
        <w:rPr>
          <w:rFonts w:ascii="Times New Roman" w:eastAsia="Times New Roman" w:hAnsi="Times New Roman" w:cs="Times New Roman"/>
        </w:rPr>
        <w:t xml:space="preserve"> Земельного кодекса Российской Федерации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7067D" w:rsidRPr="00A51E7D" w:rsidP="0027067D">
      <w:pPr>
        <w:pStyle w:val="NoSpacing"/>
        <w:ind w:firstLine="708"/>
        <w:jc w:val="both"/>
        <w:rPr>
          <w:sz w:val="22"/>
          <w:szCs w:val="22"/>
        </w:rPr>
      </w:pPr>
      <w:r w:rsidRPr="00A51E7D">
        <w:rPr>
          <w:sz w:val="22"/>
          <w:szCs w:val="22"/>
        </w:rPr>
        <w:t>В соответствии с ч.25 ст.19.5 Кодекса Российской Федерации об административных правонарушениях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 влечет наложение административного штрафа на граждан в размере от десяти тысяч до двадцати тысяч рублей;</w:t>
      </w:r>
      <w:r w:rsidRPr="00A51E7D">
        <w:rPr>
          <w:sz w:val="22"/>
          <w:szCs w:val="22"/>
        </w:rPr>
        <w:t xml:space="preserve">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27067D" w:rsidRPr="00A51E7D" w:rsidP="0027067D">
      <w:pPr>
        <w:pStyle w:val="NoSpacing"/>
        <w:ind w:firstLine="708"/>
        <w:jc w:val="both"/>
        <w:rPr>
          <w:sz w:val="22"/>
          <w:szCs w:val="22"/>
        </w:rPr>
      </w:pPr>
      <w:r w:rsidRPr="00A51E7D">
        <w:rPr>
          <w:sz w:val="22"/>
          <w:szCs w:val="22"/>
        </w:rPr>
        <w:t xml:space="preserve">В силу </w:t>
      </w:r>
      <w:hyperlink r:id="rId9" w:history="1">
        <w:r w:rsidRPr="00A51E7D">
          <w:rPr>
            <w:sz w:val="22"/>
            <w:szCs w:val="22"/>
          </w:rPr>
          <w:t>части 1 статьи 2.1</w:t>
        </w:r>
      </w:hyperlink>
      <w:r w:rsidRPr="00A51E7D">
        <w:rPr>
          <w:sz w:val="22"/>
          <w:szCs w:val="22"/>
        </w:rPr>
        <w:t xml:space="preserve">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w:t>
      </w:r>
      <w:hyperlink r:id="rId10" w:history="1">
        <w:r w:rsidRPr="00A51E7D">
          <w:rPr>
            <w:sz w:val="22"/>
            <w:szCs w:val="22"/>
          </w:rPr>
          <w:t>кодексом</w:t>
        </w:r>
      </w:hyperlink>
      <w:r w:rsidRPr="00A51E7D">
        <w:rPr>
          <w:sz w:val="22"/>
          <w:szCs w:val="22"/>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27067D" w:rsidRPr="00A51E7D" w:rsidP="0027067D">
      <w:pPr>
        <w:pStyle w:val="NoSpacing"/>
        <w:ind w:firstLine="708"/>
        <w:jc w:val="both"/>
        <w:rPr>
          <w:sz w:val="22"/>
          <w:szCs w:val="22"/>
        </w:rPr>
      </w:pPr>
      <w:r w:rsidRPr="00A51E7D">
        <w:rPr>
          <w:sz w:val="22"/>
          <w:szCs w:val="22"/>
        </w:rPr>
        <w:t xml:space="preserve">С субъективной стороны административное правонарушение, предусмотренное </w:t>
      </w:r>
      <w:hyperlink r:id="rId11" w:history="1">
        <w:r w:rsidRPr="00A51E7D">
          <w:rPr>
            <w:sz w:val="22"/>
            <w:szCs w:val="22"/>
          </w:rPr>
          <w:t>частью 25 статьи 19.5</w:t>
        </w:r>
      </w:hyperlink>
      <w:r w:rsidRPr="00A51E7D">
        <w:rPr>
          <w:sz w:val="22"/>
          <w:szCs w:val="22"/>
        </w:rPr>
        <w:t xml:space="preserve"> Кодекса Российской Федерации об административных правонарушениях, характеризуется умышленной формой вины.</w:t>
      </w:r>
    </w:p>
    <w:p w:rsidR="0027067D" w:rsidRPr="00A51E7D" w:rsidP="0027067D">
      <w:pPr>
        <w:pStyle w:val="NoSpacing"/>
        <w:ind w:firstLine="708"/>
        <w:jc w:val="both"/>
        <w:rPr>
          <w:sz w:val="22"/>
          <w:szCs w:val="22"/>
        </w:rPr>
      </w:pPr>
      <w:r w:rsidRPr="00A51E7D">
        <w:rPr>
          <w:sz w:val="22"/>
          <w:szCs w:val="22"/>
        </w:rPr>
        <w:t xml:space="preserve">В силу </w:t>
      </w:r>
      <w:hyperlink r:id="rId12" w:history="1">
        <w:r w:rsidRPr="00A51E7D">
          <w:rPr>
            <w:sz w:val="22"/>
            <w:szCs w:val="22"/>
          </w:rPr>
          <w:t>части 1 статьи 2.2</w:t>
        </w:r>
      </w:hyperlink>
      <w:r w:rsidRPr="00A51E7D">
        <w:rPr>
          <w:sz w:val="22"/>
          <w:szCs w:val="22"/>
        </w:rPr>
        <w:t xml:space="preserve"> Кодекса Российской Федерации об административных правонарушениях административное правонарушение признается совершенным умышленно, если </w:t>
      </w:r>
      <w:r w:rsidRPr="00A51E7D">
        <w:rPr>
          <w:sz w:val="22"/>
          <w:szCs w:val="22"/>
        </w:rPr>
        <w:t>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7067D" w:rsidRPr="00A51E7D" w:rsidP="0027067D">
      <w:pPr>
        <w:pStyle w:val="NoSpacing"/>
        <w:ind w:firstLine="708"/>
        <w:jc w:val="both"/>
        <w:rPr>
          <w:color w:val="000000"/>
          <w:sz w:val="22"/>
          <w:szCs w:val="22"/>
        </w:rPr>
      </w:pPr>
      <w:r w:rsidRPr="00A51E7D">
        <w:rPr>
          <w:color w:val="000000"/>
          <w:sz w:val="22"/>
          <w:szCs w:val="22"/>
        </w:rPr>
        <w:t>Частью 2</w:t>
      </w:r>
      <w:r w:rsidRPr="00A51E7D">
        <w:rPr>
          <w:rStyle w:val="apple-converted-space"/>
          <w:color w:val="000000"/>
          <w:sz w:val="22"/>
          <w:szCs w:val="22"/>
        </w:rPr>
        <w:t> </w:t>
      </w:r>
      <w:r w:rsidRPr="00A51E7D">
        <w:rPr>
          <w:sz w:val="22"/>
          <w:szCs w:val="22"/>
          <w:bdr w:val="none" w:sz="0" w:space="0" w:color="auto" w:frame="1"/>
        </w:rPr>
        <w:t xml:space="preserve">статьи 2.1 </w:t>
      </w:r>
      <w:r w:rsidRPr="00A51E7D">
        <w:rPr>
          <w:color w:val="000000"/>
          <w:sz w:val="22"/>
          <w:szCs w:val="22"/>
        </w:rPr>
        <w:t>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7067D" w:rsidRPr="00A51E7D" w:rsidP="0027067D">
      <w:pPr>
        <w:pStyle w:val="NoSpacing"/>
        <w:ind w:firstLine="708"/>
        <w:jc w:val="both"/>
        <w:rPr>
          <w:color w:val="000000"/>
          <w:sz w:val="22"/>
          <w:szCs w:val="22"/>
        </w:rPr>
      </w:pPr>
      <w:r w:rsidRPr="00A51E7D">
        <w:rPr>
          <w:color w:val="000000"/>
          <w:sz w:val="22"/>
          <w:szCs w:val="22"/>
        </w:rPr>
        <w:t>Муниципальное унитарное предприятие «МИР» городского округа Евпатория Республики Крым учреждено администрацией города Евпатории Республики Крым, находится в непосредственном подчинении департамента городского хозяйства администрации города Евпатории Республики Крым в пределах его компетенции, является коммерческой организацией, не наделенной правом собственности на имущество, закрепленное за ней собственником, собственником имущества  является муниципальное образование городской округ  Евпатория Республика Крым, полномочия собственника имущества предприятия осуществляет администрация</w:t>
      </w:r>
      <w:r w:rsidRPr="00A51E7D">
        <w:rPr>
          <w:color w:val="000000"/>
          <w:sz w:val="22"/>
          <w:szCs w:val="22"/>
        </w:rPr>
        <w:t xml:space="preserve"> города Евпатории Республики Крым.</w:t>
      </w:r>
    </w:p>
    <w:p w:rsidR="0027067D" w:rsidRPr="00A51E7D" w:rsidP="0027067D">
      <w:pPr>
        <w:pStyle w:val="NoSpacing"/>
        <w:ind w:firstLine="708"/>
        <w:jc w:val="both"/>
        <w:rPr>
          <w:color w:val="000000"/>
          <w:sz w:val="22"/>
          <w:szCs w:val="22"/>
        </w:rPr>
      </w:pPr>
      <w:r w:rsidRPr="00A51E7D">
        <w:rPr>
          <w:color w:val="000000"/>
          <w:sz w:val="22"/>
          <w:szCs w:val="22"/>
        </w:rPr>
        <w:t>Объект размещения отходов «</w:t>
      </w:r>
      <w:r w:rsidR="00A51E7D">
        <w:rPr>
          <w:color w:val="000000"/>
          <w:sz w:val="22"/>
          <w:szCs w:val="22"/>
        </w:rPr>
        <w:t>***</w:t>
      </w:r>
      <w:r w:rsidRPr="00A51E7D">
        <w:rPr>
          <w:color w:val="000000"/>
          <w:sz w:val="22"/>
          <w:szCs w:val="22"/>
        </w:rPr>
        <w:t xml:space="preserve">» расположен на земельном участке по адресу: </w:t>
      </w:r>
      <w:r w:rsidR="00A51E7D">
        <w:rPr>
          <w:color w:val="000000"/>
          <w:sz w:val="22"/>
          <w:szCs w:val="22"/>
        </w:rPr>
        <w:t>***</w:t>
      </w:r>
      <w:r w:rsidRPr="00A51E7D">
        <w:rPr>
          <w:color w:val="000000"/>
          <w:sz w:val="22"/>
          <w:szCs w:val="22"/>
        </w:rPr>
        <w:t>, находящемся в собственности муниципального образования городского округа Евпатория Республики Крым и переданном Департаментом имущественных и земельных отношений администрации города Евпатории Республики Крым во временное владение и пользование МУП «МИР» для размещения отходов и строительства объектов обращения с отходами на основании договора аренды земельного участка №</w:t>
      </w:r>
      <w:r w:rsidR="00A51E7D">
        <w:rPr>
          <w:color w:val="000000"/>
          <w:sz w:val="22"/>
          <w:szCs w:val="22"/>
        </w:rPr>
        <w:t>***</w:t>
      </w:r>
      <w:r w:rsidRPr="00A51E7D">
        <w:rPr>
          <w:color w:val="000000"/>
          <w:sz w:val="22"/>
          <w:szCs w:val="22"/>
        </w:rPr>
        <w:t xml:space="preserve"> от 20.05.2016 года.</w:t>
      </w:r>
    </w:p>
    <w:p w:rsidR="0027067D" w:rsidRPr="00A51E7D" w:rsidP="00016116">
      <w:pPr>
        <w:pStyle w:val="NoSpacing"/>
        <w:ind w:firstLine="708"/>
        <w:jc w:val="both"/>
        <w:rPr>
          <w:sz w:val="22"/>
          <w:szCs w:val="22"/>
        </w:rPr>
      </w:pPr>
      <w:r w:rsidRPr="00A51E7D">
        <w:rPr>
          <w:sz w:val="22"/>
          <w:szCs w:val="22"/>
        </w:rPr>
        <w:t>На основании предписания Министерства экологии и природных ресурсов Республики Крым</w:t>
      </w:r>
      <w:r w:rsidRPr="00A51E7D" w:rsidR="00590F94">
        <w:rPr>
          <w:sz w:val="22"/>
          <w:szCs w:val="22"/>
        </w:rPr>
        <w:t xml:space="preserve"> </w:t>
      </w:r>
      <w:r w:rsidRPr="00A51E7D">
        <w:rPr>
          <w:sz w:val="22"/>
          <w:szCs w:val="22"/>
        </w:rPr>
        <w:t>№</w:t>
      </w:r>
      <w:r w:rsidR="00A51E7D">
        <w:rPr>
          <w:sz w:val="22"/>
          <w:szCs w:val="22"/>
        </w:rPr>
        <w:t>***</w:t>
      </w:r>
      <w:r w:rsidRPr="00A51E7D">
        <w:rPr>
          <w:sz w:val="22"/>
          <w:szCs w:val="22"/>
        </w:rPr>
        <w:t xml:space="preserve"> от 12.08.2016 года, эксплуатация объекта размещения отходов «</w:t>
      </w:r>
      <w:r w:rsidR="00A51E7D">
        <w:rPr>
          <w:sz w:val="22"/>
          <w:szCs w:val="22"/>
        </w:rPr>
        <w:t>***</w:t>
      </w:r>
      <w:r w:rsidRPr="00A51E7D">
        <w:rPr>
          <w:sz w:val="22"/>
          <w:szCs w:val="22"/>
        </w:rPr>
        <w:t xml:space="preserve">», находящегося по адресу: </w:t>
      </w:r>
      <w:r w:rsidR="00A51E7D">
        <w:rPr>
          <w:sz w:val="22"/>
          <w:szCs w:val="22"/>
        </w:rPr>
        <w:t>***</w:t>
      </w:r>
      <w:r w:rsidRPr="00A51E7D">
        <w:rPr>
          <w:sz w:val="22"/>
          <w:szCs w:val="22"/>
        </w:rPr>
        <w:t>, - прекращена, о чем составлен соответствующий акт от 26.08.2016 года.</w:t>
      </w:r>
    </w:p>
    <w:p w:rsidR="00590F94" w:rsidRPr="00A51E7D" w:rsidP="00590F94">
      <w:pPr>
        <w:pStyle w:val="NoSpacing"/>
        <w:ind w:firstLine="708"/>
        <w:jc w:val="both"/>
        <w:rPr>
          <w:color w:val="000000"/>
          <w:sz w:val="22"/>
          <w:szCs w:val="22"/>
        </w:rPr>
      </w:pPr>
      <w:r w:rsidRPr="00A51E7D">
        <w:rPr>
          <w:color w:val="000000"/>
          <w:sz w:val="22"/>
          <w:szCs w:val="22"/>
        </w:rPr>
        <w:t>В соответствии с обращением администрации города Евпатории Республики Крым от 20.10.2020 года №</w:t>
      </w:r>
      <w:r w:rsidR="00A51E7D">
        <w:rPr>
          <w:color w:val="000000"/>
          <w:sz w:val="22"/>
          <w:szCs w:val="22"/>
        </w:rPr>
        <w:t>***</w:t>
      </w:r>
      <w:r w:rsidRPr="00A51E7D">
        <w:rPr>
          <w:color w:val="000000"/>
          <w:sz w:val="22"/>
          <w:szCs w:val="22"/>
        </w:rPr>
        <w:t xml:space="preserve"> в адрес Министерства экологии и природных ресурсов Республики Крым о включении объекта «</w:t>
      </w:r>
      <w:r w:rsidR="00A51E7D">
        <w:rPr>
          <w:color w:val="000000"/>
          <w:sz w:val="22"/>
          <w:szCs w:val="22"/>
        </w:rPr>
        <w:t>***</w:t>
      </w:r>
      <w:r w:rsidRPr="00A51E7D">
        <w:rPr>
          <w:color w:val="000000"/>
          <w:sz w:val="22"/>
          <w:szCs w:val="22"/>
        </w:rPr>
        <w:t xml:space="preserve">» в федеральный проект «Чистая страна» с целью его рекультивации, указанный полигон в существующих фактических границах образовался в начале 2000-х годов на месте заброшенного карьера и частично расположен на территории </w:t>
      </w:r>
      <w:r w:rsidRPr="00A51E7D">
        <w:rPr>
          <w:color w:val="000000"/>
          <w:sz w:val="22"/>
          <w:szCs w:val="22"/>
        </w:rPr>
        <w:t>Сакского</w:t>
      </w:r>
      <w:r w:rsidRPr="00A51E7D">
        <w:rPr>
          <w:color w:val="000000"/>
          <w:sz w:val="22"/>
          <w:szCs w:val="22"/>
        </w:rPr>
        <w:t xml:space="preserve"> района.</w:t>
      </w:r>
    </w:p>
    <w:p w:rsidR="00590F94" w:rsidRPr="00A51E7D" w:rsidP="00590F94">
      <w:pPr>
        <w:pStyle w:val="NoSpacing"/>
        <w:ind w:firstLine="708"/>
        <w:jc w:val="both"/>
        <w:rPr>
          <w:color w:val="000000"/>
          <w:sz w:val="22"/>
          <w:szCs w:val="22"/>
        </w:rPr>
      </w:pPr>
      <w:r w:rsidRPr="00A51E7D">
        <w:rPr>
          <w:color w:val="000000"/>
          <w:sz w:val="22"/>
          <w:szCs w:val="22"/>
        </w:rPr>
        <w:t>Согласно сообщению Министерства экологии и природных ресурсов Республики Крым от 27.10.2020 года №</w:t>
      </w:r>
      <w:r w:rsidR="00A51E7D">
        <w:rPr>
          <w:color w:val="000000"/>
          <w:sz w:val="22"/>
          <w:szCs w:val="22"/>
        </w:rPr>
        <w:t>***</w:t>
      </w:r>
      <w:r w:rsidRPr="00A51E7D">
        <w:rPr>
          <w:color w:val="000000"/>
          <w:sz w:val="22"/>
          <w:szCs w:val="22"/>
        </w:rPr>
        <w:t>, Минприроды Крыма 27.10.2020 года в адрес Министерства строительства и архитектуры Республики Крым направлено письмо №</w:t>
      </w:r>
      <w:r w:rsidR="00A51E7D">
        <w:rPr>
          <w:color w:val="000000"/>
          <w:sz w:val="22"/>
          <w:szCs w:val="22"/>
        </w:rPr>
        <w:t>***</w:t>
      </w:r>
      <w:r w:rsidRPr="00A51E7D">
        <w:rPr>
          <w:color w:val="000000"/>
          <w:sz w:val="22"/>
          <w:szCs w:val="22"/>
        </w:rPr>
        <w:t xml:space="preserve"> для рассмотрения возможности включения земельного участка, на котором расположен полигон </w:t>
      </w:r>
      <w:r w:rsidR="00A51E7D">
        <w:rPr>
          <w:color w:val="000000"/>
          <w:sz w:val="22"/>
          <w:szCs w:val="22"/>
        </w:rPr>
        <w:t>***</w:t>
      </w:r>
      <w:r w:rsidRPr="00A51E7D">
        <w:rPr>
          <w:color w:val="000000"/>
          <w:sz w:val="22"/>
          <w:szCs w:val="22"/>
        </w:rPr>
        <w:t>, в границы города Евпатории, в связи с его расположением в пределах нескольких муниципальных образований.</w:t>
      </w:r>
    </w:p>
    <w:p w:rsidR="005847FA" w:rsidRPr="00A51E7D" w:rsidP="00590F94">
      <w:pPr>
        <w:pStyle w:val="NoSpacing"/>
        <w:ind w:firstLine="708"/>
        <w:jc w:val="both"/>
        <w:rPr>
          <w:color w:val="000000"/>
          <w:sz w:val="22"/>
          <w:szCs w:val="22"/>
        </w:rPr>
      </w:pPr>
      <w:r w:rsidRPr="00A51E7D">
        <w:rPr>
          <w:color w:val="000000"/>
          <w:sz w:val="22"/>
          <w:szCs w:val="22"/>
        </w:rPr>
        <w:t>В соответствии с сообщением Министерства экологии и природных ресурсов Республики Крым от 12.04.2021 года №</w:t>
      </w:r>
      <w:r w:rsidR="00A51E7D">
        <w:rPr>
          <w:color w:val="000000"/>
          <w:sz w:val="22"/>
          <w:szCs w:val="22"/>
        </w:rPr>
        <w:t>***</w:t>
      </w:r>
      <w:r w:rsidRPr="00A51E7D">
        <w:rPr>
          <w:color w:val="000000"/>
          <w:sz w:val="22"/>
          <w:szCs w:val="22"/>
        </w:rPr>
        <w:t xml:space="preserve">, данным министерством рассматривается возможность включения недействующего полигона </w:t>
      </w:r>
      <w:r w:rsidR="00A51E7D">
        <w:rPr>
          <w:color w:val="000000"/>
          <w:sz w:val="22"/>
          <w:szCs w:val="22"/>
        </w:rPr>
        <w:t>***</w:t>
      </w:r>
      <w:r w:rsidRPr="00A51E7D">
        <w:rPr>
          <w:color w:val="000000"/>
          <w:sz w:val="22"/>
          <w:szCs w:val="22"/>
        </w:rPr>
        <w:t xml:space="preserve"> в федеральный проект «Чистая страна».</w:t>
      </w:r>
    </w:p>
    <w:p w:rsidR="005847FA" w:rsidRPr="00A51E7D" w:rsidP="00590F94">
      <w:pPr>
        <w:pStyle w:val="NoSpacing"/>
        <w:ind w:firstLine="708"/>
        <w:jc w:val="both"/>
        <w:rPr>
          <w:color w:val="000000"/>
          <w:sz w:val="22"/>
          <w:szCs w:val="22"/>
        </w:rPr>
      </w:pPr>
      <w:r w:rsidRPr="00A51E7D">
        <w:rPr>
          <w:color w:val="000000"/>
          <w:sz w:val="22"/>
          <w:szCs w:val="22"/>
        </w:rPr>
        <w:t>В соответствии с сообщением администрации города Евпатории Республики Крым от 29.10.2021 года №</w:t>
      </w:r>
      <w:r w:rsidR="00A51E7D">
        <w:rPr>
          <w:color w:val="000000"/>
          <w:sz w:val="22"/>
          <w:szCs w:val="22"/>
        </w:rPr>
        <w:t>***</w:t>
      </w:r>
      <w:r w:rsidRPr="00A51E7D">
        <w:rPr>
          <w:color w:val="000000"/>
          <w:sz w:val="22"/>
          <w:szCs w:val="22"/>
        </w:rPr>
        <w:t xml:space="preserve"> на обращение МУП «МИР» от 15.10.2021 года №</w:t>
      </w:r>
      <w:r w:rsidR="00A51E7D">
        <w:rPr>
          <w:color w:val="000000"/>
          <w:sz w:val="22"/>
          <w:szCs w:val="22"/>
        </w:rPr>
        <w:t>***</w:t>
      </w:r>
      <w:r w:rsidRPr="00A51E7D" w:rsidR="0057313E">
        <w:rPr>
          <w:color w:val="000000"/>
          <w:sz w:val="22"/>
          <w:szCs w:val="22"/>
        </w:rPr>
        <w:t xml:space="preserve">, по итогам совещания в администрации города Евпатории Республики Крым 04.08.2021 года Главе Республики Крым направлено  обращение с указанием возможных вариантов  решения проблем, связанных с необходимостью рекультивации </w:t>
      </w:r>
      <w:r w:rsidRPr="00A51E7D" w:rsidR="00CF3201">
        <w:rPr>
          <w:color w:val="000000"/>
          <w:sz w:val="22"/>
          <w:szCs w:val="22"/>
        </w:rPr>
        <w:t xml:space="preserve">указанного </w:t>
      </w:r>
      <w:r w:rsidRPr="00A51E7D" w:rsidR="0057313E">
        <w:rPr>
          <w:color w:val="000000"/>
          <w:sz w:val="22"/>
          <w:szCs w:val="22"/>
        </w:rPr>
        <w:t>полигона ТКО. Приблизительная  стоимость разработки проекта рекультивации данного полигона составляет до 10 миллионов рублей.</w:t>
      </w:r>
    </w:p>
    <w:p w:rsidR="0057313E" w:rsidRPr="00A51E7D" w:rsidP="00590F94">
      <w:pPr>
        <w:pStyle w:val="NoSpacing"/>
        <w:ind w:firstLine="708"/>
        <w:jc w:val="both"/>
        <w:rPr>
          <w:color w:val="000000"/>
          <w:sz w:val="22"/>
          <w:szCs w:val="22"/>
        </w:rPr>
      </w:pPr>
      <w:r w:rsidRPr="00A51E7D">
        <w:rPr>
          <w:color w:val="000000"/>
          <w:sz w:val="22"/>
          <w:szCs w:val="22"/>
        </w:rPr>
        <w:t xml:space="preserve">В соответствии с  сообщением администрации </w:t>
      </w:r>
      <w:r w:rsidRPr="00A51E7D">
        <w:rPr>
          <w:color w:val="000000"/>
          <w:sz w:val="22"/>
          <w:szCs w:val="22"/>
        </w:rPr>
        <w:t>Сакского</w:t>
      </w:r>
      <w:r w:rsidRPr="00A51E7D">
        <w:rPr>
          <w:color w:val="000000"/>
          <w:sz w:val="22"/>
          <w:szCs w:val="22"/>
        </w:rPr>
        <w:t xml:space="preserve"> района Республики Крым от 27.12.2021 года №</w:t>
      </w:r>
      <w:r w:rsidR="00A51E7D">
        <w:rPr>
          <w:color w:val="000000"/>
          <w:sz w:val="22"/>
          <w:szCs w:val="22"/>
        </w:rPr>
        <w:t>***</w:t>
      </w:r>
      <w:r w:rsidRPr="00A51E7D">
        <w:rPr>
          <w:color w:val="000000"/>
          <w:sz w:val="22"/>
          <w:szCs w:val="22"/>
        </w:rPr>
        <w:t xml:space="preserve">  на обращение администрации города Евпатории Республики Крым от 04.08.2021 года №</w:t>
      </w:r>
      <w:r w:rsidR="00A51E7D">
        <w:rPr>
          <w:color w:val="000000"/>
          <w:sz w:val="22"/>
          <w:szCs w:val="22"/>
        </w:rPr>
        <w:t>***</w:t>
      </w:r>
      <w:r w:rsidRPr="00A51E7D">
        <w:rPr>
          <w:color w:val="000000"/>
          <w:sz w:val="22"/>
          <w:szCs w:val="22"/>
        </w:rPr>
        <w:t>, адресованное Главе Республики Крым по вопросу рекультивации полигона и возвращения земель под ним в хозяйственный оборот, передачи земельных участков, фактически расположенных под полигоном на территориях обоих муниципальных образований и сам полигон в министерство жилищно-коммунального хозяйства Республики Крым для</w:t>
      </w:r>
      <w:r w:rsidRPr="00A51E7D">
        <w:rPr>
          <w:color w:val="000000"/>
          <w:sz w:val="22"/>
          <w:szCs w:val="22"/>
        </w:rPr>
        <w:t xml:space="preserve"> </w:t>
      </w:r>
      <w:r w:rsidRPr="00A51E7D">
        <w:rPr>
          <w:color w:val="000000"/>
          <w:sz w:val="22"/>
          <w:szCs w:val="22"/>
        </w:rPr>
        <w:t xml:space="preserve">его последующей рекультивации или передачи земельного участка на территории </w:t>
      </w:r>
      <w:r w:rsidRPr="00A51E7D">
        <w:rPr>
          <w:color w:val="000000"/>
          <w:sz w:val="22"/>
          <w:szCs w:val="22"/>
        </w:rPr>
        <w:t>Сакского</w:t>
      </w:r>
      <w:r w:rsidRPr="00A51E7D">
        <w:rPr>
          <w:color w:val="000000"/>
          <w:sz w:val="22"/>
          <w:szCs w:val="22"/>
        </w:rPr>
        <w:t xml:space="preserve"> района фактически расположенного под полигоном  в безвозмездное пользование городскому округу Евпатория на период подготовки и проведения рекультивации, необходимо предоставить схему с границами и площадью включаемого  или исключаемого земельного участка, на котором расположен полигон, из границ или в границы муниципального образования </w:t>
      </w:r>
      <w:r w:rsidRPr="00A51E7D">
        <w:rPr>
          <w:color w:val="000000"/>
          <w:sz w:val="22"/>
          <w:szCs w:val="22"/>
        </w:rPr>
        <w:t>Сакского</w:t>
      </w:r>
      <w:r w:rsidRPr="00A51E7D">
        <w:rPr>
          <w:color w:val="000000"/>
          <w:sz w:val="22"/>
          <w:szCs w:val="22"/>
        </w:rPr>
        <w:t xml:space="preserve"> района или городского округа Евпатория. </w:t>
      </w:r>
    </w:p>
    <w:p w:rsidR="00CF3201" w:rsidRPr="00A51E7D" w:rsidP="00590F94">
      <w:pPr>
        <w:pStyle w:val="NoSpacing"/>
        <w:ind w:firstLine="708"/>
        <w:jc w:val="both"/>
        <w:rPr>
          <w:color w:val="000000"/>
          <w:sz w:val="22"/>
          <w:szCs w:val="22"/>
        </w:rPr>
      </w:pPr>
      <w:r w:rsidRPr="00A51E7D">
        <w:rPr>
          <w:color w:val="000000"/>
          <w:sz w:val="22"/>
          <w:szCs w:val="22"/>
        </w:rPr>
        <w:t xml:space="preserve">При этом 15.10.2021 года МУП «МИР» обращалось к Главе администрации города Евпатории  Республики Крым, начальнику департамента городского хозяйства администрации города Евпатории, </w:t>
      </w:r>
      <w:r w:rsidRPr="00A51E7D">
        <w:rPr>
          <w:color w:val="000000"/>
          <w:sz w:val="22"/>
          <w:szCs w:val="22"/>
        </w:rPr>
        <w:t>начальнику департамента имущественных и земельных отношений администрации города Евпатории Республики Крым с просьбой информировать о принятых решениях, касающихся рекультивации указанного объекта размещения отходов, которая до настоящего времени не произведена.</w:t>
      </w:r>
    </w:p>
    <w:p w:rsidR="00CF3201" w:rsidRPr="00A51E7D" w:rsidP="00590F94">
      <w:pPr>
        <w:pStyle w:val="NoSpacing"/>
        <w:ind w:firstLine="708"/>
        <w:jc w:val="both"/>
        <w:rPr>
          <w:color w:val="000000"/>
          <w:sz w:val="22"/>
          <w:szCs w:val="22"/>
        </w:rPr>
      </w:pPr>
      <w:r w:rsidRPr="00A51E7D">
        <w:rPr>
          <w:color w:val="000000"/>
          <w:sz w:val="22"/>
          <w:szCs w:val="22"/>
        </w:rPr>
        <w:t>В ответ на обращение МУП «МИР» Департаментом городского хозяйства администрации города Евпатории Республики Крым были предоставлены копии сообщений от 14.12.2021 года №</w:t>
      </w:r>
      <w:r w:rsidR="00A51E7D">
        <w:rPr>
          <w:color w:val="000000"/>
          <w:sz w:val="22"/>
          <w:szCs w:val="22"/>
        </w:rPr>
        <w:t>***</w:t>
      </w:r>
      <w:r w:rsidRPr="00A51E7D" w:rsidR="00975AF1">
        <w:rPr>
          <w:color w:val="000000"/>
          <w:sz w:val="22"/>
          <w:szCs w:val="22"/>
        </w:rPr>
        <w:t xml:space="preserve"> о направлении администрацией города Евпатории  Р</w:t>
      </w:r>
      <w:r w:rsidRPr="00A51E7D" w:rsidR="005E2013">
        <w:rPr>
          <w:color w:val="000000"/>
          <w:sz w:val="22"/>
          <w:szCs w:val="22"/>
        </w:rPr>
        <w:t>еспублики Крым Министерству при</w:t>
      </w:r>
      <w:r w:rsidRPr="00A51E7D" w:rsidR="00975AF1">
        <w:rPr>
          <w:color w:val="000000"/>
          <w:sz w:val="22"/>
          <w:szCs w:val="22"/>
        </w:rPr>
        <w:t>родных ресурсов Российской Федерации заявления о включении в государственный реестр объектов накопленного вреда окружающей среде</w:t>
      </w:r>
      <w:r w:rsidRPr="00A51E7D">
        <w:rPr>
          <w:color w:val="000000"/>
          <w:sz w:val="22"/>
          <w:szCs w:val="22"/>
        </w:rPr>
        <w:t xml:space="preserve"> </w:t>
      </w:r>
      <w:r w:rsidRPr="00A51E7D" w:rsidR="00975AF1">
        <w:rPr>
          <w:color w:val="000000"/>
          <w:sz w:val="22"/>
          <w:szCs w:val="22"/>
        </w:rPr>
        <w:t xml:space="preserve">отработанного полигона твердых коммунальных отходов по адресу: </w:t>
      </w:r>
      <w:r w:rsidR="00A51E7D">
        <w:rPr>
          <w:color w:val="000000"/>
          <w:sz w:val="22"/>
          <w:szCs w:val="22"/>
        </w:rPr>
        <w:t>***</w:t>
      </w:r>
      <w:r w:rsidRPr="00A51E7D" w:rsidR="005E2013">
        <w:rPr>
          <w:color w:val="000000"/>
          <w:sz w:val="22"/>
          <w:szCs w:val="22"/>
        </w:rPr>
        <w:t>, -</w:t>
      </w:r>
      <w:r w:rsidRPr="00A51E7D" w:rsidR="00975AF1">
        <w:rPr>
          <w:color w:val="000000"/>
          <w:sz w:val="22"/>
          <w:szCs w:val="22"/>
        </w:rPr>
        <w:t xml:space="preserve"> и сведени</w:t>
      </w:r>
      <w:r w:rsidRPr="00A51E7D" w:rsidR="005E2013">
        <w:rPr>
          <w:color w:val="000000"/>
          <w:sz w:val="22"/>
          <w:szCs w:val="22"/>
        </w:rPr>
        <w:t>й</w:t>
      </w:r>
      <w:r w:rsidRPr="00A51E7D" w:rsidR="00975AF1">
        <w:rPr>
          <w:color w:val="000000"/>
          <w:sz w:val="22"/>
          <w:szCs w:val="22"/>
        </w:rPr>
        <w:t xml:space="preserve"> по указанному объекту, </w:t>
      </w:r>
      <w:r w:rsidRPr="00A51E7D" w:rsidR="005E2013">
        <w:rPr>
          <w:color w:val="000000"/>
          <w:sz w:val="22"/>
          <w:szCs w:val="22"/>
        </w:rPr>
        <w:t xml:space="preserve">необходимых для его </w:t>
      </w:r>
      <w:r w:rsidRPr="00A51E7D" w:rsidR="00975AF1">
        <w:rPr>
          <w:color w:val="000000"/>
          <w:sz w:val="22"/>
          <w:szCs w:val="22"/>
        </w:rPr>
        <w:t>рассмотрени</w:t>
      </w:r>
      <w:r w:rsidRPr="00A51E7D" w:rsidR="005E2013">
        <w:rPr>
          <w:color w:val="000000"/>
          <w:sz w:val="22"/>
          <w:szCs w:val="22"/>
        </w:rPr>
        <w:t>я</w:t>
      </w:r>
      <w:r w:rsidRPr="00A51E7D" w:rsidR="00975AF1">
        <w:rPr>
          <w:color w:val="000000"/>
          <w:sz w:val="22"/>
          <w:szCs w:val="22"/>
        </w:rPr>
        <w:t>.</w:t>
      </w:r>
    </w:p>
    <w:p w:rsidR="00975AF1" w:rsidRPr="00A51E7D" w:rsidP="00590F94">
      <w:pPr>
        <w:pStyle w:val="NoSpacing"/>
        <w:ind w:firstLine="708"/>
        <w:jc w:val="both"/>
        <w:rPr>
          <w:color w:val="000000"/>
          <w:sz w:val="22"/>
          <w:szCs w:val="22"/>
        </w:rPr>
      </w:pPr>
      <w:r w:rsidRPr="00A51E7D">
        <w:rPr>
          <w:color w:val="000000"/>
          <w:sz w:val="22"/>
          <w:szCs w:val="22"/>
        </w:rPr>
        <w:t>В соответствии с бухгалтерской справкой от 20.04.2021 года №</w:t>
      </w:r>
      <w:r w:rsidR="00A51E7D">
        <w:rPr>
          <w:color w:val="000000"/>
          <w:sz w:val="22"/>
          <w:szCs w:val="22"/>
        </w:rPr>
        <w:t>***</w:t>
      </w:r>
      <w:r w:rsidRPr="00A51E7D">
        <w:rPr>
          <w:color w:val="000000"/>
          <w:sz w:val="22"/>
          <w:szCs w:val="22"/>
        </w:rPr>
        <w:t xml:space="preserve"> МУП «МИР» на основании финансового результата за 2021 год имеет убыток в размере один миллион сто шестнадцать тысяч рублей.</w:t>
      </w:r>
    </w:p>
    <w:p w:rsidR="00590F94" w:rsidRPr="00A51E7D" w:rsidP="00590F94">
      <w:pPr>
        <w:pStyle w:val="NoSpacing"/>
        <w:ind w:firstLine="708"/>
        <w:jc w:val="both"/>
        <w:rPr>
          <w:sz w:val="22"/>
          <w:szCs w:val="22"/>
        </w:rPr>
      </w:pPr>
      <w:r w:rsidRPr="00A51E7D">
        <w:rPr>
          <w:sz w:val="22"/>
          <w:szCs w:val="22"/>
        </w:rPr>
        <w:t>Приведенные обстоятельства в совокупности</w:t>
      </w:r>
      <w:r w:rsidRPr="00A51E7D" w:rsidR="00975AF1">
        <w:rPr>
          <w:sz w:val="22"/>
          <w:szCs w:val="22"/>
        </w:rPr>
        <w:t xml:space="preserve"> с учетом обращений МУП «МИР» как до вынесения указанного предписания, так и после, </w:t>
      </w:r>
      <w:r w:rsidRPr="00A51E7D" w:rsidR="005B68E2">
        <w:rPr>
          <w:sz w:val="22"/>
          <w:szCs w:val="22"/>
        </w:rPr>
        <w:t>о</w:t>
      </w:r>
      <w:r w:rsidRPr="00A51E7D" w:rsidR="00975AF1">
        <w:rPr>
          <w:sz w:val="22"/>
          <w:szCs w:val="22"/>
        </w:rPr>
        <w:t xml:space="preserve"> </w:t>
      </w:r>
      <w:r w:rsidRPr="00A51E7D" w:rsidR="005B68E2">
        <w:rPr>
          <w:sz w:val="22"/>
          <w:szCs w:val="22"/>
        </w:rPr>
        <w:t>рекультивации  находящегося в его пользовании объекта размещения отходов,</w:t>
      </w:r>
      <w:r w:rsidRPr="00A51E7D">
        <w:rPr>
          <w:sz w:val="22"/>
          <w:szCs w:val="22"/>
        </w:rPr>
        <w:t xml:space="preserve"> </w:t>
      </w:r>
      <w:r w:rsidRPr="00A51E7D" w:rsidR="005B68E2">
        <w:rPr>
          <w:sz w:val="22"/>
          <w:szCs w:val="22"/>
        </w:rPr>
        <w:t xml:space="preserve">в том числе в границах муниципального образования </w:t>
      </w:r>
      <w:r w:rsidRPr="00A51E7D" w:rsidR="005B68E2">
        <w:rPr>
          <w:sz w:val="22"/>
          <w:szCs w:val="22"/>
        </w:rPr>
        <w:t>Сакского</w:t>
      </w:r>
      <w:r w:rsidRPr="00A51E7D" w:rsidR="005B68E2">
        <w:rPr>
          <w:sz w:val="22"/>
          <w:szCs w:val="22"/>
        </w:rPr>
        <w:t xml:space="preserve"> района, не возможность исполнения требований предписания в установленный им срок по независящим от МУП «МИР» обстоятельствам, </w:t>
      </w:r>
      <w:r w:rsidRPr="00A51E7D">
        <w:rPr>
          <w:sz w:val="22"/>
          <w:szCs w:val="22"/>
        </w:rPr>
        <w:t xml:space="preserve">не позволяют сделать однозначный вывод о наличии в деянии </w:t>
      </w:r>
      <w:r w:rsidRPr="00A51E7D" w:rsidR="005B68E2">
        <w:rPr>
          <w:sz w:val="22"/>
          <w:szCs w:val="22"/>
        </w:rPr>
        <w:t>указанного</w:t>
      </w:r>
      <w:r w:rsidRPr="00A51E7D" w:rsidR="005B68E2">
        <w:rPr>
          <w:sz w:val="22"/>
          <w:szCs w:val="22"/>
        </w:rPr>
        <w:t xml:space="preserve"> юридического лица</w:t>
      </w:r>
      <w:r w:rsidRPr="00A51E7D">
        <w:rPr>
          <w:sz w:val="22"/>
          <w:szCs w:val="22"/>
        </w:rPr>
        <w:t xml:space="preserve"> вины в неисполнении предписания в установленный срок.</w:t>
      </w:r>
    </w:p>
    <w:p w:rsidR="00590F94" w:rsidRPr="00A51E7D" w:rsidP="00590F94">
      <w:pPr>
        <w:spacing w:after="0" w:line="240" w:lineRule="auto"/>
        <w:ind w:firstLine="708"/>
        <w:jc w:val="both"/>
        <w:rPr>
          <w:rFonts w:ascii="Times New Roman" w:eastAsia="Times New Roman" w:hAnsi="Times New Roman" w:cs="Times New Roman"/>
        </w:rPr>
      </w:pPr>
      <w:r w:rsidRPr="00A51E7D">
        <w:rPr>
          <w:rFonts w:ascii="Times New Roman" w:eastAsia="Times New Roman" w:hAnsi="Times New Roman" w:cs="Times New Roman"/>
        </w:rPr>
        <w:t xml:space="preserve">Из содержания </w:t>
      </w:r>
      <w:hyperlink r:id="rId13" w:history="1">
        <w:r w:rsidRPr="00A51E7D">
          <w:rPr>
            <w:rFonts w:ascii="Times New Roman" w:eastAsia="Times New Roman" w:hAnsi="Times New Roman" w:cs="Times New Roman"/>
          </w:rPr>
          <w:t>частей 1</w:t>
        </w:r>
      </w:hyperlink>
      <w:r w:rsidRPr="00A51E7D">
        <w:rPr>
          <w:rFonts w:ascii="Times New Roman" w:eastAsia="Times New Roman" w:hAnsi="Times New Roman" w:cs="Times New Roman"/>
        </w:rPr>
        <w:t xml:space="preserve"> и </w:t>
      </w:r>
      <w:hyperlink r:id="rId14" w:history="1">
        <w:r w:rsidRPr="00A51E7D">
          <w:rPr>
            <w:rFonts w:ascii="Times New Roman" w:eastAsia="Times New Roman" w:hAnsi="Times New Roman" w:cs="Times New Roman"/>
          </w:rPr>
          <w:t>4 статьи 1.5</w:t>
        </w:r>
      </w:hyperlink>
      <w:r w:rsidRPr="00A51E7D">
        <w:rPr>
          <w:rFonts w:ascii="Times New Roman" w:eastAsia="Times New Roman" w:hAnsi="Times New Roman" w:cs="Times New Roman"/>
        </w:rPr>
        <w:t xml:space="preserve">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590F94" w:rsidRPr="00A51E7D" w:rsidP="00590F94">
      <w:pPr>
        <w:autoSpaceDE w:val="0"/>
        <w:autoSpaceDN w:val="0"/>
        <w:adjustRightInd w:val="0"/>
        <w:spacing w:after="0" w:line="240" w:lineRule="auto"/>
        <w:ind w:firstLine="540"/>
        <w:jc w:val="both"/>
        <w:rPr>
          <w:rFonts w:ascii="Times New Roman" w:eastAsia="Calibri" w:hAnsi="Times New Roman" w:cs="Times New Roman"/>
          <w:lang w:eastAsia="en-US"/>
        </w:rPr>
      </w:pPr>
      <w:r w:rsidRPr="00A51E7D">
        <w:rPr>
          <w:rFonts w:ascii="Times New Roman" w:eastAsia="Calibri" w:hAnsi="Times New Roman" w:cs="Times New Roman"/>
          <w:lang w:eastAsia="en-US"/>
        </w:rPr>
        <w:t>Данные</w:t>
      </w:r>
      <w:r w:rsidRPr="00A51E7D">
        <w:rPr>
          <w:rFonts w:ascii="Times New Roman" w:eastAsia="Calibri" w:hAnsi="Times New Roman" w:cs="Times New Roman"/>
          <w:lang w:eastAsia="en-US"/>
        </w:rPr>
        <w:t xml:space="preserve"> положения законодательства получили развитие в пункте 13 Постановления Пленума Верховного Суда Российск</w:t>
      </w:r>
      <w:r w:rsidRPr="00A51E7D">
        <w:rPr>
          <w:rFonts w:ascii="Times New Roman" w:eastAsia="Calibri" w:hAnsi="Times New Roman" w:cs="Times New Roman"/>
          <w:lang w:eastAsia="en-US"/>
        </w:rPr>
        <w:t>ой Федерации от 24 марта 2005 года</w:t>
      </w:r>
      <w:r w:rsidRPr="00A51E7D">
        <w:rPr>
          <w:rFonts w:ascii="Times New Roman" w:eastAsia="Calibri" w:hAnsi="Times New Roman" w:cs="Times New Roman"/>
          <w:lang w:eastAsia="en-US"/>
        </w:rPr>
        <w:t xml:space="preserve"> N 5 "О некоторых вопросах, возникающих у судов при применении Кодекса Российской Федерации об административных правонарушениях". </w:t>
      </w:r>
    </w:p>
    <w:p w:rsidR="00590F94" w:rsidRPr="00A51E7D" w:rsidP="00590F94">
      <w:pPr>
        <w:spacing w:after="0" w:line="240" w:lineRule="auto"/>
        <w:ind w:firstLine="540"/>
        <w:jc w:val="both"/>
        <w:rPr>
          <w:rFonts w:ascii="Times New Roman" w:eastAsia="Calibri" w:hAnsi="Times New Roman" w:cs="Times New Roman"/>
          <w:lang w:eastAsia="en-US"/>
        </w:rPr>
      </w:pPr>
      <w:r w:rsidRPr="00A51E7D">
        <w:rPr>
          <w:rFonts w:ascii="Times New Roman" w:eastAsia="Calibri" w:hAnsi="Times New Roman" w:cs="Times New Roman"/>
          <w:lang w:eastAsia="en-US"/>
        </w:rPr>
        <w:t xml:space="preserve">Учитывая изложенное, </w:t>
      </w:r>
      <w:r w:rsidRPr="00A51E7D" w:rsidR="005B68E2">
        <w:rPr>
          <w:rFonts w:ascii="Times New Roman" w:eastAsia="Calibri" w:hAnsi="Times New Roman" w:cs="Times New Roman"/>
          <w:lang w:eastAsia="en-US"/>
        </w:rPr>
        <w:t xml:space="preserve">а также альтернативность указанных в предписании способов его исполнения, </w:t>
      </w:r>
      <w:r w:rsidRPr="00A51E7D">
        <w:rPr>
          <w:rFonts w:ascii="Times New Roman" w:eastAsia="Calibri" w:hAnsi="Times New Roman" w:cs="Times New Roman"/>
          <w:lang w:eastAsia="en-US"/>
        </w:rPr>
        <w:t>мировой судья приходит к выводу, что элементов, образующих состав административного прав</w:t>
      </w:r>
      <w:r w:rsidRPr="00A51E7D" w:rsidR="005B68E2">
        <w:rPr>
          <w:rFonts w:ascii="Times New Roman" w:eastAsia="Calibri" w:hAnsi="Times New Roman" w:cs="Times New Roman"/>
          <w:lang w:eastAsia="en-US"/>
        </w:rPr>
        <w:t xml:space="preserve">онарушения, предусмотренного ч.25 </w:t>
      </w:r>
      <w:r w:rsidRPr="00A51E7D">
        <w:rPr>
          <w:rFonts w:ascii="Times New Roman" w:eastAsia="Calibri" w:hAnsi="Times New Roman" w:cs="Times New Roman"/>
          <w:lang w:eastAsia="en-US"/>
        </w:rPr>
        <w:t>ст.19.5 КоАП РФ, в действиях МУП «МИР» не усматривается.</w:t>
      </w:r>
    </w:p>
    <w:p w:rsidR="00590F94" w:rsidRPr="00A51E7D" w:rsidP="00590F94">
      <w:pPr>
        <w:spacing w:after="0" w:line="240" w:lineRule="auto"/>
        <w:ind w:firstLine="540"/>
        <w:jc w:val="both"/>
        <w:rPr>
          <w:rFonts w:ascii="Times New Roman" w:eastAsia="Times New Roman" w:hAnsi="Times New Roman" w:cs="Times New Roman"/>
          <w:shd w:val="clear" w:color="auto" w:fill="FFFFFF"/>
        </w:rPr>
      </w:pPr>
      <w:r w:rsidRPr="00A51E7D">
        <w:rPr>
          <w:rFonts w:ascii="Times New Roman" w:eastAsia="Times New Roman" w:hAnsi="Times New Roman" w:cs="Times New Roman"/>
          <w:shd w:val="clear" w:color="auto" w:fill="FFFFFF"/>
        </w:rPr>
        <w:t>Согласно п.2 ч.1 ст. </w:t>
      </w:r>
      <w:r w:rsidRPr="00A51E7D">
        <w:rPr>
          <w:rFonts w:ascii="Times New Roman" w:eastAsia="Times New Roman" w:hAnsi="Times New Roman" w:cs="Times New Roman"/>
          <w:bdr w:val="none" w:sz="0" w:space="0" w:color="auto" w:frame="1"/>
        </w:rPr>
        <w:t>24.5 КоАП</w:t>
      </w:r>
      <w:r w:rsidRPr="00A51E7D">
        <w:rPr>
          <w:rFonts w:ascii="Times New Roman" w:eastAsia="Times New Roman" w:hAnsi="Times New Roman" w:cs="Times New Roman"/>
          <w:shd w:val="clear" w:color="auto" w:fill="FFFFFF"/>
        </w:rPr>
        <w:t>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590F94" w:rsidRPr="00A51E7D" w:rsidP="00590F94">
      <w:pPr>
        <w:spacing w:after="0" w:line="240" w:lineRule="auto"/>
        <w:ind w:firstLine="540"/>
        <w:jc w:val="both"/>
        <w:rPr>
          <w:rFonts w:ascii="Times New Roman" w:eastAsia="Calibri" w:hAnsi="Times New Roman" w:cs="Times New Roman"/>
          <w:lang w:eastAsia="en-US"/>
        </w:rPr>
      </w:pPr>
      <w:r w:rsidRPr="00A51E7D">
        <w:rPr>
          <w:rFonts w:ascii="Times New Roman" w:eastAsia="Times New Roman" w:hAnsi="Times New Roman" w:cs="Times New Roman"/>
        </w:rPr>
        <w:t>Таким образом, производство по делу об административном правонарушении в отношении МУП «МИР»</w:t>
      </w:r>
      <w:r w:rsidRPr="00A51E7D" w:rsidR="005B68E2">
        <w:rPr>
          <w:rFonts w:ascii="Times New Roman" w:eastAsia="Times New Roman" w:hAnsi="Times New Roman" w:cs="Times New Roman"/>
        </w:rPr>
        <w:t xml:space="preserve"> по ч. 25 ст.</w:t>
      </w:r>
      <w:r w:rsidRPr="00A51E7D">
        <w:rPr>
          <w:rFonts w:ascii="Times New Roman" w:eastAsia="Times New Roman" w:hAnsi="Times New Roman" w:cs="Times New Roman"/>
        </w:rPr>
        <w:t>19.5 КоАП РФ на основании п. 2 ч. 1 ст. 24.5 КоАП РФ подлежит прекращению в связи с отсутствием в его действиях состава административного правонарушения.</w:t>
      </w:r>
    </w:p>
    <w:p w:rsidR="00590F94" w:rsidRPr="00A51E7D" w:rsidP="00590F94">
      <w:pPr>
        <w:spacing w:after="0" w:line="240" w:lineRule="auto"/>
        <w:ind w:firstLine="540"/>
        <w:jc w:val="both"/>
        <w:rPr>
          <w:rFonts w:ascii="Times New Roman" w:eastAsia="Calibri" w:hAnsi="Times New Roman" w:cs="Times New Roman"/>
          <w:lang w:eastAsia="en-US"/>
        </w:rPr>
      </w:pPr>
      <w:r w:rsidRPr="00A51E7D">
        <w:rPr>
          <w:rFonts w:ascii="Times New Roman" w:eastAsia="Calibri" w:hAnsi="Times New Roman" w:cs="Times New Roman"/>
          <w:lang w:eastAsia="en-US"/>
        </w:rPr>
        <w:t>Руководствуясь ст.ст.24.5, 29.9, 29.10, 29.11 Кодекса Российской Федерации об административных правонарушениях, мировой судья</w:t>
      </w:r>
    </w:p>
    <w:p w:rsidR="00590F94" w:rsidRPr="00A51E7D" w:rsidP="00590F94">
      <w:pPr>
        <w:spacing w:after="0" w:line="240" w:lineRule="auto"/>
        <w:ind w:firstLine="540"/>
        <w:jc w:val="center"/>
        <w:rPr>
          <w:rFonts w:ascii="Times New Roman" w:eastAsia="Calibri" w:hAnsi="Times New Roman" w:cs="Times New Roman"/>
          <w:lang w:eastAsia="en-US"/>
        </w:rPr>
      </w:pPr>
      <w:r w:rsidRPr="00A51E7D">
        <w:rPr>
          <w:rFonts w:ascii="Times New Roman" w:eastAsia="Calibri" w:hAnsi="Times New Roman" w:cs="Times New Roman"/>
          <w:lang w:eastAsia="en-US"/>
        </w:rPr>
        <w:t>ПОСТАНОВИЛ:</w:t>
      </w:r>
    </w:p>
    <w:p w:rsidR="00590F94" w:rsidRPr="00A51E7D" w:rsidP="00590F94">
      <w:pPr>
        <w:autoSpaceDE w:val="0"/>
        <w:autoSpaceDN w:val="0"/>
        <w:adjustRightInd w:val="0"/>
        <w:spacing w:after="0" w:line="240" w:lineRule="auto"/>
        <w:ind w:firstLine="540"/>
        <w:jc w:val="both"/>
        <w:rPr>
          <w:rFonts w:ascii="Times New Roman" w:eastAsia="Calibri" w:hAnsi="Times New Roman" w:cs="Times New Roman"/>
          <w:lang w:eastAsia="en-US"/>
        </w:rPr>
      </w:pPr>
      <w:r w:rsidRPr="00A51E7D">
        <w:rPr>
          <w:rFonts w:ascii="Times New Roman" w:eastAsia="Calibri" w:hAnsi="Times New Roman" w:cs="Times New Roman"/>
          <w:lang w:eastAsia="en-US"/>
        </w:rPr>
        <w:t>Производство по делу об административном правонарушении в отношении</w:t>
      </w:r>
      <w:r w:rsidRPr="00A51E7D">
        <w:rPr>
          <w:rFonts w:ascii="Times New Roman" w:eastAsia="Times New Roman" w:hAnsi="Times New Roman" w:cs="Times New Roman"/>
          <w:color w:val="000000"/>
        </w:rPr>
        <w:t xml:space="preserve"> </w:t>
      </w:r>
      <w:r w:rsidRPr="00A51E7D">
        <w:rPr>
          <w:rFonts w:ascii="Times New Roman" w:hAnsi="Times New Roman" w:cs="Times New Roman"/>
        </w:rPr>
        <w:t>Муниципального унитарного предприятия «МИР» городского округа Евпатория Республики Крым</w:t>
      </w:r>
      <w:r w:rsidRPr="00A51E7D">
        <w:rPr>
          <w:rFonts w:ascii="Times New Roman" w:eastAsia="Calibri" w:hAnsi="Times New Roman" w:cs="Times New Roman"/>
          <w:lang w:eastAsia="en-US"/>
        </w:rPr>
        <w:t xml:space="preserve"> по ч. </w:t>
      </w:r>
      <w:r w:rsidRPr="00A51E7D" w:rsidR="005B68E2">
        <w:rPr>
          <w:rFonts w:ascii="Times New Roman" w:eastAsia="Calibri" w:hAnsi="Times New Roman" w:cs="Times New Roman"/>
          <w:lang w:eastAsia="en-US"/>
        </w:rPr>
        <w:t>25</w:t>
      </w:r>
      <w:r w:rsidRPr="00A51E7D">
        <w:rPr>
          <w:rFonts w:ascii="Times New Roman" w:eastAsia="Calibri" w:hAnsi="Times New Roman" w:cs="Times New Roman"/>
          <w:lang w:eastAsia="en-US"/>
        </w:rPr>
        <w:t xml:space="preserve"> ст. 19.5 Кодекса Российской Федерации об административных правонарушения - прекратить, в связи с отсутствием состава административного правонарушения.</w:t>
      </w:r>
    </w:p>
    <w:p w:rsidR="00590F94" w:rsidRPr="00A51E7D" w:rsidP="00590F94">
      <w:pPr>
        <w:autoSpaceDE w:val="0"/>
        <w:autoSpaceDN w:val="0"/>
        <w:adjustRightInd w:val="0"/>
        <w:spacing w:after="0" w:line="240" w:lineRule="auto"/>
        <w:ind w:firstLine="540"/>
        <w:jc w:val="both"/>
        <w:rPr>
          <w:rFonts w:ascii="Times New Roman" w:eastAsia="Calibri" w:hAnsi="Times New Roman" w:cs="Times New Roman"/>
          <w:lang w:eastAsia="en-US"/>
        </w:rPr>
      </w:pPr>
      <w:r w:rsidRPr="00A51E7D">
        <w:rPr>
          <w:rFonts w:ascii="Times New Roman" w:eastAsia="Calibri" w:hAnsi="Times New Roman" w:cs="Times New Roman"/>
          <w:lang w:eastAsia="en-US"/>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590F94" w:rsidRPr="00A51E7D" w:rsidP="00590F94">
      <w:pPr>
        <w:tabs>
          <w:tab w:val="left" w:pos="1545"/>
        </w:tabs>
        <w:spacing w:after="0" w:line="240" w:lineRule="auto"/>
        <w:ind w:right="-650" w:firstLine="540"/>
        <w:jc w:val="both"/>
        <w:rPr>
          <w:rFonts w:ascii="Times New Roman" w:eastAsia="Calibri" w:hAnsi="Times New Roman" w:cs="Times New Roman"/>
          <w:lang w:eastAsia="en-US"/>
        </w:rPr>
      </w:pPr>
      <w:r w:rsidRPr="00A51E7D">
        <w:rPr>
          <w:rFonts w:ascii="Times New Roman" w:eastAsia="Calibri" w:hAnsi="Times New Roman" w:cs="Times New Roman"/>
          <w:lang w:eastAsia="en-US"/>
        </w:rPr>
        <w:tab/>
      </w:r>
    </w:p>
    <w:p w:rsidR="00590F94" w:rsidRPr="00A51E7D" w:rsidP="00590F94">
      <w:pPr>
        <w:spacing w:after="0" w:line="240" w:lineRule="auto"/>
        <w:ind w:firstLine="540"/>
        <w:jc w:val="center"/>
        <w:rPr>
          <w:rFonts w:ascii="Times New Roman" w:eastAsia="Calibri" w:hAnsi="Times New Roman" w:cs="Times New Roman"/>
          <w:lang w:eastAsia="en-US"/>
        </w:rPr>
      </w:pPr>
      <w:r w:rsidRPr="00A51E7D">
        <w:rPr>
          <w:rFonts w:ascii="Times New Roman" w:eastAsia="Calibri" w:hAnsi="Times New Roman" w:cs="Times New Roman"/>
          <w:lang w:eastAsia="en-US"/>
        </w:rPr>
        <w:t xml:space="preserve">Мировой судья                         </w:t>
      </w:r>
      <w:r w:rsidRPr="00A51E7D" w:rsidR="00531C76">
        <w:rPr>
          <w:rFonts w:ascii="Times New Roman" w:eastAsia="Calibri" w:hAnsi="Times New Roman" w:cs="Times New Roman"/>
          <w:lang w:eastAsia="en-US"/>
        </w:rPr>
        <w:t xml:space="preserve">  </w:t>
      </w:r>
      <w:r w:rsidRPr="00A51E7D" w:rsidR="005E2013">
        <w:rPr>
          <w:rFonts w:ascii="Times New Roman" w:eastAsia="Calibri" w:hAnsi="Times New Roman" w:cs="Times New Roman"/>
          <w:lang w:eastAsia="en-US"/>
        </w:rPr>
        <w:t xml:space="preserve">                  </w:t>
      </w:r>
      <w:r w:rsidRPr="00A51E7D">
        <w:rPr>
          <w:rFonts w:ascii="Times New Roman" w:eastAsia="Calibri" w:hAnsi="Times New Roman" w:cs="Times New Roman"/>
          <w:lang w:eastAsia="en-US"/>
        </w:rPr>
        <w:t xml:space="preserve">                   </w:t>
      </w:r>
      <w:r w:rsidRPr="00A51E7D">
        <w:rPr>
          <w:rFonts w:ascii="Times New Roman" w:eastAsia="Calibri" w:hAnsi="Times New Roman" w:cs="Times New Roman"/>
          <w:lang w:eastAsia="en-US"/>
        </w:rPr>
        <w:tab/>
      </w:r>
      <w:r w:rsidRPr="00A51E7D">
        <w:rPr>
          <w:rFonts w:ascii="Times New Roman" w:eastAsia="Calibri" w:hAnsi="Times New Roman" w:cs="Times New Roman"/>
          <w:lang w:eastAsia="en-US"/>
        </w:rPr>
        <w:t>Е.А.Фролова</w:t>
      </w:r>
    </w:p>
    <w:sectPr w:rsidSect="001B682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0"/>
    <w:rsid w:val="0000743C"/>
    <w:rsid w:val="00012CBF"/>
    <w:rsid w:val="00016116"/>
    <w:rsid w:val="000211C9"/>
    <w:rsid w:val="00021798"/>
    <w:rsid w:val="00023523"/>
    <w:rsid w:val="00024553"/>
    <w:rsid w:val="000317A7"/>
    <w:rsid w:val="0004097B"/>
    <w:rsid w:val="00050B5F"/>
    <w:rsid w:val="00064CCA"/>
    <w:rsid w:val="0009524D"/>
    <w:rsid w:val="000954A6"/>
    <w:rsid w:val="000A7747"/>
    <w:rsid w:val="000C18B9"/>
    <w:rsid w:val="000D28AB"/>
    <w:rsid w:val="000D42BC"/>
    <w:rsid w:val="000D7905"/>
    <w:rsid w:val="000E6E04"/>
    <w:rsid w:val="000F326D"/>
    <w:rsid w:val="000F7381"/>
    <w:rsid w:val="00111655"/>
    <w:rsid w:val="00113AA5"/>
    <w:rsid w:val="001220CA"/>
    <w:rsid w:val="00122930"/>
    <w:rsid w:val="00124A6F"/>
    <w:rsid w:val="001408FE"/>
    <w:rsid w:val="0014209B"/>
    <w:rsid w:val="00147029"/>
    <w:rsid w:val="00152FAF"/>
    <w:rsid w:val="0018001D"/>
    <w:rsid w:val="0018122E"/>
    <w:rsid w:val="00187509"/>
    <w:rsid w:val="00195DAC"/>
    <w:rsid w:val="001A3105"/>
    <w:rsid w:val="001A3F07"/>
    <w:rsid w:val="001B682F"/>
    <w:rsid w:val="001B7A9A"/>
    <w:rsid w:val="001C6EB8"/>
    <w:rsid w:val="001D6FA8"/>
    <w:rsid w:val="001E2308"/>
    <w:rsid w:val="00200157"/>
    <w:rsid w:val="002122D2"/>
    <w:rsid w:val="002278CD"/>
    <w:rsid w:val="002337C6"/>
    <w:rsid w:val="00253013"/>
    <w:rsid w:val="0026148B"/>
    <w:rsid w:val="0027067D"/>
    <w:rsid w:val="00283FC5"/>
    <w:rsid w:val="00294CAE"/>
    <w:rsid w:val="002A25A8"/>
    <w:rsid w:val="002A6B8C"/>
    <w:rsid w:val="002B2B97"/>
    <w:rsid w:val="002D1DB7"/>
    <w:rsid w:val="002D2D3A"/>
    <w:rsid w:val="002F061D"/>
    <w:rsid w:val="002F7BF5"/>
    <w:rsid w:val="00303194"/>
    <w:rsid w:val="00336516"/>
    <w:rsid w:val="003420D5"/>
    <w:rsid w:val="003447D3"/>
    <w:rsid w:val="00354668"/>
    <w:rsid w:val="00362BE1"/>
    <w:rsid w:val="003723CB"/>
    <w:rsid w:val="00376484"/>
    <w:rsid w:val="00376EAD"/>
    <w:rsid w:val="003849F3"/>
    <w:rsid w:val="00387122"/>
    <w:rsid w:val="003A408F"/>
    <w:rsid w:val="003A4A0D"/>
    <w:rsid w:val="003B397B"/>
    <w:rsid w:val="003C4395"/>
    <w:rsid w:val="003D09E7"/>
    <w:rsid w:val="003E2EBA"/>
    <w:rsid w:val="003F18E3"/>
    <w:rsid w:val="003F5AAD"/>
    <w:rsid w:val="003F7A4B"/>
    <w:rsid w:val="003F7E1F"/>
    <w:rsid w:val="00401EA4"/>
    <w:rsid w:val="004021A4"/>
    <w:rsid w:val="00420E95"/>
    <w:rsid w:val="00422F28"/>
    <w:rsid w:val="00423165"/>
    <w:rsid w:val="004349CF"/>
    <w:rsid w:val="00434CB0"/>
    <w:rsid w:val="004438D5"/>
    <w:rsid w:val="00447450"/>
    <w:rsid w:val="0045780B"/>
    <w:rsid w:val="004648D5"/>
    <w:rsid w:val="00472D35"/>
    <w:rsid w:val="004735B7"/>
    <w:rsid w:val="00484EC8"/>
    <w:rsid w:val="0049622F"/>
    <w:rsid w:val="00497FC4"/>
    <w:rsid w:val="004B08B3"/>
    <w:rsid w:val="004B3803"/>
    <w:rsid w:val="004B4939"/>
    <w:rsid w:val="004B5C06"/>
    <w:rsid w:val="004C0B95"/>
    <w:rsid w:val="004E1410"/>
    <w:rsid w:val="004E393B"/>
    <w:rsid w:val="004F32F3"/>
    <w:rsid w:val="004F4B3A"/>
    <w:rsid w:val="00517B25"/>
    <w:rsid w:val="00523877"/>
    <w:rsid w:val="00531C76"/>
    <w:rsid w:val="00532076"/>
    <w:rsid w:val="00551AF4"/>
    <w:rsid w:val="00560597"/>
    <w:rsid w:val="00561E77"/>
    <w:rsid w:val="00565280"/>
    <w:rsid w:val="00572EDD"/>
    <w:rsid w:val="0057313E"/>
    <w:rsid w:val="00581D26"/>
    <w:rsid w:val="005847FA"/>
    <w:rsid w:val="00590F94"/>
    <w:rsid w:val="005A6E1C"/>
    <w:rsid w:val="005B3B7D"/>
    <w:rsid w:val="005B68E2"/>
    <w:rsid w:val="005C48BA"/>
    <w:rsid w:val="005E2013"/>
    <w:rsid w:val="005E4825"/>
    <w:rsid w:val="005E761A"/>
    <w:rsid w:val="005F4AFD"/>
    <w:rsid w:val="006022F6"/>
    <w:rsid w:val="0060257C"/>
    <w:rsid w:val="00605151"/>
    <w:rsid w:val="00614B21"/>
    <w:rsid w:val="006157A2"/>
    <w:rsid w:val="00621578"/>
    <w:rsid w:val="00623C42"/>
    <w:rsid w:val="00626472"/>
    <w:rsid w:val="00653C70"/>
    <w:rsid w:val="00664462"/>
    <w:rsid w:val="00673AB4"/>
    <w:rsid w:val="00687113"/>
    <w:rsid w:val="0068783C"/>
    <w:rsid w:val="00694362"/>
    <w:rsid w:val="006A0A84"/>
    <w:rsid w:val="006A316B"/>
    <w:rsid w:val="006A42D7"/>
    <w:rsid w:val="006B2EC9"/>
    <w:rsid w:val="006D0E1E"/>
    <w:rsid w:val="006D2625"/>
    <w:rsid w:val="006D6F21"/>
    <w:rsid w:val="006D758F"/>
    <w:rsid w:val="006E07EC"/>
    <w:rsid w:val="007050E1"/>
    <w:rsid w:val="00705667"/>
    <w:rsid w:val="0070782B"/>
    <w:rsid w:val="00724A08"/>
    <w:rsid w:val="007252DB"/>
    <w:rsid w:val="007253F4"/>
    <w:rsid w:val="00731023"/>
    <w:rsid w:val="00741D6A"/>
    <w:rsid w:val="007534CC"/>
    <w:rsid w:val="0075357E"/>
    <w:rsid w:val="0076612E"/>
    <w:rsid w:val="007700CE"/>
    <w:rsid w:val="00770CB8"/>
    <w:rsid w:val="00790725"/>
    <w:rsid w:val="007A2AA7"/>
    <w:rsid w:val="007A79DE"/>
    <w:rsid w:val="007B20B8"/>
    <w:rsid w:val="007B5771"/>
    <w:rsid w:val="007B758C"/>
    <w:rsid w:val="007C0EA9"/>
    <w:rsid w:val="007C1BCD"/>
    <w:rsid w:val="007E1DAC"/>
    <w:rsid w:val="007E386F"/>
    <w:rsid w:val="00802E40"/>
    <w:rsid w:val="00803D77"/>
    <w:rsid w:val="0080773D"/>
    <w:rsid w:val="008114D5"/>
    <w:rsid w:val="008230BD"/>
    <w:rsid w:val="008309CF"/>
    <w:rsid w:val="00833C9B"/>
    <w:rsid w:val="00841FCD"/>
    <w:rsid w:val="008443FB"/>
    <w:rsid w:val="00844861"/>
    <w:rsid w:val="008459B5"/>
    <w:rsid w:val="00846273"/>
    <w:rsid w:val="00852464"/>
    <w:rsid w:val="00852538"/>
    <w:rsid w:val="00853A48"/>
    <w:rsid w:val="00861A22"/>
    <w:rsid w:val="008739F5"/>
    <w:rsid w:val="00885817"/>
    <w:rsid w:val="00892A74"/>
    <w:rsid w:val="008B041E"/>
    <w:rsid w:val="008B0961"/>
    <w:rsid w:val="008B10B0"/>
    <w:rsid w:val="008C0C06"/>
    <w:rsid w:val="008D21CC"/>
    <w:rsid w:val="008D2D67"/>
    <w:rsid w:val="008D5E90"/>
    <w:rsid w:val="008E0495"/>
    <w:rsid w:val="008E1946"/>
    <w:rsid w:val="008E3B57"/>
    <w:rsid w:val="008E3C80"/>
    <w:rsid w:val="008E509E"/>
    <w:rsid w:val="008E7B81"/>
    <w:rsid w:val="008F2419"/>
    <w:rsid w:val="008F57CD"/>
    <w:rsid w:val="00915CF2"/>
    <w:rsid w:val="00920802"/>
    <w:rsid w:val="009211AF"/>
    <w:rsid w:val="00921614"/>
    <w:rsid w:val="00925686"/>
    <w:rsid w:val="00937DE0"/>
    <w:rsid w:val="00943A7D"/>
    <w:rsid w:val="00944BF5"/>
    <w:rsid w:val="00947678"/>
    <w:rsid w:val="009500A7"/>
    <w:rsid w:val="00964C12"/>
    <w:rsid w:val="00974B6B"/>
    <w:rsid w:val="00975AF1"/>
    <w:rsid w:val="00983DD2"/>
    <w:rsid w:val="00983F45"/>
    <w:rsid w:val="00992716"/>
    <w:rsid w:val="00995891"/>
    <w:rsid w:val="009A1A27"/>
    <w:rsid w:val="009C013A"/>
    <w:rsid w:val="009C65E5"/>
    <w:rsid w:val="009C67AC"/>
    <w:rsid w:val="009D2A2E"/>
    <w:rsid w:val="009D3736"/>
    <w:rsid w:val="009D5728"/>
    <w:rsid w:val="009D7087"/>
    <w:rsid w:val="009E5190"/>
    <w:rsid w:val="009F6ED7"/>
    <w:rsid w:val="00A02838"/>
    <w:rsid w:val="00A307D7"/>
    <w:rsid w:val="00A3273F"/>
    <w:rsid w:val="00A47429"/>
    <w:rsid w:val="00A51E7D"/>
    <w:rsid w:val="00A60B36"/>
    <w:rsid w:val="00A7500A"/>
    <w:rsid w:val="00A76D00"/>
    <w:rsid w:val="00AA445A"/>
    <w:rsid w:val="00AC4822"/>
    <w:rsid w:val="00AC65F0"/>
    <w:rsid w:val="00AE6EC2"/>
    <w:rsid w:val="00AF57A6"/>
    <w:rsid w:val="00B01102"/>
    <w:rsid w:val="00B05639"/>
    <w:rsid w:val="00B12782"/>
    <w:rsid w:val="00B127DB"/>
    <w:rsid w:val="00B14D69"/>
    <w:rsid w:val="00B151D2"/>
    <w:rsid w:val="00B23D33"/>
    <w:rsid w:val="00B3033D"/>
    <w:rsid w:val="00B35A02"/>
    <w:rsid w:val="00B44625"/>
    <w:rsid w:val="00B513D7"/>
    <w:rsid w:val="00B52B70"/>
    <w:rsid w:val="00B57824"/>
    <w:rsid w:val="00B6579C"/>
    <w:rsid w:val="00B73B52"/>
    <w:rsid w:val="00B839B9"/>
    <w:rsid w:val="00B86E97"/>
    <w:rsid w:val="00B87529"/>
    <w:rsid w:val="00B94309"/>
    <w:rsid w:val="00BA25BF"/>
    <w:rsid w:val="00BA661F"/>
    <w:rsid w:val="00BB3FA3"/>
    <w:rsid w:val="00BB5157"/>
    <w:rsid w:val="00BC0AD4"/>
    <w:rsid w:val="00BD29FD"/>
    <w:rsid w:val="00BE05D4"/>
    <w:rsid w:val="00BE365F"/>
    <w:rsid w:val="00BE7F07"/>
    <w:rsid w:val="00C05B14"/>
    <w:rsid w:val="00C10EB8"/>
    <w:rsid w:val="00C127AA"/>
    <w:rsid w:val="00C1540F"/>
    <w:rsid w:val="00C173D0"/>
    <w:rsid w:val="00C34B95"/>
    <w:rsid w:val="00C3526A"/>
    <w:rsid w:val="00C35867"/>
    <w:rsid w:val="00C47F3B"/>
    <w:rsid w:val="00C549D2"/>
    <w:rsid w:val="00C57BF9"/>
    <w:rsid w:val="00C70FBA"/>
    <w:rsid w:val="00C743E4"/>
    <w:rsid w:val="00C7636D"/>
    <w:rsid w:val="00C87083"/>
    <w:rsid w:val="00C90D8B"/>
    <w:rsid w:val="00C97FCF"/>
    <w:rsid w:val="00CC4800"/>
    <w:rsid w:val="00CC76C9"/>
    <w:rsid w:val="00CD14E4"/>
    <w:rsid w:val="00CD3AE4"/>
    <w:rsid w:val="00CE3152"/>
    <w:rsid w:val="00CF25ED"/>
    <w:rsid w:val="00CF3201"/>
    <w:rsid w:val="00D02CD6"/>
    <w:rsid w:val="00D073C2"/>
    <w:rsid w:val="00D22667"/>
    <w:rsid w:val="00D245C2"/>
    <w:rsid w:val="00D32C30"/>
    <w:rsid w:val="00D41EA0"/>
    <w:rsid w:val="00D420D3"/>
    <w:rsid w:val="00D47B1F"/>
    <w:rsid w:val="00D6252A"/>
    <w:rsid w:val="00D65C39"/>
    <w:rsid w:val="00D73CED"/>
    <w:rsid w:val="00D871A1"/>
    <w:rsid w:val="00D94D90"/>
    <w:rsid w:val="00DB091C"/>
    <w:rsid w:val="00DB24B3"/>
    <w:rsid w:val="00DC1E4A"/>
    <w:rsid w:val="00DD0171"/>
    <w:rsid w:val="00DD55C7"/>
    <w:rsid w:val="00DE0627"/>
    <w:rsid w:val="00DE65AE"/>
    <w:rsid w:val="00DF231E"/>
    <w:rsid w:val="00DF326F"/>
    <w:rsid w:val="00DF45B4"/>
    <w:rsid w:val="00E15FEE"/>
    <w:rsid w:val="00E21AEB"/>
    <w:rsid w:val="00E51E7D"/>
    <w:rsid w:val="00E53F9A"/>
    <w:rsid w:val="00E673D6"/>
    <w:rsid w:val="00E754F0"/>
    <w:rsid w:val="00E832B8"/>
    <w:rsid w:val="00E904A9"/>
    <w:rsid w:val="00EA173E"/>
    <w:rsid w:val="00EC699E"/>
    <w:rsid w:val="00EE28DD"/>
    <w:rsid w:val="00EE5681"/>
    <w:rsid w:val="00EF65BE"/>
    <w:rsid w:val="00F15350"/>
    <w:rsid w:val="00F22375"/>
    <w:rsid w:val="00F35229"/>
    <w:rsid w:val="00F373E5"/>
    <w:rsid w:val="00F674F6"/>
    <w:rsid w:val="00F84125"/>
    <w:rsid w:val="00F848B0"/>
    <w:rsid w:val="00F86DB0"/>
    <w:rsid w:val="00F92146"/>
    <w:rsid w:val="00F93F55"/>
    <w:rsid w:val="00F958D6"/>
    <w:rsid w:val="00F97F2F"/>
    <w:rsid w:val="00FA00F0"/>
    <w:rsid w:val="00FA1B1B"/>
    <w:rsid w:val="00FA229F"/>
    <w:rsid w:val="00FB21A8"/>
    <w:rsid w:val="00FC604C"/>
    <w:rsid w:val="00FD18F1"/>
    <w:rsid w:val="00FD71ED"/>
    <w:rsid w:val="00FE5DEA"/>
    <w:rsid w:val="00FE79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styleId="NormalWeb">
    <w:name w:val="Normal (Web)"/>
    <w:basedOn w:val="Normal"/>
    <w:uiPriority w:val="99"/>
    <w:semiHidden/>
    <w:unhideWhenUsed/>
    <w:rsid w:val="00D245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Цветовое выделение"/>
    <w:uiPriority w:val="99"/>
    <w:rsid w:val="00D420D3"/>
    <w:rPr>
      <w:b/>
      <w:bCs/>
      <w:color w:val="26282F"/>
    </w:rPr>
  </w:style>
  <w:style w:type="paragraph" w:customStyle="1" w:styleId="a2">
    <w:name w:val="Комментарий"/>
    <w:basedOn w:val="Normal"/>
    <w:next w:val="Normal"/>
    <w:uiPriority w:val="99"/>
    <w:rsid w:val="00D420D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3">
    <w:name w:val="Информация об изменениях документа"/>
    <w:basedOn w:val="a2"/>
    <w:next w:val="Normal"/>
    <w:uiPriority w:val="99"/>
    <w:rsid w:val="00D420D3"/>
    <w:rPr>
      <w:i/>
      <w:iCs/>
    </w:rPr>
  </w:style>
  <w:style w:type="character" w:customStyle="1" w:styleId="FontStyle11">
    <w:name w:val="Font Style11"/>
    <w:rsid w:val="000F326D"/>
    <w:rPr>
      <w:rFonts w:ascii="Arial" w:hAnsi="Arial" w:cs="Arial"/>
      <w:sz w:val="22"/>
      <w:szCs w:val="22"/>
    </w:rPr>
  </w:style>
  <w:style w:type="paragraph" w:customStyle="1" w:styleId="ConsPlusNormal">
    <w:name w:val="ConsPlusNormal"/>
    <w:rsid w:val="009F6ED7"/>
    <w:pPr>
      <w:autoSpaceDE w:val="0"/>
      <w:autoSpaceDN w:val="0"/>
      <w:adjustRightInd w:val="0"/>
      <w:spacing w:after="0" w:line="240" w:lineRule="auto"/>
    </w:pPr>
    <w:rPr>
      <w:rFonts w:ascii="Times New Roman" w:hAnsi="Times New Roman" w:eastAsiaTheme="minorHAnsi" w:cs="Times New Roman"/>
      <w:sz w:val="24"/>
      <w:szCs w:val="24"/>
      <w:lang w:eastAsia="en-US"/>
    </w:rPr>
  </w:style>
  <w:style w:type="paragraph" w:customStyle="1" w:styleId="s1">
    <w:name w:val="s_1"/>
    <w:basedOn w:val="Normal"/>
    <w:rsid w:val="00B05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DefaultParagraphFont"/>
    <w:rsid w:val="0026148B"/>
  </w:style>
  <w:style w:type="paragraph" w:styleId="BalloonText">
    <w:name w:val="Balloon Text"/>
    <w:basedOn w:val="Normal"/>
    <w:link w:val="a4"/>
    <w:uiPriority w:val="99"/>
    <w:semiHidden/>
    <w:unhideWhenUsed/>
    <w:rsid w:val="008D2D67"/>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8D2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9D384FAE519CCD9CE01A11EDD8F524D4F9E18F6C0CBB7AE1E48236062BAD8BDFB5D9544AE63AAC248EA5D8C6EzEb9L" TargetMode="External" /><Relationship Id="rId11" Type="http://schemas.openxmlformats.org/officeDocument/2006/relationships/hyperlink" Target="consultantplus://offline/ref=39D384FAE519CCD9CE01A11EDD8F524D4F9E18F6C0CBB7AE1E48236062BAD8BDE95DCD4FAA61B6C919A51BD961EB47B4699D085A17C5zFb0L" TargetMode="External" /><Relationship Id="rId12" Type="http://schemas.openxmlformats.org/officeDocument/2006/relationships/hyperlink" Target="consultantplus://offline/ref=39D384FAE519CCD9CE01A11EDD8F524D4F9E18F6C0CBB7AE1E48236062BAD8BDE95DCD48AE60B4C64BFF0BDD28BE49AA6A86165D09C5F2D9z5b3L" TargetMode="External" /><Relationship Id="rId13" Type="http://schemas.openxmlformats.org/officeDocument/2006/relationships/hyperlink" Target="consultantplus://offline/ref=6F3DC416072A059F1C142CE4A5B00BA7C411BC5D0E5F26CD30C08BCFEC1C1C48457B58DCB8D844CDP9lBG" TargetMode="External" /><Relationship Id="rId14" Type="http://schemas.openxmlformats.org/officeDocument/2006/relationships/hyperlink" Target="consultantplus://offline/ref=6F3DC416072A059F1C142CE4A5B00BA7C411BC5D0E5F26CD30C08BCFEC1C1C48457B58DCB8D844CCP9l2G"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9D5694D326925238D6FE37DFA390376D2F2F77DE086574B3F5186B99EF70F4A1CF44154272AA0809D80B5466E6E5CA0FC3785B4D31Db9o8M" TargetMode="External" /><Relationship Id="rId6" Type="http://schemas.openxmlformats.org/officeDocument/2006/relationships/hyperlink" Target="consultantplus://offline/ref=79D5694D326925238D6FE37DFA390376D2F2F77DE086574B3F5186B99EF70F4A1CF44154272AA1809D80B5466E6E5CA0FC3785B4D31Db9o8M" TargetMode="External" /><Relationship Id="rId7" Type="http://schemas.openxmlformats.org/officeDocument/2006/relationships/hyperlink" Target="consultantplus://offline/ref=79D5694D326925238D6FE37DFA390376D2F3F57CEC8B574B3F5186B99EF70F4A0EF419582220BA8BCCCFF31361b6oCM" TargetMode="External" /><Relationship Id="rId8" Type="http://schemas.openxmlformats.org/officeDocument/2006/relationships/hyperlink" Target="consultantplus://offline/ref=79D5694D326925238D6FE37DFA390376D2F2F77DE086574B3F5186B99EF70F4A1CF44154232BA3809D80B5466E6E5CA0FC3785B4D31Db9o8M" TargetMode="External" /><Relationship Id="rId9" Type="http://schemas.openxmlformats.org/officeDocument/2006/relationships/hyperlink" Target="consultantplus://offline/ref=39D384FAE519CCD9CE01A11EDD8F524D4F9E18F6C0CBB7AE1E48236062BAD8BDE95DCD48AE60B4C64FFF0BDD28BE49AA6A86165D09C5F2D9z5b3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D54BD1-D9B5-4833-B9D0-8BB74F4E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