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Дело № 5-39-169/2018</w:t>
      </w:r>
    </w:p>
    <w:p w:rsidR="00A77B3E">
      <w:r>
        <w:t xml:space="preserve">ПОСТАНОВЛЕНИЕ </w:t>
      </w:r>
    </w:p>
    <w:p w:rsidR="00A77B3E"/>
    <w:p w:rsidR="00A77B3E">
      <w:r>
        <w:t>22 июня 2018 года                   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Отдела МВД России по г.Евпатория, о привлечении к административной ответственности</w:t>
      </w:r>
    </w:p>
    <w:p w:rsidR="00A77B3E">
      <w:r>
        <w:t xml:space="preserve"> Тафинцева Алексея Сергеевича, паспортные данные, не женатого, работающего дворником в ..., зарегистрированного и фактический проживающего по адресу: адрес ...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  <w:tab/>
        <w:t>23 мая 2018 года в 00 час. 01 мин. Тафинцев А.С., находясь по месту своего жительства по адресу: адрес ... в срок, предусмотренный ч. 1 ст. 32.2 Кодекса Российской Федерации об административных правонарушениях не уплатил административный штраф в сумме 500 рублей, наложенный на него постановлением начальника ОМВД России по г.Евпатории подполковника полиции фио от 12.03.2018 года, вступившим в законную силу 23.03.2018 года, по ч.1 ст.20.20 Кодекса Российской Федерации об административных правонарушениях.</w:t>
      </w:r>
    </w:p>
    <w:p w:rsidR="00A77B3E">
      <w:r>
        <w:tab/>
        <w:t>В суде Тафинцев А.С. свою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административное наказание в виде административного штрафа.</w:t>
      </w:r>
    </w:p>
    <w:p w:rsidR="00A77B3E">
      <w:r>
        <w:t>Выслушав доводы Тафинцева А.С., исследовав материалы дела, мировой судья пришел к следующим выводам.</w:t>
      </w:r>
    </w:p>
    <w:p w:rsidR="00A77B3E">
      <w:r>
        <w:t>Как усматривается из материалов дела постановлением начальника ОМВД России по г.Евпатория подполковника полиции фио от 12.03.2018 года, вступившим в законную силу 23.03.2018 года, Тафинцев  А.С. признан виновным в совершении административного правонарушения, предусмотренного ч.1 ст.20.20 КоАП РФ и ему назначено административное наказание в виде административного штрафа в размере 500 руб.</w:t>
      </w:r>
    </w:p>
    <w:p w:rsidR="00A77B3E">
      <w:r>
        <w:t>Копия вышеуказанного постановления была получена Тафинцевым  А.С. 12.03.2018 года, о чем свидетельствует его собственноручная подпись в соответствующей графе постановления, принадлежность которой Тафинцевым А.С.  в ходе рассмотрения дела не оспаривалась. Однако, до настоящего времени наложенный на Тафинцева А.С. административный штраф в сумме 500 руб. не был им оплачен.</w:t>
      </w:r>
    </w:p>
    <w:p w:rsidR="00A77B3E">
      <w:r>
        <w:t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истечения  срока отсрочки.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Виновность Тафинцева А.С. в совершении правонарушения подтверждается протоколом об административном правонарушении от 21.06.2018 г., копией постановления начальника ОМВД России по г.Евпатории подполковника полиции фио от 12.03.2018 года в отношении Тафинцева А.С. по ч.1 ст.20.20 Кодекса Российской Федерации об административных правонарушениях, вступившего в законную силу 23 марта 2018 года, письменными объяснениями Тафинцева А.С. от 21.06.2018 года, рапортом инспектора взвода №1 ОР ППСП ОМВД РФ по г.Евпатории младшего лейтенанта полиции фио от 21.06.2018 года, 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Исследовав обстоятельства дела и оценив доказательства в их совокупности, мировой судья пришел к выводу, что в действиях Тафинцева А.С. 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трудоустроен, не женат, несовершеннолетних детей не имеет,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Обстоятельством, смягчающим административную ответственность Тафинцева А.С.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Тафинцева А.С. не установлено.</w:t>
      </w:r>
    </w:p>
    <w:p w:rsidR="00A77B3E">
      <w:r>
        <w:t>Исходя из изложенного, мировой судья считает необходимым назначить Тафинцеву А.С. 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ст.20.25 ч.1, ст.ст.29.9,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          Признать Тафинцева Алексея Сергеевича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 (одной тысячи) рублей.</w:t>
      </w:r>
    </w:p>
    <w:p w:rsidR="00A77B3E">
      <w:r>
        <w:tab/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  40101810335100010001, получатель – УФК по Республике Крым (ОМВД России по г. Евпатория), наименование банка - Отделение по Республике Крым ЮГУ Центрального Банка РФ, БИК банка – 043510001, ИНН получателя 9110000105, КПП получателя 911001001, ОКТМО 35712000, КБК 18811643000016000140, УИН 18880491180002015319,  назначение платежа административный штраф.</w:t>
      </w:r>
    </w:p>
    <w:p w:rsidR="00A77B3E">
      <w:r>
        <w:t xml:space="preserve"> 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A77B3E">
      <w:r>
        <w:t xml:space="preserve">           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г.Евпатория, пр. Ленина, 51/50.</w:t>
      </w:r>
    </w:p>
    <w:p w:rsidR="00A77B3E">
      <w:r>
        <w:t xml:space="preserve">           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 xml:space="preserve">                                </w:t>
        <w:tab/>
        <w:t xml:space="preserve">               Е.А.Фролова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