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5-39-178/2017</w:t>
      </w:r>
    </w:p>
    <w:p w:rsidR="00A77B3E">
      <w:r>
        <w:t xml:space="preserve">ПОСТАНОВЛЕНИЕ </w:t>
      </w:r>
    </w:p>
    <w:p w:rsidR="00A77B3E"/>
    <w:p w:rsidR="00A77B3E">
      <w:r>
        <w:t>27 июля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адрес, о привлечении к административной ответственности</w:t>
      </w:r>
    </w:p>
    <w:p w:rsidR="00A77B3E">
      <w:r>
        <w:t>фио</w:t>
      </w:r>
      <w:r>
        <w:t>, паспортные данные ..., работающего машинистом в адрес, женатого, зарегистрирова</w:t>
      </w:r>
      <w:r>
        <w:t xml:space="preserve">нного и фактически проживающего по адресу: адрес, 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 возле дома №... по адрес </w:t>
      </w:r>
      <w:r>
        <w:t>адрес</w:t>
      </w:r>
      <w:r>
        <w:t xml:space="preserve"> </w:t>
      </w:r>
      <w:r>
        <w:t>фио</w:t>
      </w:r>
      <w:r>
        <w:t xml:space="preserve"> управлял транспортным средством марка автомобиля, регис</w:t>
      </w:r>
      <w:r>
        <w:t xml:space="preserve">трационный знак ..., находясь в состоянии алкогольного опьянения, был освидетельствован прибором </w:t>
      </w:r>
      <w:r>
        <w:t>Alcotest</w:t>
      </w:r>
      <w:r>
        <w:t xml:space="preserve"> 6810, заводской номер ..., датой проверки дата, показания прибора составили 0,71 мг/л. 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признал, подт</w:t>
      </w:r>
      <w:r>
        <w:t>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фио</w:t>
      </w:r>
      <w:r>
        <w:t xml:space="preserve"> в совершении правонарушения подтверждается исследованными доказательствами, а именно: протоколом об административном правонарушении от д</w:t>
      </w:r>
      <w:r>
        <w:t xml:space="preserve">ата, протоколом об отстранении от управления транспортным средством от дата, актом освидетельствования на состояние алкогольного опьянения от дата, распечатанным результатом освидетельствования прибора </w:t>
      </w:r>
      <w:r>
        <w:t>Алкотестер</w:t>
      </w:r>
      <w:r>
        <w:t xml:space="preserve"> от дата,  видеозаписью фиксации и оформлени</w:t>
      </w:r>
      <w:r>
        <w:t>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</w:t>
      </w:r>
      <w:r>
        <w:t xml:space="preserve">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Согласно ч.1 ст.12.8 Кодекса Российской Федерации </w:t>
      </w:r>
      <w:r>
        <w:t>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</w:t>
      </w:r>
      <w:r>
        <w:t>рава управления транспортными средствами на срок от полутора до двух лет.</w:t>
      </w:r>
    </w:p>
    <w:p w:rsidR="00A77B3E">
      <w:r>
        <w:t xml:space="preserve">Исследовав все обстоятельства дела и оценив доказательства в их совокупности, полагаю,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</w:t>
      </w:r>
      <w:r>
        <w:t>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Обстоятельством, смягчающим админис</w:t>
      </w:r>
      <w:r>
        <w:t xml:space="preserve">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предусмотренных  ст.4.3 </w:t>
      </w:r>
      <w:r>
        <w:t>КоАП</w:t>
      </w:r>
      <w:r>
        <w:t xml:space="preserve"> РФ, не установлено.</w:t>
      </w:r>
    </w:p>
    <w:p w:rsidR="00A77B3E">
      <w:r>
        <w:t>При назначении вида и размера административного наказания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</w:t>
      </w:r>
      <w:r>
        <w:t>ть правонарушителя,  который ранее к административной ответственности не привлекался, его имущественное положение, обстоятельства, смягчающие административную ответственность, отсутствие обстоятельств, отягчающих административную ответственность,  и то, чт</w:t>
      </w:r>
      <w:r>
        <w:t xml:space="preserve">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</w:t>
      </w:r>
      <w:r>
        <w:t>истративного штрафа в размере сумма прописью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</w:t>
      </w:r>
      <w:r>
        <w:t xml:space="preserve"> новых правонарушений. </w:t>
      </w:r>
    </w:p>
    <w:p w:rsidR="00A77B3E">
      <w:r>
        <w:t>Руководствуясь ст. ст. 12.8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 12.8 Кодекса Российской </w:t>
      </w:r>
      <w:r>
        <w:t>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года.</w:t>
      </w:r>
    </w:p>
    <w:p w:rsidR="00A77B3E">
      <w:r>
        <w:t>В соответствии с ч.1 ст. 32.2 Кодекса Росси</w:t>
      </w:r>
      <w:r>
        <w:t xml:space="preserve">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</w:t>
      </w:r>
      <w:r>
        <w:t>...теля ..., КПП получателя ..., ОКТМО ..., КБК ..., УИН ...,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</w:t>
      </w:r>
      <w:r>
        <w:t>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</w:t>
      </w:r>
      <w:r>
        <w:t>ного участка №39 Евпаторийского судебного района адрес (городской адрес), адрес.</w:t>
      </w:r>
    </w:p>
    <w:p w:rsidR="00A77B3E"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течении </w:t>
      </w:r>
      <w:r>
        <w:t>трех рабочих дней</w:t>
      </w:r>
      <w:r>
        <w:tab/>
        <w:t xml:space="preserve"> со дня вступления в законную </w:t>
      </w:r>
      <w:r>
        <w:t xml:space="preserve">силу постановления сдать водительское удостоверение в орган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</w:t>
      </w:r>
      <w:r>
        <w:t xml:space="preserve">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</w:t>
      </w:r>
      <w:r>
        <w:t xml:space="preserve">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</w:t>
      </w:r>
      <w:r>
        <w:t xml:space="preserve">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9574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4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