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6013">
      <w:r>
        <w:t>Дело № 5-39-182/2018</w:t>
      </w:r>
    </w:p>
    <w:p w:rsidR="00A77B3E">
      <w:r>
        <w:t>ПОСТАНОВЛЕНИЕ</w:t>
      </w:r>
    </w:p>
    <w:p w:rsidR="00A77B3E">
      <w:r>
        <w:t xml:space="preserve">01августа 2018года                                                     </w:t>
      </w:r>
      <w:r>
        <w:t>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председателя правления </w:t>
      </w:r>
      <w:r>
        <w:t xml:space="preserve">Гаражного кооператива «Строительного назначения «Солнечный» Бурцева </w:t>
      </w:r>
      <w:r>
        <w:t xml:space="preserve">Вячеслава </w:t>
      </w:r>
      <w:r>
        <w:t xml:space="preserve">Анатольевича, </w:t>
      </w:r>
      <w:r>
        <w:t>паспортные данные адре</w:t>
      </w:r>
      <w:r>
        <w:t>с, проживающего по адресу: адрес,</w:t>
      </w:r>
    </w:p>
    <w:p w:rsidR="00A77B3E">
      <w:r>
        <w:t xml:space="preserve">по </w:t>
      </w:r>
      <w:r>
        <w:t xml:space="preserve">ст.15.5 </w:t>
      </w:r>
      <w:r>
        <w:t xml:space="preserve">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31октября 2017 года в 00 час. 01 мин. Бурцев </w:t>
      </w:r>
      <w:r>
        <w:t xml:space="preserve">В.А., являясь </w:t>
      </w:r>
      <w:r>
        <w:t>председателем правления ГК «Строительного назначения «Солнечный», расположенно</w:t>
      </w:r>
      <w:r>
        <w:t xml:space="preserve">го по адресу: адрес, </w:t>
      </w:r>
      <w:r>
        <w:t>допустил непредставление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расчета по страховым взносам за 3 квартал 2017 года, который фак</w:t>
      </w:r>
      <w:r>
        <w:t>тически был представлен в налоговый</w:t>
      </w:r>
      <w:r>
        <w:t xml:space="preserve"> орган 31октября 2017 года (</w:t>
      </w:r>
      <w:r>
        <w:t>рег</w:t>
      </w:r>
      <w:r>
        <w:t xml:space="preserve">. №...) при предельном сроке его предоставления </w:t>
      </w:r>
      <w:r>
        <w:t>–н</w:t>
      </w:r>
      <w:r>
        <w:t>е позднее 30октября 2017года (включительно).</w:t>
      </w:r>
    </w:p>
    <w:p w:rsidR="00A77B3E">
      <w:r>
        <w:t xml:space="preserve">В суд </w:t>
      </w:r>
      <w:r>
        <w:t xml:space="preserve">председатель правления </w:t>
      </w:r>
      <w:r>
        <w:t>ГК «Строительного назначения «Солнечный» Бурцев В.А. не явился, о вр</w:t>
      </w:r>
      <w:r>
        <w:t xml:space="preserve">емени и месте рассмотрения дела извещен </w:t>
      </w:r>
      <w:r>
        <w:t>в</w:t>
      </w:r>
      <w:r>
        <w:t xml:space="preserve"> установленном </w:t>
      </w:r>
      <w:r>
        <w:t>порядке</w:t>
      </w:r>
      <w:r>
        <w:t xml:space="preserve">. В силу ч. 2 ст. 25.1 </w:t>
      </w:r>
      <w:r>
        <w:t>КоАП</w:t>
      </w:r>
      <w:r>
        <w:t xml:space="preserve"> РФ мировой судья считает возможным рассмотреть дело об административном правонарушении в отсутствие Бурцева В.А.</w:t>
      </w:r>
    </w:p>
    <w:p w:rsidR="00A77B3E">
      <w:r>
        <w:t>Совершение административного правонарушения и виновн</w:t>
      </w:r>
      <w:r>
        <w:t xml:space="preserve">ость </w:t>
      </w:r>
      <w:r>
        <w:t xml:space="preserve">председателя правления </w:t>
      </w:r>
      <w:r>
        <w:t>ГК «Строительного назначения «Солнечный» Бурцева В.А.подтверждаются следующими доказательствами: протоколом об административном правонарушении от03.07.2018 г., выпиской из Единого государственного реестра юридических лиц от 23.06.</w:t>
      </w:r>
      <w:r>
        <w:t>2018 г. в отношении ГК «Строительного назначения «Солнечный»</w:t>
      </w:r>
      <w:r>
        <w:t>,к</w:t>
      </w:r>
      <w:r>
        <w:t xml:space="preserve">опией квитанции о приеме налоговой декларации (расчета) в электронном виде от 31.10.2017 года, регистрационный номер телефон, копией подтверждения даты отправки электронного документа </w:t>
      </w:r>
      <w:r>
        <w:t>с указанием</w:t>
      </w:r>
      <w:r>
        <w:t xml:space="preserve"> даты отправки 31.10.2017 года, копией извещения о получении электронного документа от 31.10.2017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</w:t>
      </w:r>
      <w:r>
        <w:t>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</w:t>
      </w:r>
      <w:r>
        <w:t>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п.7 ст.431 Налогового кодекса Российской Федерации плательщики обязаны представить расчет по страховы</w:t>
      </w:r>
      <w:r>
        <w:t xml:space="preserve">м взносам не позднее 30-го числа месяца, </w:t>
      </w:r>
      <w:r>
        <w:t>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</w:t>
      </w:r>
      <w:r>
        <w:t>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</w:t>
      </w:r>
      <w:r>
        <w:t>алогов и сборов.</w:t>
      </w:r>
    </w:p>
    <w:p w:rsidR="00A77B3E">
      <w:r>
        <w:t xml:space="preserve">Исследовав все обстоятельства дела и оценив доказательства в их совокупности, мировой судья пришел </w:t>
      </w:r>
      <w:r>
        <w:t xml:space="preserve">к выводу, что в действиях председателя правления </w:t>
      </w:r>
      <w:r>
        <w:t>ГК «Строительного назначения «Солнечный» Бурцева В.А. имеется состав административного правон</w:t>
      </w:r>
      <w:r>
        <w:t>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</w:t>
      </w:r>
      <w:r>
        <w:t>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</w:t>
      </w:r>
      <w:r>
        <w:t xml:space="preserve">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</w:t>
      </w:r>
      <w:r>
        <w:t xml:space="preserve">ю ответственность, в отношении председателя правления </w:t>
      </w:r>
      <w:r>
        <w:t xml:space="preserve">ГК «Строительного назначения «Солнечный» Бурцева В.А. не установлено. </w:t>
      </w:r>
    </w:p>
    <w:p w:rsidR="00A77B3E">
      <w:r>
        <w:t xml:space="preserve">Исходя из изложенного, мировой судья считает </w:t>
      </w:r>
      <w:r>
        <w:t xml:space="preserve">возможным назначить председателю правления </w:t>
      </w:r>
      <w:r>
        <w:t>ГК «Строительного назначения «Солнечный» Бурце</w:t>
      </w:r>
      <w:r>
        <w:t>ву В.А.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29.9, 29.10 Коде</w:t>
      </w:r>
      <w:r>
        <w:t>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председателя правления </w:t>
      </w:r>
      <w:r>
        <w:t>ГК «Строительного назначения «Солнечный» Бурцева Вячеслава Анатольевича виновным в совершении административного правонарушения, предусмот</w:t>
      </w:r>
      <w:r>
        <w:t xml:space="preserve">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</w:t>
      </w:r>
      <w:r>
        <w:t>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             Е.А.Фролова</w:t>
      </w:r>
    </w:p>
    <w:p w:rsidR="00A77B3E"/>
    <w:p w:rsidR="00A77B3E"/>
    <w:sectPr w:rsidSect="00E81B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B46"/>
    <w:rsid w:val="004B6013"/>
    <w:rsid w:val="00A77B3E"/>
    <w:rsid w:val="00E81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