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5-39-222/2018</w:t>
      </w:r>
    </w:p>
    <w:p w:rsidR="00A77B3E">
      <w:r>
        <w:t>ПОСТАНОВЛЕНИЕ</w:t>
      </w:r>
    </w:p>
    <w:p w:rsidR="00A77B3E">
      <w:r>
        <w:t xml:space="preserve">31августа 2018года                                         </w:t>
      </w:r>
      <w:r>
        <w:t>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Министерства экологии и природных ресурсо</w:t>
      </w:r>
      <w:r>
        <w:t xml:space="preserve">в Республики Крым о привлечении к административной ответственности - </w:t>
      </w:r>
    </w:p>
    <w:p w:rsidR="00A77B3E">
      <w:r>
        <w:t>Общества с ограниченной ответственностью «Вектор», ОГРН ..., ИНН телефон, КПП телефон, расположенного по адресу: ...,</w:t>
      </w:r>
    </w:p>
    <w:p w:rsidR="00A77B3E">
      <w:r>
        <w:t>по ч.1 ст.19.5 Кодекса Российской Федерации об административных прав</w:t>
      </w:r>
      <w:r>
        <w:t xml:space="preserve">онарушениях, </w:t>
      </w:r>
    </w:p>
    <w:p w:rsidR="00A77B3E">
      <w:r>
        <w:t>УСТАНОВИЛ:</w:t>
      </w:r>
    </w:p>
    <w:p w:rsidR="00A77B3E">
      <w:r>
        <w:t xml:space="preserve">13 июня 2018 года в 00 час. 00 мин. Епифанов А.Н, являясь директором ООО «Вектор», расположенного по адресу: ..., не выполнил требования предписания специалиста отдела экологического надзора г.Евпатории, </w:t>
      </w:r>
      <w:r>
        <w:t>пгт.Черноморское</w:t>
      </w:r>
      <w:r>
        <w:t xml:space="preserve"> и Черномор</w:t>
      </w:r>
      <w:r>
        <w:t xml:space="preserve">ского района управления экологического надзора Западно-Крымского региона – государственного  инспектора Республики Крым </w:t>
      </w:r>
      <w:r>
        <w:t>фио</w:t>
      </w:r>
      <w:r>
        <w:t xml:space="preserve"> об устранении нарушений законодательства в области охраны окружающей среды и нарушении природоохранных требований №... от 12.02.2018</w:t>
      </w:r>
      <w:r>
        <w:t xml:space="preserve"> года , а именно: не утвердил нормативы предельно допустимых выбросов, а также не разработал и не утвердил предельно допустимые нормативы вредного физического воздействия на атмосферный воздух от источника выбросов, расположенного по адресу: ....</w:t>
      </w:r>
    </w:p>
    <w:p w:rsidR="00A77B3E">
      <w:r>
        <w:t>В суде пр</w:t>
      </w:r>
      <w:r>
        <w:t>едставитель ООО «Вектор</w:t>
      </w:r>
      <w:r>
        <w:t>»Е</w:t>
      </w:r>
      <w:r>
        <w:t xml:space="preserve">пифанов </w:t>
      </w:r>
      <w:r>
        <w:t>А.Н. вину ООО «Вектор»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Совершение административного правонарушения и виновность ООО «Вектор» подтверждаетс</w:t>
      </w:r>
      <w:r>
        <w:t>я собранными по делу доказательствами: протоколом об административном правонарушении от 06.08.2018 г. №..., копией предписания №... об устранении нарушения законодательства в области охраны окружающей среды и нарушений природоохранных требований от 12.02.2</w:t>
      </w:r>
      <w:r>
        <w:t xml:space="preserve">018 года, копией приказа о проведении внеплановой документарной проверки ООО «Вектор» от 29.06.2018 года №..., копией акта проверки №... от 27.07.2018 года, копией предписания №... об устранении нарушения законодательства в области охраны окружающей среды </w:t>
      </w:r>
      <w:r>
        <w:t>и нарушений природоохранных требований от 27.07.2018 года, копией предписания №... об устранении нарушения законодательства в области охраны окружающей среды и нарушений природоохранных требований от 27.07.2018 года, копией предписания №... об устранении н</w:t>
      </w:r>
      <w:r>
        <w:t xml:space="preserve">арушения законодательства в области охраны окружающей среды и нарушений природоохранных требований от 27.07.2018 года, копией служебной записки на имя Зам.министра экологии и природных ресурсов Республики Крым- заместителю главного </w:t>
      </w:r>
      <w:r>
        <w:t>гос.инспектора</w:t>
      </w:r>
      <w:r>
        <w:t xml:space="preserve"> Республик</w:t>
      </w:r>
      <w:r>
        <w:t xml:space="preserve">и Крым </w:t>
      </w:r>
      <w:r>
        <w:t>фио</w:t>
      </w:r>
      <w:r>
        <w:t xml:space="preserve"> от 09.07.2018 года, копией служебной записки на имя начальника Управления государственного экологического надзора Западно-Крымского региона – старшего </w:t>
      </w:r>
      <w:r>
        <w:t>гос.инспектора</w:t>
      </w:r>
      <w:r>
        <w:t xml:space="preserve"> Республики Крым </w:t>
      </w:r>
      <w:r>
        <w:t>фио</w:t>
      </w:r>
      <w:r>
        <w:t xml:space="preserve"> от дата, копией выписки из Единого государственного реестра</w:t>
      </w:r>
      <w:r>
        <w:t xml:space="preserve"> юридических лиц в отношении ООО «Вектор» от 08.08.2018 года, а также показаниями опрошенного в </w:t>
      </w:r>
      <w:r>
        <w:t xml:space="preserve">качестве свидетеля консультанта отдела экологического надзора г.Евпатории, </w:t>
      </w:r>
      <w:r>
        <w:t>пгт.Черноморское</w:t>
      </w:r>
      <w:r>
        <w:t xml:space="preserve"> и Черноморского района управления экологического надзора Западно-Кры</w:t>
      </w:r>
      <w:r>
        <w:t xml:space="preserve">мского региона – государственного  инспектора Республики Крым </w:t>
      </w:r>
      <w:r>
        <w:t>фио</w:t>
      </w:r>
    </w:p>
    <w:p w:rsidR="00A77B3E">
      <w:r>
        <w:t>Так, опрошенный мировым судьей в качестве свидетеля консультант отдела экологического надзора г</w:t>
      </w:r>
      <w:r>
        <w:t>.Е</w:t>
      </w:r>
      <w:r>
        <w:t xml:space="preserve">впатории, </w:t>
      </w:r>
      <w:r>
        <w:t>пгт.Черноморское</w:t>
      </w:r>
      <w:r>
        <w:t xml:space="preserve"> и Черноморского района управления экологического надзора Западно-К</w:t>
      </w:r>
      <w:r>
        <w:t xml:space="preserve">рымского региона – государственный  инспектор Республики Крым </w:t>
      </w:r>
      <w:r>
        <w:t>фио</w:t>
      </w:r>
      <w:r>
        <w:t xml:space="preserve"> пояснил, что дата, им совместно с консультантом отдела экологического надзора г.Евпатория </w:t>
      </w:r>
      <w:r>
        <w:t>пгт.Черноморское</w:t>
      </w:r>
      <w:r>
        <w:t xml:space="preserve"> и Черноморского района управления экологического надзора Западно-Крымского региона –</w:t>
      </w:r>
      <w:r>
        <w:t xml:space="preserve"> государственным инспектором </w:t>
      </w:r>
      <w:r>
        <w:t>фио</w:t>
      </w:r>
      <w:r>
        <w:t xml:space="preserve"> была проведена  проверка выполнения  требований предписания №... от 12 февраля 2018 года, №... от 12 февраля 2018 года, №... от 12 февраля 2018 года, в ходе которой было установлено, что требования предписания №... от 12 фе</w:t>
      </w:r>
      <w:r>
        <w:t>враля 2018 года в полном объеме ООО «Вектор» не выполнены, а именно: нормативы предельно допустимых выбросов не утверждены, предельно допустимые нормативы вредного физического воздействия на атмосферный воздух от источника выбросов, расположенного по адрес</w:t>
      </w:r>
      <w:r>
        <w:t xml:space="preserve">у: ..., - не разработаны. Указал, что установленный предписанием срок является достаточным для выполнения ей требований, с заявлением о продлении установленного срока ООО «Вектор» не обращалось. </w:t>
      </w:r>
    </w:p>
    <w:p w:rsidR="00A77B3E">
      <w:r>
        <w:t>Представленные по делу доказательства являются относимыми, д</w:t>
      </w:r>
      <w:r>
        <w:t>опустимыми, достоверными и достаточными, так как они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A77B3E">
      <w:r>
        <w:t xml:space="preserve">В соответствии с ч.1 ст.19.5 </w:t>
      </w:r>
      <w:r>
        <w:t>КоАП</w:t>
      </w:r>
      <w:r>
        <w:t xml:space="preserve"> РФ невыполнение в у</w:t>
      </w:r>
      <w:r>
        <w:t>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</w:t>
      </w:r>
      <w:r>
        <w:t>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>
      <w:r>
        <w:t>В соответствии с ч. 1 ст. 66 Фед</w:t>
      </w:r>
      <w:r>
        <w:t>ерального закона от 10.01.2002 года №7-ФЗ «Об охране окружающей среды»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</w:t>
      </w:r>
      <w:r>
        <w:t xml:space="preserve">рации, имеют право: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в </w:t>
      </w:r>
      <w:r>
        <w:t>ходе проведения проверки</w:t>
      </w:r>
    </w:p>
    <w:p w:rsidR="00A77B3E">
      <w:r>
        <w:t>Согласно п. 1 ч. 2 ст. 10 Федерального закона «О защите прав юридических лиц индивидуальных предпринимателей при осуществлении государственного контроля (надзора) и муниципального контроля» от 26.12.2008 года № 294-ФЗ, предметом вн</w:t>
      </w:r>
      <w:r>
        <w:t xml:space="preserve">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</w:t>
      </w:r>
      <w:r>
        <w:t>правовыми актами, выполнение предписаний органов государствен</w:t>
      </w:r>
      <w:r>
        <w:t>ного контроля (надзора), органов муниципального контроля, проведение мероприятий</w:t>
      </w:r>
      <w:r>
        <w:t xml:space="preserve"> </w:t>
      </w:r>
      <w:r>
        <w:t>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</w:t>
      </w:r>
      <w:r>
        <w:t>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</w:t>
      </w:r>
      <w:r>
        <w:t>, культурное значение, входящим в состав национального библиотечного фонда, по обеспечению</w:t>
      </w:r>
      <w:r>
        <w:t xml:space="preserve">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</w:t>
      </w:r>
      <w:r>
        <w:t>а.</w:t>
      </w:r>
    </w:p>
    <w:p w:rsidR="00A77B3E">
      <w:r>
        <w:t>Из материалов дела усматривается, что12.02.2018 года ведущим специалистом отдела экологического надзора г</w:t>
      </w:r>
      <w:r>
        <w:t>.Е</w:t>
      </w:r>
      <w:r>
        <w:t xml:space="preserve">впатория </w:t>
      </w:r>
      <w:r>
        <w:t>пгт</w:t>
      </w:r>
      <w:r>
        <w:t xml:space="preserve">. Черноморское и Черноморского района управления экологического надзора Западно-Крымского региона – государственным инспектором </w:t>
      </w:r>
      <w:r>
        <w:t>фио</w:t>
      </w:r>
      <w:r>
        <w:t xml:space="preserve"> на </w:t>
      </w:r>
      <w:r>
        <w:t>имя директора ООО «Вектор» Епифанова А.Н. было выдано предписание № ..., в соответствии с которым ООО «Вектор» в срок до 12.06.2018 года предписано утвердить нормативы предельно допустимых выбросов, а также разработать и утвердить нормативы предельно допус</w:t>
      </w:r>
      <w:r>
        <w:t>тимые нормативы вредного физического воздействия на атмосферный воздух от источника выбросов, расположенного по адресу: ....</w:t>
      </w:r>
    </w:p>
    <w:p w:rsidR="00A77B3E">
      <w:r>
        <w:t>Данное предписание было получено директором ООО «Вектор» Епифановым А.Н. 12.02.2018 года, что подтверждается его подписью в соответ</w:t>
      </w:r>
      <w:r>
        <w:t>ствующей графе предписания.</w:t>
      </w:r>
    </w:p>
    <w:p w:rsidR="00A77B3E">
      <w:r>
        <w:t>Согласно акту внеплановой выездной проверки от 27 июля 2018 года, проведенной консультантом отдела экологического надзора г</w:t>
      </w:r>
      <w:r>
        <w:t>.Е</w:t>
      </w:r>
      <w:r>
        <w:t xml:space="preserve">впатория </w:t>
      </w:r>
      <w:r>
        <w:t>пгт.Черноморское</w:t>
      </w:r>
      <w:r>
        <w:t xml:space="preserve"> и Черноморского района управления экологического надзора Западно-Крымского рег</w:t>
      </w:r>
      <w:r>
        <w:t xml:space="preserve">иона – государственным инспектором </w:t>
      </w:r>
      <w:r>
        <w:t>фио</w:t>
      </w:r>
      <w:r>
        <w:t xml:space="preserve"> и консультантом отдела экологического надзора г.Евпатории, </w:t>
      </w:r>
      <w:r>
        <w:t>пгт.Черноморское</w:t>
      </w:r>
      <w:r>
        <w:t xml:space="preserve"> и Черноморского района управления экологического надзора Западно-Крымского региона – государственным  инспектором Республики Крым </w:t>
      </w:r>
      <w:r>
        <w:t>фио</w:t>
      </w:r>
      <w:r>
        <w:t>,  требо</w:t>
      </w:r>
      <w:r>
        <w:t>вания предписаний №... от 12 февраля 2018 года, №... от 12 февраля 2018 года, №... от 12 февраля 2018 года в полном объеме ООО «Вектор» не выполнены, а именно: не получено разрешение на выбросы вредных (загрязняющих) веществ в атмосферный воздух, что являе</w:t>
      </w:r>
      <w:r>
        <w:t>тся нарушением норм пункта 1 статьи 14 Федерального закона от 04.05.1999 № 96-ФЗ «Об охране атмосферного воздуха»; не утверждены нормативы предельно допустимых выбросов, а также не разработаны и не утверждены нормативы предельно допустимых нормативов вредн</w:t>
      </w:r>
      <w:r>
        <w:t>ого физического воздействия на атмосферный воздух, что является нарушением норм статьи 30 Федерального закона от 04.05.1999 № 96-ФЗ «Об охране атмосферного воздуха»; не обеспечена подача заявки о постановке на государственный учет объекта, оказывающего нег</w:t>
      </w:r>
      <w:r>
        <w:t>ативное воздействие на окружающую среду, что является нарушением норм пунктов 1, 2 статьи 69.2 Федерального Закона от 10.01.2002 № 7-ФЗ «Об охране окружающей среды».</w:t>
      </w:r>
    </w:p>
    <w:p w:rsidR="00A77B3E">
      <w:r>
        <w:t>Согласно п. 1 ст. 14 Федерального закона от 04.05.1999 года №96-ФЗ «Об охране атмосферного</w:t>
      </w:r>
      <w:r>
        <w:t xml:space="preserve"> воздуха», выброс вредных (загрязняющих) веществ в атмосферный </w:t>
      </w:r>
      <w:r>
        <w:t>воздух стационарным источником допускается на основании разрешения, выданного территориальным органом федерального органа исполнительной власти в области охраны окружающей среды, органами испол</w:t>
      </w:r>
      <w:r>
        <w:t>нительной власти субъектов Российской Федерации, осуществляющими государственное управление в области охраны окружающей среды, в порядке, определенном Правительством Российской Федерации. Разрешением на выброс вредных (загрязняющих) веществ в атмосферный в</w:t>
      </w:r>
      <w:r>
        <w:t>оздух устанавливаются предельно допустимые выбросы и другие условия, которые обеспечивают охрану атмосферного воздуха.</w:t>
      </w:r>
    </w:p>
    <w:p w:rsidR="00A77B3E">
      <w:r>
        <w:t>В силу статьи 30 Федерального закона от 04.05.1999 года №96-ФЗ «Об охране атмосферного воздуха», юридические лица и индивидуальные предпр</w:t>
      </w:r>
      <w:r>
        <w:t>иниматели, имеющие стационарные источники, обязаны: обеспечивать проведение инвентаризации выбросов вредных (загрязняющих) веществ в атмосферный воздух и разработку предельно допустимых выбросов и предельно допустимых нормативов вредного физического воздей</w:t>
      </w:r>
      <w:r>
        <w:t>ствия на атмосферный воздух; согласовывать места строительства объектов хозяйственной и иной деятельности, оказывающих вредное воздействие на атмосферный воздух, с территориальными органами федерального органа исполнительной власти в области охраны окружаю</w:t>
      </w:r>
      <w:r>
        <w:t>щей среды и территориальными органами других федеральных органов исполнительной власти; внедрять наилучшие доступные технологии, малоотходные и безотходные технологии в целях снижения уровня загрязнения атмосферного воздуха; планировать и осуществлять меро</w:t>
      </w:r>
      <w:r>
        <w:t>приятия по улавливанию, утилизации, обезвреживанию выбросов вредных (загрязняющих) веществ в атмосферный воздух, сокращению или исключению таких выбросов; осуществлять мероприятия по предупреждению и устранению аварийных выбросов вредных (загрязняющих) вещ</w:t>
      </w:r>
      <w:r>
        <w:t>еств в атмосферный воздух, а также по ликвидации последствий его загрязнения; осуществлять учет выбросов вредных (загрязняющих) веществ в атмосферный воздух и их источников, проводить производственный контроль за соблюдением установленных нормативов выброс</w:t>
      </w:r>
      <w:r>
        <w:t>ов вредных (загрязняющих) веществ в атмосферный воздух; соблюдать правила эксплуатации установок очистки газа и предназначенного для контроля за выбросами вредных (загрязняющих) веществ в атмосферный воздух оборудования; обеспечивать соблюдение режима сани</w:t>
      </w:r>
      <w:r>
        <w:t>тарно-защитных зон объектов хозяйственной и иной деятельности, оказывающих вредное воздействие на атмосферный воздух; обеспечивать своевременный вывоз загрязняющих атмосферный воздух отходов с соответствующей территории объекта хозяйственной и иной деятель</w:t>
      </w:r>
      <w:r>
        <w:t>ности на специализированные места складирования или захоронения таких отходов, а также на другие объекты хозяйственной и иной деятельности, использующие такие отходы в качестве сырья; выполнять предписания должностных лиц федерального органа исполнительной</w:t>
      </w:r>
      <w:r>
        <w:t xml:space="preserve"> власти в области охраны окружающей среды и его территориальных органов,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Федерации, законодательства субъектов Росс</w:t>
      </w:r>
      <w:r>
        <w:t>ийской Федерации в области охраны окружающей среды; немедленно передавать информацию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</w:t>
      </w:r>
      <w:r>
        <w:t xml:space="preserve">жающей среде, в </w:t>
      </w:r>
      <w:r>
        <w:t>государственные органы надзора и контроля; предоставлять в установленном порядке органам, осуществляющим государственное управление в области охраны окружающей среды и надзор за соблюдением законодательства Российской Федерации, своевременн</w:t>
      </w:r>
      <w:r>
        <w:t>ую, полную и достоверную информацию по вопросам охраны атмосферного воздуха; соблюдать иные требования охраны атмосферного воздуха, установленные федеральным органом исполнительной власти в области охраны окружающей среды и его территориальными органами, д</w:t>
      </w:r>
      <w:r>
        <w:t>ругими федеральными органами исполнительной власти и их территориальными органами.</w:t>
      </w:r>
    </w:p>
    <w:p w:rsidR="00A77B3E">
      <w:r>
        <w:t>Согласно пунктов 1 и 2 статьи 69.2. Федерального закона от 10.01.2002 года №7-ФЗ «Об охране окружающей среды», объекты, оказывающие негативное воздействие на окружающую сред</w:t>
      </w:r>
      <w:r>
        <w:t>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</w:t>
      </w:r>
      <w:r>
        <w:t xml:space="preserve">сполнительной власти или органе исполнительной власти субъекта Российской Федерации в соответствии с их компетенцией. Постановка на государственный учет объектов, оказывающих негативное воздействие на окружающую среду, осуществляется на основании заявки о </w:t>
      </w:r>
      <w:r>
        <w:t>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A77B3E">
      <w:r>
        <w:t>Таким образом, выданное директору ООО «Вектор» Епифанову А.</w:t>
      </w:r>
      <w:r>
        <w:t>Н. предписание являлось законным, исполнимым, в установленный срок требования предписания №... от 12 февраля 2018 года ООО «Вектор» не были выполнены в полном объеме, с заявлением о продлении установленного срока для выполнения требований предписания в орг</w:t>
      </w:r>
      <w:r>
        <w:t>ан, его выдавший, ООО «Вектор» не обращалось, указанное предписание обжаловано им не было.</w:t>
      </w:r>
    </w:p>
    <w:p w:rsidR="00A77B3E">
      <w:r>
        <w:t xml:space="preserve">Выслушав законного представителя ООО «Вектор» Епифанова А.Н., исследовав все обстоятельства дела и оценив доказательства в их совокупности, полагаю, что в действиях </w:t>
      </w:r>
      <w:r>
        <w:t xml:space="preserve">ООО «Вектор» имеется состав административного правонарушения, предусмотренного ч.1 ст.19.5 </w:t>
      </w:r>
      <w:r>
        <w:t>КоАП</w:t>
      </w:r>
      <w:r>
        <w:t xml:space="preserve"> РФ, а именно: невыполнение в установленный срок законного предписания (постановления, представления, решения) органа (должностного лица), осуществляющего госуда</w:t>
      </w:r>
      <w:r>
        <w:t>рственный надзор (контроль) об устранении нарушений законодательства.</w:t>
      </w:r>
    </w:p>
    <w:p w:rsidR="00A77B3E">
      <w:r>
        <w:t>Частью 2 статьи 2.1Кодекса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</w:t>
      </w:r>
      <w:r>
        <w:t>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</w:t>
      </w:r>
      <w:r>
        <w:t>щие от него меры по их соблюдению.</w:t>
      </w:r>
    </w:p>
    <w:p w:rsidR="00A77B3E">
      <w:r>
        <w:tab/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</w:t>
      </w:r>
      <w:r>
        <w:t xml:space="preserve">о совершения, имущественное и финансовое положение ООО «Вектор» </w:t>
      </w:r>
      <w:r>
        <w:t xml:space="preserve">обстоятельства, смягчающие административную ответственность, </w:t>
      </w:r>
      <w:r>
        <w:t>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ООО «Векто</w:t>
      </w:r>
      <w:r>
        <w:t xml:space="preserve">р»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           Обстоятельств, отягчающих административную ответственность, в отношении ООО «Вектор» не установлено.</w:t>
      </w:r>
    </w:p>
    <w:p w:rsidR="00A77B3E">
      <w:r>
        <w:t xml:space="preserve">При таких обстоятельствах мировой судья </w:t>
      </w:r>
      <w:r>
        <w:t xml:space="preserve">считает необходимым назначить </w:t>
      </w:r>
      <w:r>
        <w:t xml:space="preserve">ООО «Вектор» административное наказание в виде штрафа в минимальном размере, установленном санкцией </w:t>
      </w:r>
      <w:r>
        <w:t>ч</w:t>
      </w:r>
      <w:r>
        <w:t xml:space="preserve">.1 ст. 19.5 Кодекса об административных правонарушениях для юридических лиц.    </w:t>
      </w:r>
    </w:p>
    <w:p w:rsidR="00A77B3E">
      <w:r>
        <w:t>Основа</w:t>
      </w:r>
      <w:r>
        <w:t xml:space="preserve">ний для замены ООО «Вектор» в силу ч.1 ст.4.1.1 </w:t>
      </w:r>
      <w:r>
        <w:t>КоАП</w:t>
      </w:r>
      <w:r>
        <w:t xml:space="preserve"> РФ административного наказания в виде административного штрафа на предупреждение мировым судьей не усматривается, поскольку в соответствии с п.2 ст.4.1.1 </w:t>
      </w:r>
      <w:r>
        <w:t>КоАП</w:t>
      </w:r>
      <w:r>
        <w:t xml:space="preserve"> РФ, в случае совершения административного пр</w:t>
      </w:r>
      <w:r>
        <w:t>авонарушения, предусмотренного статьей 19.5 настоящего Кодекса административное наказание в виде административного штрафа не подлежит замене на предупреждение.</w:t>
      </w:r>
    </w:p>
    <w:p w:rsidR="00A77B3E">
      <w:r>
        <w:t>Руководствуясь ст. 19.5ч.1, ст.ст.29.9, 29.10 Кодекса Российской Федерации об административных п</w:t>
      </w:r>
      <w:r>
        <w:t>равонарушениях, мировой судья</w:t>
      </w:r>
    </w:p>
    <w:p w:rsidR="00A77B3E">
      <w:r>
        <w:t>ПОСТАНОВИЛ:</w:t>
      </w:r>
    </w:p>
    <w:p w:rsidR="00A77B3E">
      <w:r>
        <w:t>Признать Общество с ограниченной ответственностью «Вектор» виновным в совершении правонарушения, предусмотренного ч.1 ст. 19.5 Кодекса Российской Федерации об административных правонарушениях, и назначить ему админ</w:t>
      </w:r>
      <w:r>
        <w:t xml:space="preserve">истративное наказание в виде административного штрафа в размере 10000 (десяти тысяч) рублей. 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</w:t>
      </w:r>
      <w:r>
        <w:t xml:space="preserve">ления в законную силу по следующим реквизитам: получатель УФК по Республике Крым (Минприроды Крыма), банк получателя – Отделение Республика Крым, ИНН 9102001017, КПП 910201001, БИК 043510001, </w:t>
      </w:r>
      <w:r>
        <w:t>р</w:t>
      </w:r>
      <w:r>
        <w:t>/с 40101810335100010001, ОКТМО 35712000, Код классификации дохо</w:t>
      </w:r>
      <w:r>
        <w:t xml:space="preserve">дов бюджета 82011690020020000140, назначение </w:t>
      </w:r>
      <w:r>
        <w:t>платежа-административный</w:t>
      </w:r>
      <w:r>
        <w:t xml:space="preserve">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 xml:space="preserve">Неуплата административного штрафа в установленный </w:t>
      </w:r>
      <w:r>
        <w:t>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</w:t>
      </w:r>
      <w:r>
        <w:t xml:space="preserve">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</w:t>
      </w:r>
      <w:r>
        <w:t xml:space="preserve"> Кодекса Российской Федерации об административных правонарушениях.</w:t>
      </w:r>
    </w:p>
    <w:p w:rsidR="00A77B3E">
      <w:r>
        <w:t>Мотивированное постановление изготовлено 03 сентября 2018 года.</w:t>
      </w:r>
    </w:p>
    <w:p w:rsidR="00A77B3E"/>
    <w:p w:rsidR="00A77B3E">
      <w:r>
        <w:t xml:space="preserve">Мировой судья                                                                               </w:t>
      </w:r>
      <w:r>
        <w:t>Е.А.Фролова</w:t>
      </w:r>
    </w:p>
    <w:p w:rsidR="00A77B3E"/>
    <w:p w:rsidR="00A77B3E"/>
    <w:sectPr w:rsidSect="000F3B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B4A"/>
    <w:rsid w:val="000F3B4A"/>
    <w:rsid w:val="00A541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