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5-39-255/2018</w:t>
      </w:r>
    </w:p>
    <w:p w:rsidR="00A77B3E">
      <w:r>
        <w:t>ПОСТАНОВЛЕНИЕ</w:t>
      </w:r>
    </w:p>
    <w:p w:rsidR="00A77B3E">
      <w:r>
        <w:t>31августа 2018годаг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</w:t>
      </w:r>
      <w:r>
        <w:t>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Нехай Владимира Владимировича, паспортные данные, </w:t>
      </w:r>
      <w:r>
        <w:t>гражданина Российской Федерации, официально не трудоустроенного,</w:t>
      </w:r>
      <w:r>
        <w:t xml:space="preserve"> зарегистрированного и фактически проживающего </w:t>
      </w:r>
      <w:r>
        <w:t>по адресу: адрес</w:t>
      </w:r>
      <w:r>
        <w:t>.</w:t>
      </w:r>
      <w:r>
        <w:t xml:space="preserve"> </w:t>
      </w:r>
      <w:r>
        <w:t>а</w:t>
      </w:r>
      <w:r>
        <w:t>дрес,</w:t>
      </w:r>
    </w:p>
    <w:p w:rsidR="00A77B3E">
      <w:r>
        <w:t xml:space="preserve">по ч.2 ст.12.27Кодекса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15 августа 2018 года в 14 час. 00 мин. Нехай В.В. управлявший транспортным средством</w:t>
      </w:r>
      <w:r>
        <w:t xml:space="preserve"> ВАЗ 1101, государственный регистрационный знак ..., оставил место ДТП, произошедшего по адресу: Республика Крым. г.Евпатория, </w:t>
      </w:r>
      <w:r>
        <w:t>Раздольненское</w:t>
      </w:r>
      <w:r>
        <w:t xml:space="preserve"> шоссе. д.1, участником которого он являлся. </w:t>
      </w:r>
    </w:p>
    <w:p w:rsidR="00A77B3E">
      <w:r>
        <w:tab/>
        <w:t>В суде Нехай В.В. свою вину в совершении административного правонару</w:t>
      </w:r>
      <w:r>
        <w:t xml:space="preserve">шения, предусмотренного ч.2 ст.12.27 </w:t>
      </w:r>
      <w:r>
        <w:t>КоАП</w:t>
      </w:r>
      <w:r>
        <w:t xml:space="preserve"> Российской Федерации признал полностью, в содеянном раскаялся и пояснил, что в полном объеме загладил причиненный потерпевшему вред, с потерпевшим примирился, в связи с чем, просил суд прекратить в отношении него д</w:t>
      </w:r>
      <w:r>
        <w:t>ело об административном правонарушении.</w:t>
      </w:r>
    </w:p>
    <w:p w:rsidR="00A77B3E">
      <w:r>
        <w:t xml:space="preserve">Потерпевший </w:t>
      </w:r>
      <w:r>
        <w:t>фио</w:t>
      </w:r>
      <w:r>
        <w:t xml:space="preserve"> в суде подтвердил факт примирения с</w:t>
      </w:r>
      <w:r>
        <w:t xml:space="preserve"> Н</w:t>
      </w:r>
      <w:r>
        <w:t>ехай В.В., пояснил, что Нехай В.В. загладил причиненный ему вред в сумме 5000 рублей, который является для него незначительным, и в настоящее время он не ж</w:t>
      </w:r>
      <w:r>
        <w:t>елает привлекать его к административной ответственности за оставление места ДТП, участниками которого они являлись, просил суд прекратить дело об административном правонарушении в отношении Нехай В.В. по малозначительности и объявить ему устное замечание.</w:t>
      </w:r>
    </w:p>
    <w:p w:rsidR="00A77B3E">
      <w:r>
        <w:t xml:space="preserve">Выслушав Нехай В.В., потерпевшего </w:t>
      </w:r>
      <w:r>
        <w:t>фио</w:t>
      </w:r>
      <w:r>
        <w:t xml:space="preserve">, исследовав материалы дела, мировой судья приходит к выводу о наличии в действиях Нехай В.В. состава административного правонарушения, предусмотренного ч.2 ст.12.27 </w:t>
      </w:r>
      <w:r>
        <w:t>КоАП</w:t>
      </w:r>
      <w:r>
        <w:t xml:space="preserve"> Российской Федерации.</w:t>
      </w:r>
    </w:p>
    <w:p w:rsidR="00A77B3E">
      <w:r>
        <w:t>Виновность Нехай В.В. в со</w:t>
      </w:r>
      <w:r>
        <w:t>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24.08.2018 года, определением о возбуждении дела об административном правонарушении и проведении администра</w:t>
      </w:r>
      <w:r>
        <w:t xml:space="preserve">тивного расследования от 15.08.2018 года, копией протокола об административном правонарушении от 24.08.2018 года, о привлечении Нехай В.В. к административной ответственности по ч.1 ст.12.14 </w:t>
      </w:r>
      <w:r>
        <w:t>КоАП</w:t>
      </w:r>
      <w:r>
        <w:t xml:space="preserve"> РФ, копией постановления по делу об административном правонар</w:t>
      </w:r>
      <w:r>
        <w:t xml:space="preserve">ушении от 24.08.2018 года, копией письменных объяснений Нехай В.В., копией письменных объяснений </w:t>
      </w:r>
      <w:r>
        <w:t>фио</w:t>
      </w:r>
      <w:r>
        <w:t xml:space="preserve"> от 15.08.2018 года, копией схемы места совершения административного правонарушения от 15.08.2018 года.</w:t>
      </w:r>
    </w:p>
    <w:p w:rsidR="00A77B3E">
      <w:r>
        <w:t xml:space="preserve">Согласно ч.1 ст.2.1 </w:t>
      </w:r>
      <w:r>
        <w:t>КоАП</w:t>
      </w:r>
      <w:r>
        <w:t xml:space="preserve"> РФ,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ч.2 ст.12.27 </w:t>
      </w:r>
      <w:r>
        <w:t>КоАП</w:t>
      </w:r>
      <w:r>
        <w:t xml:space="preserve"> Российской Федерации оставление водителем в нарушение Правил дорожного движения места дорожно-транспортного происшествия, участником которого он являлся, - влечет лишение права управления транспортными средствами на срок от одно</w:t>
      </w:r>
      <w:r>
        <w:t>го года до полутора лет или административный арест на срок до пятнадцати суток.</w:t>
      </w:r>
    </w:p>
    <w:p w:rsidR="00A77B3E">
      <w:r>
        <w:t>Процессуальных нарушений, влекущих ущемление прав лица, привлекаемого  к  административной  ответственности, при производстве по делу об административном правонарушении не уста</w:t>
      </w:r>
      <w:r>
        <w:t>новлено.</w:t>
      </w:r>
      <w:r>
        <w:tab/>
      </w:r>
    </w:p>
    <w:p w:rsidR="00A77B3E">
      <w:r>
        <w:t xml:space="preserve">Изложенные доказательства мировой судья считает допустимыми и достаточными, а вину Нехай В.В. в совершении административного правонарушения, предусмотренного  ч.2 ст.12.27 </w:t>
      </w:r>
      <w:r>
        <w:t>КоАП</w:t>
      </w:r>
      <w:r>
        <w:t xml:space="preserve"> Российской Федерации, - установленной.</w:t>
      </w:r>
    </w:p>
    <w:p w:rsidR="00A77B3E">
      <w:r>
        <w:t>Вместе с тем, хотя действия Не</w:t>
      </w:r>
      <w:r>
        <w:t>хай В.В. формально и содержат признаки состава административного правонарушения, полагаю возможным при установленных обстоятельствах производство по делу прекратить, при этом учитывая следующие обстоятельства.</w:t>
      </w:r>
    </w:p>
    <w:p w:rsidR="00A77B3E">
      <w:r>
        <w:t>Согласно ст. 24.1КоАП РФ, задачами производств</w:t>
      </w:r>
      <w:r>
        <w:t>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законом, а также выявление причин и условий, способствовавших совершению административны</w:t>
      </w:r>
      <w:r>
        <w:t>х правонарушений.</w:t>
      </w:r>
    </w:p>
    <w:p w:rsidR="00A77B3E">
      <w:r>
        <w:t xml:space="preserve">Потерпевший </w:t>
      </w:r>
      <w:r>
        <w:t>фио</w:t>
      </w:r>
      <w:r>
        <w:t xml:space="preserve"> </w:t>
      </w:r>
      <w:r>
        <w:t>при рассмотрении дела просил прекратить дело об административном правонарушении в отношении</w:t>
      </w:r>
      <w:r>
        <w:t xml:space="preserve"> Н</w:t>
      </w:r>
      <w:r>
        <w:t>ехай В.В.по малозначительности и объявить ему устное замечание.</w:t>
      </w:r>
    </w:p>
    <w:p w:rsidR="00A77B3E">
      <w:r>
        <w:t xml:space="preserve">В соответствии со ст. 1.5 </w:t>
      </w:r>
      <w:r>
        <w:t>КоАП</w:t>
      </w:r>
      <w:r>
        <w:t xml:space="preserve"> РФ лицо подлежит администрат</w:t>
      </w:r>
      <w:r>
        <w:t>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Согласно ст.2.9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</w:t>
      </w:r>
      <w:r>
        <w:t xml:space="preserve">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По смыслу закона, малозначительным административным правонарушением является</w:t>
      </w:r>
      <w:r>
        <w:t xml:space="preserve">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</w:t>
      </w:r>
      <w:r>
        <w:t>шения охраняемых общественных правоотношений. Таким образом, малозначительность правонарушения устанавливается на основании всей совокупности имеющихся данных и обстоятельств происшествия.</w:t>
      </w:r>
    </w:p>
    <w:p w:rsidR="00A77B3E">
      <w:r>
        <w:t>В соответствии с разъяснениями, данными в п.п. 18, 18.1 Постановлен</w:t>
      </w:r>
      <w:r>
        <w:t xml:space="preserve">ия Пленума Высшего Арбитражного Суда РФ от 02 июня 2004 года № 10 «О некоторых </w:t>
      </w:r>
      <w:r>
        <w:t xml:space="preserve">вопросах, возникших в судебной практике, при рассмотрении дел об административных правонарушениях» при квалификации правонарушения в качестве малозначительного судам необходимо </w:t>
      </w:r>
      <w:r>
        <w:t xml:space="preserve">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этом судам надлежит учитывать, что статья 2.9 </w:t>
      </w:r>
      <w:r>
        <w:t>КоАП</w:t>
      </w:r>
      <w:r>
        <w:t xml:space="preserve"> РФ не содержит оговорок </w:t>
      </w:r>
      <w:r>
        <w:t xml:space="preserve">о ее неприменении к каким-либо составам правонарушений, предусмотренным </w:t>
      </w:r>
      <w:r>
        <w:t>КоАП</w:t>
      </w:r>
      <w:r>
        <w:t xml:space="preserve"> РФ.</w:t>
      </w:r>
    </w:p>
    <w:p w:rsidR="00A77B3E">
      <w:r>
        <w:t>Согласно правовой позиции, выраженной в Определении Конституционного Суда РФ от 24 декабря 2013 года № 2125-О, примирение с потерпевшим и заглаживание причиненного ему вреда к</w:t>
      </w:r>
      <w:r>
        <w:t xml:space="preserve">ак обстоятельство, смягчающее административную ответственность (статья 4.2 </w:t>
      </w:r>
      <w:r>
        <w:t>КоАП</w:t>
      </w:r>
      <w:r>
        <w:t xml:space="preserve"> РФ), подтвержденное ходатайством потерпевшего, может стать основанием для оценки совершенного административного правонарушения как малозначительного. Таким образом, положения К</w:t>
      </w:r>
      <w:r>
        <w:t>одекса Российской Федерации об административных правонарушениях предусматривают возможность учета примирения лица, совершившего административное правонарушение, с потерпевшим и заглаживания причиненного вреда.</w:t>
      </w:r>
    </w:p>
    <w:p w:rsidR="00A77B3E">
      <w:r>
        <w:t xml:space="preserve">Как следует из п. 2 ч. 1 ст. 29.9 </w:t>
      </w:r>
      <w:r>
        <w:t>КоАП</w:t>
      </w:r>
      <w:r>
        <w:t xml:space="preserve"> РФ по р</w:t>
      </w:r>
      <w:r>
        <w:t>езультатам рассмотрения дела об административном правонарушении может быть вынесено постановление, в том числе о прекращении производства по делу об административном правонарушении.</w:t>
      </w:r>
    </w:p>
    <w:p w:rsidR="00A77B3E">
      <w:r>
        <w:t xml:space="preserve">В соответствии с п. 1 ч. 1.1 ст. 29.9 </w:t>
      </w:r>
      <w:r>
        <w:t>КоАП</w:t>
      </w:r>
      <w:r>
        <w:t xml:space="preserve"> РФ постановление о прекращении </w:t>
      </w:r>
      <w:r>
        <w:t>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>
      <w:r>
        <w:t>Анализируя исследованные доказательства в их совокупности, учитывая характер совершенного</w:t>
      </w:r>
      <w:r>
        <w:t xml:space="preserve"> Н</w:t>
      </w:r>
      <w:r>
        <w:t xml:space="preserve">ехай В.В. административного правонарушения, признание им вины, раскаяние в содеянном, мнение потерпевшего, размер и тяжесть причиненного </w:t>
      </w:r>
      <w:r>
        <w:t>потерпевшему вреда, который, как пояснил последний, является для него не значительным,  мировой судья считает, что данно</w:t>
      </w:r>
      <w:r>
        <w:t xml:space="preserve">е правонарушение следует признать малозначительным, производство по делу прекратить, объявив Нехай В.В. устное замечание. </w:t>
      </w:r>
    </w:p>
    <w:p w:rsidR="00A77B3E">
      <w:r>
        <w:t>Руководствуясь ст.ст. 12.27 ч. 2, 24.5,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Нехай Владимира Владимировича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правонарушениях.</w:t>
      </w:r>
    </w:p>
    <w:p w:rsidR="00A77B3E">
      <w:r>
        <w:t>Освободить Нехай Владимира Владимировича от админис</w:t>
      </w:r>
      <w:r>
        <w:t xml:space="preserve">тративной ответственности по ст.2.9 </w:t>
      </w:r>
      <w:r>
        <w:t>КоАП</w:t>
      </w:r>
      <w:r>
        <w:t xml:space="preserve"> РФ, в связи с малозначительностью совершенного административного правонарушения,  ограничившись устным замечанием.</w:t>
      </w:r>
    </w:p>
    <w:p w:rsidR="00A77B3E">
      <w:r>
        <w:t>Производство по делу об административном правонарушении в отношении Нехай Владимира Владимировича по</w:t>
      </w:r>
      <w:r>
        <w:t xml:space="preserve"> ч.2 ст.12.27 </w:t>
      </w:r>
      <w:r>
        <w:t>КоАП</w:t>
      </w:r>
      <w:r>
        <w:t xml:space="preserve"> РФ прекратить.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              </w:t>
      </w:r>
      <w:r>
        <w:tab/>
        <w:t>Е.А.Фролова</w:t>
      </w:r>
    </w:p>
    <w:p w:rsidR="00A77B3E"/>
    <w:p w:rsidR="00A77B3E"/>
    <w:sectPr w:rsidSect="002A5E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E0"/>
    <w:rsid w:val="002A5EE0"/>
    <w:rsid w:val="002E55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