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C40EE8" w:rsidP="006B2EC9">
      <w:pPr>
        <w:pStyle w:val="NoSpacing"/>
        <w:jc w:val="right"/>
      </w:pPr>
      <w:r w:rsidRPr="00C40EE8">
        <w:t xml:space="preserve">Дело № </w:t>
      </w:r>
      <w:r w:rsidRPr="00C40EE8" w:rsidR="00CF55F0">
        <w:t>5</w:t>
      </w:r>
      <w:r w:rsidRPr="00C40EE8">
        <w:t>-</w:t>
      </w:r>
      <w:r w:rsidRPr="00C40EE8" w:rsidR="00B649A9">
        <w:t>39-</w:t>
      </w:r>
      <w:r w:rsidRPr="00C40EE8" w:rsidR="00144BDD">
        <w:t>275</w:t>
      </w:r>
      <w:r w:rsidRPr="00C40EE8" w:rsidR="008C15E3">
        <w:t>/20</w:t>
      </w:r>
      <w:r w:rsidRPr="00C40EE8" w:rsidR="00B649A9">
        <w:t>2</w:t>
      </w:r>
      <w:r w:rsidRPr="00C40EE8" w:rsidR="00031FBA">
        <w:t>1</w:t>
      </w:r>
    </w:p>
    <w:p w:rsidR="00D94D90" w:rsidRPr="00C40EE8" w:rsidP="006B2EC9">
      <w:pPr>
        <w:pStyle w:val="NoSpacing"/>
        <w:jc w:val="center"/>
        <w:rPr>
          <w:lang w:val="uk-UA"/>
        </w:rPr>
      </w:pPr>
      <w:r w:rsidRPr="00C40EE8">
        <w:rPr>
          <w:lang w:val="uk-UA"/>
        </w:rPr>
        <w:t>ПОСТАНОВЛЕНИЕ</w:t>
      </w:r>
    </w:p>
    <w:p w:rsidR="00D94D90" w:rsidRPr="00C40EE8" w:rsidP="006B2EC9">
      <w:pPr>
        <w:pStyle w:val="NoSpacing"/>
        <w:jc w:val="both"/>
        <w:rPr>
          <w:lang w:val="uk-UA"/>
        </w:rPr>
      </w:pPr>
    </w:p>
    <w:p w:rsidR="00D94D90" w:rsidRPr="00C40EE8" w:rsidP="006B2EC9">
      <w:pPr>
        <w:pStyle w:val="NoSpacing"/>
        <w:jc w:val="center"/>
      </w:pPr>
      <w:r w:rsidRPr="00C40EE8">
        <w:rPr>
          <w:lang w:val="uk-UA"/>
        </w:rPr>
        <w:t xml:space="preserve">  </w:t>
      </w:r>
      <w:r w:rsidRPr="00C40EE8" w:rsidR="00A43919">
        <w:rPr>
          <w:lang w:val="uk-UA"/>
        </w:rPr>
        <w:t xml:space="preserve"> </w:t>
      </w:r>
      <w:r w:rsidRPr="00C40EE8" w:rsidR="00144BDD">
        <w:t>1</w:t>
      </w:r>
      <w:r w:rsidRPr="00C40EE8">
        <w:t xml:space="preserve"> ию</w:t>
      </w:r>
      <w:r w:rsidRPr="00C40EE8" w:rsidR="00144BDD">
        <w:t>л</w:t>
      </w:r>
      <w:r w:rsidRPr="00C40EE8">
        <w:t>я</w:t>
      </w:r>
      <w:r w:rsidRPr="00C40EE8" w:rsidR="008C15E3">
        <w:t xml:space="preserve"> 20</w:t>
      </w:r>
      <w:r w:rsidRPr="00C40EE8" w:rsidR="00B649A9">
        <w:t>2</w:t>
      </w:r>
      <w:r w:rsidRPr="00C40EE8">
        <w:t>1</w:t>
      </w:r>
      <w:r w:rsidRPr="00C40EE8" w:rsidR="00B649A9">
        <w:t xml:space="preserve"> </w:t>
      </w:r>
      <w:r w:rsidRPr="00C40EE8" w:rsidR="00A27E1A">
        <w:rPr>
          <w:lang w:val="uk-UA"/>
        </w:rPr>
        <w:t>года</w:t>
      </w:r>
      <w:r w:rsidRPr="00C40EE8">
        <w:rPr>
          <w:lang w:val="uk-UA"/>
        </w:rPr>
        <w:tab/>
      </w:r>
      <w:r w:rsidRPr="00C40EE8" w:rsidR="0012594B">
        <w:rPr>
          <w:lang w:val="uk-UA"/>
        </w:rPr>
        <w:t xml:space="preserve">      </w:t>
      </w:r>
      <w:r w:rsidRPr="00C40EE8">
        <w:rPr>
          <w:lang w:val="uk-UA"/>
        </w:rPr>
        <w:t xml:space="preserve"> </w:t>
      </w:r>
      <w:r w:rsidRPr="00C40EE8" w:rsidR="00A43919">
        <w:rPr>
          <w:lang w:val="uk-UA"/>
        </w:rPr>
        <w:t xml:space="preserve"> </w:t>
      </w:r>
      <w:r w:rsidRPr="00C40EE8" w:rsidR="0012594B">
        <w:rPr>
          <w:lang w:val="uk-UA"/>
        </w:rPr>
        <w:t xml:space="preserve"> </w:t>
      </w:r>
      <w:r w:rsidRPr="00C40EE8">
        <w:rPr>
          <w:lang w:val="uk-UA"/>
        </w:rPr>
        <w:t xml:space="preserve">     </w:t>
      </w:r>
      <w:r w:rsidRPr="00C40EE8" w:rsidR="00B649A9">
        <w:rPr>
          <w:lang w:val="uk-UA"/>
        </w:rPr>
        <w:t xml:space="preserve">     </w:t>
      </w:r>
      <w:r w:rsidRPr="00C40EE8" w:rsidR="0012594B">
        <w:rPr>
          <w:lang w:val="uk-UA"/>
        </w:rPr>
        <w:t xml:space="preserve">     </w:t>
      </w:r>
      <w:r w:rsidRPr="00C40EE8">
        <w:rPr>
          <w:lang w:val="uk-UA"/>
        </w:rPr>
        <w:t xml:space="preserve"> </w:t>
      </w:r>
      <w:r w:rsidRPr="00C40EE8" w:rsidR="00B649A9">
        <w:rPr>
          <w:lang w:val="uk-UA"/>
        </w:rPr>
        <w:t xml:space="preserve">     </w:t>
      </w:r>
      <w:r w:rsidRPr="00C40EE8" w:rsidR="00A43919">
        <w:rPr>
          <w:lang w:val="uk-UA"/>
        </w:rPr>
        <w:t xml:space="preserve">    </w:t>
      </w:r>
      <w:r w:rsidRPr="00C40EE8" w:rsidR="0012594B">
        <w:rPr>
          <w:lang w:val="uk-UA"/>
        </w:rPr>
        <w:t xml:space="preserve"> </w:t>
      </w:r>
      <w:r w:rsidRPr="00C40EE8">
        <w:t>г. Евпатория, ул. Горького, 10/29</w:t>
      </w:r>
    </w:p>
    <w:p w:rsidR="00E85CEE" w:rsidRPr="00C40EE8" w:rsidP="00005B12">
      <w:pPr>
        <w:pStyle w:val="NoSpacing"/>
        <w:jc w:val="both"/>
      </w:pPr>
      <w:r w:rsidRPr="00C40EE8">
        <w:rPr>
          <w:rStyle w:val="FontStyle11"/>
          <w:rFonts w:ascii="Times New Roman" w:hAnsi="Times New Roman" w:cs="Times New Roman"/>
          <w:sz w:val="24"/>
          <w:szCs w:val="24"/>
        </w:rPr>
        <w:t xml:space="preserve">       М</w:t>
      </w:r>
      <w:r w:rsidRPr="00C40EE8" w:rsidR="00D0306E">
        <w:rPr>
          <w:rStyle w:val="FontStyle11"/>
          <w:rFonts w:ascii="Times New Roman" w:hAnsi="Times New Roman" w:cs="Times New Roman"/>
          <w:sz w:val="24"/>
          <w:szCs w:val="24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40EE8" w:rsidR="00D94D90">
        <w:t xml:space="preserve">, рассмотрев дело об административном правонарушении, которое поступило из  </w:t>
      </w:r>
      <w:r w:rsidRPr="00C40EE8" w:rsidR="00144BDD">
        <w:t xml:space="preserve">Крымского </w:t>
      </w:r>
      <w:r w:rsidRPr="00C40EE8" w:rsidR="005E20F2">
        <w:t xml:space="preserve">МУГАДН </w:t>
      </w:r>
      <w:r w:rsidRPr="00C40EE8" w:rsidR="005E20F2">
        <w:t>Ространснадзора</w:t>
      </w:r>
      <w:r w:rsidRPr="00C40EE8" w:rsidR="00983DD2">
        <w:t>,</w:t>
      </w:r>
      <w:r w:rsidRPr="00C40EE8" w:rsidR="00D94D90">
        <w:t xml:space="preserve"> о привлечении к административной ответственности</w:t>
      </w:r>
      <w:r w:rsidRPr="00C40EE8" w:rsidR="0012594B">
        <w:t xml:space="preserve"> </w:t>
      </w:r>
      <w:r w:rsidRPr="00C40EE8" w:rsidR="008A757C">
        <w:t>должностного</w:t>
      </w:r>
      <w:r w:rsidRPr="00C40EE8" w:rsidR="00983DD2">
        <w:t xml:space="preserve"> лица </w:t>
      </w:r>
    </w:p>
    <w:p w:rsidR="00D94D90" w:rsidRPr="00C40EE8" w:rsidP="00E85CEE">
      <w:pPr>
        <w:pStyle w:val="NoSpacing"/>
        <w:ind w:firstLine="567"/>
        <w:jc w:val="both"/>
      </w:pPr>
      <w:r w:rsidRPr="00C40EE8">
        <w:t xml:space="preserve">- </w:t>
      </w:r>
      <w:r w:rsidRPr="00C40EE8" w:rsidR="008A757C">
        <w:t xml:space="preserve">главного </w:t>
      </w:r>
      <w:r w:rsidRPr="00C40EE8" w:rsidR="00144BDD">
        <w:t>инженера</w:t>
      </w:r>
      <w:r w:rsidRPr="00C40EE8" w:rsidR="008A757C">
        <w:t xml:space="preserve"> Общества с ограниченной ответственностью «</w:t>
      </w:r>
      <w:r w:rsidRPr="00C40EE8" w:rsidR="00144BDD">
        <w:t>ЕВПАТРАНС+</w:t>
      </w:r>
      <w:r w:rsidRPr="00C40EE8" w:rsidR="008A757C">
        <w:t xml:space="preserve">» </w:t>
      </w:r>
      <w:r w:rsidRPr="00C40EE8" w:rsidR="00144BDD">
        <w:t>Котович</w:t>
      </w:r>
      <w:r w:rsidRPr="00C40EE8" w:rsidR="00E85CEE">
        <w:t>а</w:t>
      </w:r>
      <w:r w:rsidRPr="00C40EE8" w:rsidR="00144BDD">
        <w:t xml:space="preserve"> Александра Вячеславовича</w:t>
      </w:r>
      <w:r w:rsidRPr="00C40EE8" w:rsidR="008A757C">
        <w:t xml:space="preserve">, </w:t>
      </w:r>
      <w:r w:rsidRPr="00C40EE8" w:rsidR="00C40EE8">
        <w:t>…</w:t>
      </w:r>
      <w:r w:rsidRPr="00C40EE8" w:rsidR="00005B12">
        <w:t xml:space="preserve"> года рождения, уроженца</w:t>
      </w:r>
      <w:r w:rsidRPr="00C40EE8" w:rsidR="008A757C">
        <w:t xml:space="preserve"> </w:t>
      </w:r>
      <w:r w:rsidRPr="00C40EE8" w:rsidR="00C40EE8">
        <w:t>…</w:t>
      </w:r>
      <w:r w:rsidRPr="00C40EE8" w:rsidR="008A757C">
        <w:t>, граждан</w:t>
      </w:r>
      <w:r w:rsidRPr="00C40EE8" w:rsidR="00144BDD">
        <w:t>ин</w:t>
      </w:r>
      <w:r w:rsidRPr="00C40EE8" w:rsidR="00005B12">
        <w:t>а</w:t>
      </w:r>
      <w:r w:rsidRPr="00C40EE8" w:rsidR="008A757C">
        <w:t xml:space="preserve"> Российской Федерации,</w:t>
      </w:r>
      <w:r w:rsidRPr="00C40EE8" w:rsidR="00005B12">
        <w:t xml:space="preserve"> </w:t>
      </w:r>
      <w:r w:rsidRPr="00C40EE8" w:rsidR="00C40EE8">
        <w:t>…</w:t>
      </w:r>
      <w:r w:rsidRPr="00C40EE8" w:rsidR="00005B12">
        <w:t xml:space="preserve">, имеющего </w:t>
      </w:r>
      <w:r w:rsidRPr="00C40EE8" w:rsidR="00C40EE8">
        <w:t>…</w:t>
      </w:r>
      <w:r w:rsidRPr="00C40EE8" w:rsidR="00005B12">
        <w:t>,</w:t>
      </w:r>
      <w:r w:rsidRPr="00C40EE8" w:rsidR="008A757C">
        <w:t xml:space="preserve"> проживающе</w:t>
      </w:r>
      <w:r w:rsidRPr="00C40EE8" w:rsidR="00005B12">
        <w:t xml:space="preserve">го </w:t>
      </w:r>
      <w:r w:rsidRPr="00C40EE8" w:rsidR="008A757C">
        <w:t xml:space="preserve">по адресу: </w:t>
      </w:r>
      <w:r w:rsidRPr="00C40EE8" w:rsidR="00C40EE8">
        <w:t>…</w:t>
      </w:r>
    </w:p>
    <w:p w:rsidR="00D94D90" w:rsidRPr="00C40EE8" w:rsidP="00B649A9">
      <w:pPr>
        <w:pStyle w:val="NoSpacing"/>
        <w:ind w:firstLine="567"/>
        <w:jc w:val="both"/>
      </w:pPr>
      <w:r w:rsidRPr="00C40EE8">
        <w:t xml:space="preserve">по </w:t>
      </w:r>
      <w:r w:rsidRPr="00C40EE8" w:rsidR="00144BDD">
        <w:t xml:space="preserve">ч.3 </w:t>
      </w:r>
      <w:r w:rsidRPr="00C40EE8">
        <w:t>ст.</w:t>
      </w:r>
      <w:r w:rsidRPr="00C40EE8" w:rsidR="00144BDD">
        <w:t>14.1.2</w:t>
      </w:r>
      <w:r w:rsidRPr="00C40EE8">
        <w:t xml:space="preserve"> Кодекса Российской Федерации об административных правонарушениях, </w:t>
      </w:r>
    </w:p>
    <w:p w:rsidR="00D94D90" w:rsidRPr="00C40EE8" w:rsidP="006B2EC9">
      <w:pPr>
        <w:pStyle w:val="NoSpacing"/>
        <w:jc w:val="center"/>
      </w:pPr>
      <w:r w:rsidRPr="00C40EE8">
        <w:t>УСТАНОВИЛ:</w:t>
      </w:r>
    </w:p>
    <w:p w:rsidR="00005B12" w:rsidRPr="00C40EE8" w:rsidP="00005B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 xml:space="preserve">7 июня 2020 года в 10 час. 00 мин. при проведении внеплановой документарной проверки на основании распоряжения </w:t>
      </w:r>
      <w:r w:rsidRPr="00C40EE8" w:rsidR="00E85CEE">
        <w:rPr>
          <w:rFonts w:ascii="Times New Roman" w:hAnsi="Times New Roman" w:cs="Times New Roman"/>
          <w:sz w:val="24"/>
          <w:szCs w:val="24"/>
        </w:rPr>
        <w:t xml:space="preserve">Крымского межрегионального УГАДН </w:t>
      </w:r>
      <w:r w:rsidRPr="00C40EE8">
        <w:rPr>
          <w:rFonts w:ascii="Times New Roman" w:hAnsi="Times New Roman" w:cs="Times New Roman"/>
          <w:sz w:val="24"/>
          <w:szCs w:val="24"/>
        </w:rPr>
        <w:t>от 11.05.2021 года №</w:t>
      </w:r>
      <w:r w:rsidRPr="00C40EE8" w:rsidR="00C40EE8">
        <w:rPr>
          <w:sz w:val="24"/>
          <w:szCs w:val="24"/>
        </w:rPr>
        <w:t>…</w:t>
      </w:r>
      <w:r w:rsidRPr="00C40EE8">
        <w:rPr>
          <w:rFonts w:ascii="Times New Roman" w:hAnsi="Times New Roman" w:cs="Times New Roman"/>
          <w:sz w:val="24"/>
          <w:szCs w:val="24"/>
        </w:rPr>
        <w:t xml:space="preserve">  по адресу: </w:t>
      </w:r>
      <w:r w:rsidRPr="00C40EE8" w:rsidR="00C40EE8">
        <w:rPr>
          <w:sz w:val="24"/>
          <w:szCs w:val="24"/>
        </w:rPr>
        <w:t>…</w:t>
      </w:r>
      <w:r w:rsidRPr="00C40EE8">
        <w:rPr>
          <w:rFonts w:ascii="Times New Roman" w:hAnsi="Times New Roman" w:cs="Times New Roman"/>
          <w:sz w:val="24"/>
          <w:szCs w:val="24"/>
        </w:rPr>
        <w:t xml:space="preserve">, выявлено, что главный инженер Общества с ограниченной ответственностью «ЕВПАТРАНС+» </w:t>
      </w:r>
      <w:r w:rsidRPr="00C40EE8" w:rsidR="00144BDD">
        <w:rPr>
          <w:rFonts w:ascii="Times New Roman" w:hAnsi="Times New Roman" w:cs="Times New Roman"/>
          <w:sz w:val="24"/>
          <w:szCs w:val="24"/>
        </w:rPr>
        <w:t>Котович</w:t>
      </w:r>
      <w:r w:rsidRPr="00C40EE8" w:rsidR="00144BDD">
        <w:rPr>
          <w:rFonts w:ascii="Times New Roman" w:hAnsi="Times New Roman" w:cs="Times New Roman"/>
          <w:sz w:val="24"/>
          <w:szCs w:val="24"/>
        </w:rPr>
        <w:t xml:space="preserve"> А.В.</w:t>
      </w:r>
      <w:r w:rsidRPr="00C40EE8" w:rsidR="00A557AB">
        <w:rPr>
          <w:rFonts w:ascii="Times New Roman" w:hAnsi="Times New Roman" w:cs="Times New Roman"/>
          <w:sz w:val="24"/>
          <w:szCs w:val="24"/>
        </w:rPr>
        <w:t xml:space="preserve"> </w:t>
      </w:r>
      <w:r w:rsidRPr="00C40EE8" w:rsidR="004808A4">
        <w:rPr>
          <w:rFonts w:ascii="Times New Roman" w:hAnsi="Times New Roman" w:cs="Times New Roman"/>
          <w:sz w:val="24"/>
          <w:szCs w:val="24"/>
        </w:rPr>
        <w:t>допустил</w:t>
      </w:r>
      <w:r w:rsidRPr="00C40EE8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Pr="00C40EE8" w:rsidR="00F3035A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C40EE8" w:rsidR="0058510E">
        <w:rPr>
          <w:rFonts w:ascii="Times New Roman" w:hAnsi="Times New Roman" w:cs="Times New Roman"/>
          <w:sz w:val="24"/>
          <w:szCs w:val="24"/>
        </w:rPr>
        <w:t>п.п</w:t>
      </w:r>
      <w:r w:rsidRPr="00C40EE8" w:rsidR="0058510E">
        <w:rPr>
          <w:rFonts w:ascii="Times New Roman" w:hAnsi="Times New Roman" w:cs="Times New Roman"/>
          <w:sz w:val="24"/>
          <w:szCs w:val="24"/>
        </w:rPr>
        <w:t xml:space="preserve">. «к» </w:t>
      </w:r>
      <w:r w:rsidRPr="00C40EE8" w:rsidR="00E33360">
        <w:rPr>
          <w:rFonts w:ascii="Times New Roman" w:hAnsi="Times New Roman" w:cs="Times New Roman"/>
          <w:sz w:val="24"/>
          <w:szCs w:val="24"/>
        </w:rPr>
        <w:t xml:space="preserve">п.8 </w:t>
      </w:r>
      <w:r w:rsidRPr="00C40EE8" w:rsidR="00F3035A">
        <w:rPr>
          <w:rFonts w:ascii="Times New Roman" w:hAnsi="Times New Roman" w:cs="Times New Roman"/>
          <w:sz w:val="24"/>
          <w:szCs w:val="24"/>
        </w:rPr>
        <w:t>Положения</w:t>
      </w:r>
      <w:r w:rsidRPr="00C40EE8" w:rsidR="00E33360">
        <w:rPr>
          <w:rFonts w:ascii="Times New Roman" w:hAnsi="Times New Roman" w:cs="Times New Roman"/>
          <w:sz w:val="24"/>
          <w:szCs w:val="24"/>
        </w:rPr>
        <w:t xml:space="preserve"> о лицензировании деятельности по перевозкам пассажиров и иных лиц автобусами, утвержденного Постановлением Правительства Российской</w:t>
      </w:r>
      <w:r w:rsidRPr="00C40EE8" w:rsidR="00E33360">
        <w:rPr>
          <w:rFonts w:ascii="Times New Roman" w:hAnsi="Times New Roman" w:cs="Times New Roman"/>
          <w:sz w:val="24"/>
          <w:szCs w:val="24"/>
        </w:rPr>
        <w:t xml:space="preserve"> Федерации от 07.10.2020 года №1616, п.п.5, 6 Особенностей режима рабочего времени и времени отдыха, условий труда водителей автомобилей, утвержденного Приказом Минтранса Российской Федерации от 16.10.2020 года №424, а также п.1 ст.20 Федерального закона Российской Федерации от 10.121995 года №196-ФЗ «О безопасности дорожного движения»</w:t>
      </w:r>
      <w:r w:rsidRPr="00C40EE8" w:rsidR="00F3035A">
        <w:rPr>
          <w:rFonts w:ascii="Times New Roman" w:hAnsi="Times New Roman" w:cs="Times New Roman"/>
          <w:sz w:val="24"/>
          <w:szCs w:val="24"/>
        </w:rPr>
        <w:t xml:space="preserve"> </w:t>
      </w:r>
      <w:r w:rsidRPr="00C40EE8">
        <w:rPr>
          <w:rFonts w:ascii="Times New Roman" w:hAnsi="Times New Roman" w:cs="Times New Roman"/>
          <w:sz w:val="24"/>
          <w:szCs w:val="24"/>
        </w:rPr>
        <w:t>при следующих обстоятельствах.</w:t>
      </w:r>
    </w:p>
    <w:p w:rsidR="00F3035A" w:rsidRPr="00C40EE8" w:rsidP="00005B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 xml:space="preserve">При суммированном учете рабочего времени продолжительность ежедневной работы (смены) </w:t>
      </w:r>
      <w:r w:rsidRPr="00C40EE8" w:rsidR="00E33360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C40EE8" w:rsidR="00C40EE8">
        <w:rPr>
          <w:sz w:val="24"/>
          <w:szCs w:val="24"/>
        </w:rPr>
        <w:t>…</w:t>
      </w:r>
      <w:r w:rsidRPr="00C40EE8" w:rsidR="00C40EE8">
        <w:rPr>
          <w:sz w:val="24"/>
          <w:szCs w:val="24"/>
        </w:rPr>
        <w:t xml:space="preserve"> </w:t>
      </w:r>
      <w:r w:rsidRPr="00C40EE8">
        <w:rPr>
          <w:rFonts w:ascii="Times New Roman" w:hAnsi="Times New Roman" w:cs="Times New Roman"/>
          <w:sz w:val="24"/>
          <w:szCs w:val="24"/>
        </w:rPr>
        <w:t xml:space="preserve">превышает 10 часов. </w:t>
      </w:r>
      <w:r w:rsidRPr="00C40EE8" w:rsidR="00E33360">
        <w:rPr>
          <w:rFonts w:ascii="Times New Roman" w:hAnsi="Times New Roman" w:cs="Times New Roman"/>
          <w:sz w:val="24"/>
          <w:szCs w:val="24"/>
        </w:rPr>
        <w:t>Так</w:t>
      </w:r>
      <w:r w:rsidRPr="00C40EE8">
        <w:rPr>
          <w:rFonts w:ascii="Times New Roman" w:hAnsi="Times New Roman" w:cs="Times New Roman"/>
          <w:sz w:val="24"/>
          <w:szCs w:val="24"/>
        </w:rPr>
        <w:t>, согласно представленным путевым лист</w:t>
      </w:r>
      <w:r w:rsidRPr="00C40EE8">
        <w:rPr>
          <w:rFonts w:ascii="Times New Roman" w:hAnsi="Times New Roman" w:cs="Times New Roman"/>
          <w:sz w:val="24"/>
          <w:szCs w:val="24"/>
        </w:rPr>
        <w:t>ам, рабочее время водителя Гусей</w:t>
      </w:r>
      <w:r w:rsidRPr="00C40EE8" w:rsidR="00E33360">
        <w:rPr>
          <w:rFonts w:ascii="Times New Roman" w:hAnsi="Times New Roman" w:cs="Times New Roman"/>
          <w:sz w:val="24"/>
          <w:szCs w:val="24"/>
        </w:rPr>
        <w:t>нова Р.</w:t>
      </w:r>
      <w:r w:rsidRPr="00C40EE8">
        <w:rPr>
          <w:rFonts w:ascii="Times New Roman" w:hAnsi="Times New Roman" w:cs="Times New Roman"/>
          <w:sz w:val="24"/>
          <w:szCs w:val="24"/>
        </w:rPr>
        <w:t>Т</w:t>
      </w:r>
      <w:r w:rsidRPr="00C40EE8" w:rsidR="00E33360">
        <w:rPr>
          <w:rFonts w:ascii="Times New Roman" w:hAnsi="Times New Roman" w:cs="Times New Roman"/>
          <w:sz w:val="24"/>
          <w:szCs w:val="24"/>
        </w:rPr>
        <w:t>.</w:t>
      </w:r>
      <w:r w:rsidRPr="00C40EE8">
        <w:rPr>
          <w:rFonts w:ascii="Times New Roman" w:hAnsi="Times New Roman" w:cs="Times New Roman"/>
          <w:sz w:val="24"/>
          <w:szCs w:val="24"/>
        </w:rPr>
        <w:t xml:space="preserve"> составляет 04.04.2021 года – 15 час. 10 мин., 05.04.2021 года – 15 час. 40 мин.</w:t>
      </w:r>
      <w:r w:rsidRPr="00C40EE8">
        <w:rPr>
          <w:rFonts w:ascii="Times New Roman" w:hAnsi="Times New Roman" w:cs="Times New Roman"/>
          <w:sz w:val="24"/>
          <w:szCs w:val="24"/>
        </w:rPr>
        <w:t xml:space="preserve">,  06.04.2021 года – 15 </w:t>
      </w:r>
      <w:r w:rsidRPr="00C40EE8" w:rsidR="00E85CEE">
        <w:rPr>
          <w:rFonts w:ascii="Times New Roman" w:hAnsi="Times New Roman" w:cs="Times New Roman"/>
          <w:sz w:val="24"/>
          <w:szCs w:val="24"/>
        </w:rPr>
        <w:t>час. 37 мин.,</w:t>
      </w:r>
      <w:r w:rsidRPr="00C40EE8">
        <w:rPr>
          <w:rFonts w:ascii="Times New Roman" w:hAnsi="Times New Roman" w:cs="Times New Roman"/>
          <w:sz w:val="24"/>
          <w:szCs w:val="24"/>
        </w:rPr>
        <w:t xml:space="preserve"> 10.04.2021 года – 15 час. 10 мин., 11.04.2021 года – 16 час. 40 мин., 12.04.2021 года – 14 час. 25 мин., 16.04.2021 года – 14 час. 35 мин., 17.04.2021 года – 14 час. 40 мин</w:t>
      </w:r>
      <w:r w:rsidRPr="00C40EE8">
        <w:rPr>
          <w:rFonts w:ascii="Times New Roman" w:hAnsi="Times New Roman" w:cs="Times New Roman"/>
          <w:sz w:val="24"/>
          <w:szCs w:val="24"/>
        </w:rPr>
        <w:t>., 18.04.2021 года – 15 час. 18 мин.</w:t>
      </w:r>
    </w:p>
    <w:p w:rsidR="00A557AB" w:rsidRPr="00C40EE8" w:rsidP="00E3336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 xml:space="preserve">При суммированном учете продолжительность рабочего времени водителя </w:t>
      </w:r>
      <w:r w:rsidRPr="00C40EE8" w:rsidR="00C40EE8">
        <w:rPr>
          <w:sz w:val="24"/>
          <w:szCs w:val="24"/>
        </w:rPr>
        <w:t>…</w:t>
      </w:r>
      <w:r w:rsidRPr="00C40EE8" w:rsidR="00C40EE8">
        <w:rPr>
          <w:sz w:val="24"/>
          <w:szCs w:val="24"/>
        </w:rPr>
        <w:t xml:space="preserve"> </w:t>
      </w:r>
      <w:r w:rsidRPr="00C40EE8">
        <w:rPr>
          <w:rFonts w:ascii="Times New Roman" w:hAnsi="Times New Roman" w:cs="Times New Roman"/>
          <w:sz w:val="24"/>
          <w:szCs w:val="24"/>
        </w:rPr>
        <w:t xml:space="preserve">превышает 40 часов в неделю. Так, согласно представленным путевым листам, рабочее время </w:t>
      </w:r>
      <w:r w:rsidRPr="00C40EE8" w:rsidR="00C40EE8">
        <w:rPr>
          <w:sz w:val="24"/>
          <w:szCs w:val="24"/>
        </w:rPr>
        <w:t>…</w:t>
      </w:r>
      <w:r w:rsidRPr="00C40EE8" w:rsidR="00C40EE8">
        <w:rPr>
          <w:sz w:val="24"/>
          <w:szCs w:val="24"/>
        </w:rPr>
        <w:t xml:space="preserve"> </w:t>
      </w:r>
      <w:r w:rsidRPr="00C40EE8">
        <w:rPr>
          <w:rFonts w:ascii="Times New Roman" w:hAnsi="Times New Roman" w:cs="Times New Roman"/>
          <w:sz w:val="24"/>
          <w:szCs w:val="24"/>
        </w:rPr>
        <w:t xml:space="preserve">составило в период с 05.04.2021 года по 11.04.2021 года – 63 час. 07 мин., в период с 12.04.2021 года по 18.04.2021 года – 58 час. 28 мин. </w:t>
      </w:r>
    </w:p>
    <w:p w:rsidR="00F3035A" w:rsidRPr="00C40EE8" w:rsidP="00005B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 xml:space="preserve">В </w:t>
      </w:r>
      <w:r w:rsidRPr="00C40EE8" w:rsidR="00E85CEE">
        <w:rPr>
          <w:rFonts w:ascii="Times New Roman" w:hAnsi="Times New Roman" w:cs="Times New Roman"/>
          <w:sz w:val="24"/>
          <w:szCs w:val="24"/>
        </w:rPr>
        <w:t xml:space="preserve">пункте 19 </w:t>
      </w:r>
      <w:r w:rsidRPr="00C40EE8">
        <w:rPr>
          <w:rFonts w:ascii="Times New Roman" w:hAnsi="Times New Roman" w:cs="Times New Roman"/>
          <w:sz w:val="24"/>
          <w:szCs w:val="24"/>
        </w:rPr>
        <w:t>заключенно</w:t>
      </w:r>
      <w:r w:rsidRPr="00C40EE8" w:rsidR="00E85CEE">
        <w:rPr>
          <w:rFonts w:ascii="Times New Roman" w:hAnsi="Times New Roman" w:cs="Times New Roman"/>
          <w:sz w:val="24"/>
          <w:szCs w:val="24"/>
        </w:rPr>
        <w:t>го</w:t>
      </w:r>
      <w:r w:rsidRPr="00C40EE8">
        <w:rPr>
          <w:rFonts w:ascii="Times New Roman" w:hAnsi="Times New Roman" w:cs="Times New Roman"/>
          <w:sz w:val="24"/>
          <w:szCs w:val="24"/>
        </w:rPr>
        <w:t xml:space="preserve"> с водителем </w:t>
      </w:r>
      <w:r w:rsidRPr="00C40EE8" w:rsidR="00C40EE8">
        <w:rPr>
          <w:sz w:val="24"/>
          <w:szCs w:val="24"/>
        </w:rPr>
        <w:t>…</w:t>
      </w:r>
      <w:r w:rsidRPr="00C40EE8" w:rsidR="00C40EE8">
        <w:rPr>
          <w:sz w:val="24"/>
          <w:szCs w:val="24"/>
        </w:rPr>
        <w:t xml:space="preserve"> </w:t>
      </w:r>
      <w:r w:rsidRPr="00C40EE8" w:rsidR="00E85CEE">
        <w:rPr>
          <w:rFonts w:ascii="Times New Roman" w:hAnsi="Times New Roman" w:cs="Times New Roman"/>
          <w:sz w:val="24"/>
          <w:szCs w:val="24"/>
        </w:rPr>
        <w:t>трудового</w:t>
      </w:r>
      <w:r w:rsidRPr="00C40EE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C40EE8" w:rsidR="00E85CEE">
        <w:rPr>
          <w:rFonts w:ascii="Times New Roman" w:hAnsi="Times New Roman" w:cs="Times New Roman"/>
          <w:sz w:val="24"/>
          <w:szCs w:val="24"/>
        </w:rPr>
        <w:t>а</w:t>
      </w:r>
      <w:r w:rsidRPr="00C40EE8">
        <w:rPr>
          <w:rFonts w:ascii="Times New Roman" w:hAnsi="Times New Roman" w:cs="Times New Roman"/>
          <w:sz w:val="24"/>
          <w:szCs w:val="24"/>
        </w:rPr>
        <w:t xml:space="preserve"> от 20.08.2020 года №34-ТД </w:t>
      </w:r>
      <w:r w:rsidRPr="00C40EE8" w:rsidR="00E85CEE">
        <w:rPr>
          <w:rFonts w:ascii="Times New Roman" w:hAnsi="Times New Roman" w:cs="Times New Roman"/>
          <w:sz w:val="24"/>
          <w:szCs w:val="24"/>
        </w:rPr>
        <w:t>установлена</w:t>
      </w:r>
      <w:r w:rsidRPr="00C40EE8">
        <w:rPr>
          <w:rFonts w:ascii="Times New Roman" w:hAnsi="Times New Roman" w:cs="Times New Roman"/>
          <w:sz w:val="24"/>
          <w:szCs w:val="24"/>
        </w:rPr>
        <w:t xml:space="preserve"> особенность режима работы «суммированный учет рабочего времени с учетным периодом 1 раз в год».</w:t>
      </w:r>
      <w:r w:rsidRPr="00C40EE8" w:rsidR="00E33360">
        <w:rPr>
          <w:rFonts w:ascii="Times New Roman" w:hAnsi="Times New Roman" w:cs="Times New Roman"/>
          <w:sz w:val="24"/>
          <w:szCs w:val="24"/>
        </w:rPr>
        <w:t xml:space="preserve"> При этом продолжительность учетного периода при суммированном учете рабочего времени </w:t>
      </w:r>
      <w:r w:rsidRPr="00C40EE8" w:rsidR="00C40EE8">
        <w:rPr>
          <w:sz w:val="24"/>
          <w:szCs w:val="24"/>
        </w:rPr>
        <w:t>…</w:t>
      </w:r>
      <w:r w:rsidRPr="00C40EE8" w:rsidR="00E85CEE">
        <w:rPr>
          <w:rFonts w:ascii="Times New Roman" w:hAnsi="Times New Roman" w:cs="Times New Roman"/>
          <w:sz w:val="24"/>
          <w:szCs w:val="24"/>
        </w:rPr>
        <w:t xml:space="preserve">. </w:t>
      </w:r>
      <w:r w:rsidRPr="00C40EE8" w:rsidR="00E33360">
        <w:rPr>
          <w:rFonts w:ascii="Times New Roman" w:hAnsi="Times New Roman" w:cs="Times New Roman"/>
          <w:sz w:val="24"/>
          <w:szCs w:val="24"/>
        </w:rPr>
        <w:t>превышает 3 месяца.</w:t>
      </w:r>
    </w:p>
    <w:p w:rsidR="00E85CEE" w:rsidRPr="00C40EE8" w:rsidP="00005B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>ООО «ЕВПАТРАНС+» выполняет перевозку пассажиров на основании лицензии №</w:t>
      </w:r>
      <w:r w:rsidRPr="00C40EE8" w:rsidR="00C40EE8">
        <w:rPr>
          <w:sz w:val="24"/>
          <w:szCs w:val="24"/>
        </w:rPr>
        <w:t>…</w:t>
      </w:r>
      <w:r w:rsidRPr="00C40EE8" w:rsidR="00C40EE8">
        <w:rPr>
          <w:sz w:val="24"/>
          <w:szCs w:val="24"/>
        </w:rPr>
        <w:t xml:space="preserve"> </w:t>
      </w:r>
      <w:r w:rsidRPr="00C40EE8">
        <w:rPr>
          <w:rFonts w:ascii="Times New Roman" w:hAnsi="Times New Roman" w:cs="Times New Roman"/>
          <w:sz w:val="24"/>
          <w:szCs w:val="24"/>
        </w:rPr>
        <w:t>от 28.05.2019 года на осуществление деятельности по перевозкам  пассажиров и иных лиц автобусами и осуществляет следующие виды работ: перевозка пассажиров автобусами лицензиата на основании договора перевозки пассажира или договора фрахтования транспортного средства (коммерческие перевозки) перевозки автобусами иных лиц лицензиата для собственных нужд.</w:t>
      </w:r>
    </w:p>
    <w:p w:rsidR="00A517C0" w:rsidRPr="00C40EE8" w:rsidP="00005B12">
      <w:pPr>
        <w:pStyle w:val="NoSpacing"/>
        <w:ind w:right="-2" w:firstLine="567"/>
        <w:jc w:val="both"/>
      </w:pPr>
      <w:r w:rsidRPr="00C40EE8">
        <w:t>В суд</w:t>
      </w:r>
      <w:r w:rsidRPr="00C40EE8" w:rsidR="004808A4">
        <w:t>е</w:t>
      </w:r>
      <w:r w:rsidRPr="00C40EE8">
        <w:t xml:space="preserve"> </w:t>
      </w:r>
      <w:r w:rsidRPr="00C40EE8" w:rsidR="004808A4">
        <w:t>Котович</w:t>
      </w:r>
      <w:r w:rsidRPr="00C40EE8" w:rsidR="004808A4">
        <w:t xml:space="preserve"> А.В.</w:t>
      </w:r>
      <w:r w:rsidRPr="00C40EE8">
        <w:t xml:space="preserve"> </w:t>
      </w:r>
      <w:r w:rsidRPr="00C40EE8"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C40EE8" w:rsidR="00850F83">
        <w:t>, просил назначить ему наказание в виде предупреждения</w:t>
      </w:r>
      <w:r w:rsidRPr="00C40EE8">
        <w:t>.</w:t>
      </w:r>
    </w:p>
    <w:p w:rsidR="0085696B" w:rsidRPr="00C40EE8" w:rsidP="00005B12">
      <w:pPr>
        <w:pStyle w:val="NoSpacing"/>
        <w:ind w:right="-2" w:firstLine="567"/>
        <w:jc w:val="both"/>
      </w:pPr>
      <w:r w:rsidRPr="00C40EE8">
        <w:t xml:space="preserve">Виновность </w:t>
      </w:r>
      <w:r w:rsidRPr="00C40EE8" w:rsidR="00A557AB">
        <w:t xml:space="preserve">главного </w:t>
      </w:r>
      <w:r w:rsidRPr="00C40EE8" w:rsidR="004808A4">
        <w:t>инженера</w:t>
      </w:r>
      <w:r w:rsidRPr="00C40EE8" w:rsidR="00E85CEE">
        <w:t xml:space="preserve"> ООО «ЕВПАТРАНС+» </w:t>
      </w:r>
      <w:r w:rsidRPr="00C40EE8" w:rsidR="004808A4">
        <w:t>Котович</w:t>
      </w:r>
      <w:r w:rsidRPr="00C40EE8" w:rsidR="00E85CEE">
        <w:t>а</w:t>
      </w:r>
      <w:r w:rsidRPr="00C40EE8" w:rsidR="004808A4">
        <w:t xml:space="preserve"> А.В.</w:t>
      </w:r>
      <w:r w:rsidRPr="00C40EE8" w:rsidR="002438B1">
        <w:t xml:space="preserve"> </w:t>
      </w:r>
      <w:r w:rsidRPr="00C40EE8">
        <w:t xml:space="preserve">в совершении административного  правонарушения подтверждается </w:t>
      </w:r>
      <w:r w:rsidRPr="00C40EE8" w:rsidR="002438B1">
        <w:t xml:space="preserve">исследованными доказательствами, а именно: </w:t>
      </w:r>
      <w:r w:rsidRPr="00C40EE8" w:rsidR="00E85CEE">
        <w:t xml:space="preserve">определением о передаче протокола об административном правонарушении от 15.06.2021 года, </w:t>
      </w:r>
      <w:r w:rsidRPr="00C40EE8">
        <w:t xml:space="preserve">протоколом об административном правонарушении от </w:t>
      </w:r>
      <w:r w:rsidRPr="00C40EE8" w:rsidR="002438B1">
        <w:t>15</w:t>
      </w:r>
      <w:r w:rsidRPr="00C40EE8">
        <w:t>.0</w:t>
      </w:r>
      <w:r w:rsidRPr="00C40EE8" w:rsidR="00524C80">
        <w:t>6</w:t>
      </w:r>
      <w:r w:rsidRPr="00C40EE8">
        <w:t>.20</w:t>
      </w:r>
      <w:r w:rsidRPr="00C40EE8" w:rsidR="003A083B">
        <w:t>2</w:t>
      </w:r>
      <w:r w:rsidRPr="00C40EE8" w:rsidR="002438B1">
        <w:t>1</w:t>
      </w:r>
      <w:r w:rsidRPr="00C40EE8">
        <w:t xml:space="preserve"> года №</w:t>
      </w:r>
      <w:r w:rsidRPr="00C40EE8" w:rsidR="00C40EE8">
        <w:t>…</w:t>
      </w:r>
      <w:r w:rsidRPr="00C40EE8">
        <w:t xml:space="preserve">, </w:t>
      </w:r>
      <w:r w:rsidRPr="00C40EE8" w:rsidR="004808A4">
        <w:t xml:space="preserve">копией акта проверки </w:t>
      </w:r>
      <w:r w:rsidRPr="00C40EE8" w:rsidR="00E85CEE">
        <w:t>Крымским межрегиональным УГАДН</w:t>
      </w:r>
      <w:r w:rsidRPr="00C40EE8" w:rsidR="004808A4">
        <w:t xml:space="preserve"> юридического лица</w:t>
      </w:r>
      <w:r w:rsidRPr="00C40EE8" w:rsidR="00E85CEE">
        <w:t xml:space="preserve"> – ООО </w:t>
      </w:r>
      <w:r w:rsidRPr="00C40EE8" w:rsidR="00E85CEE">
        <w:t>«ЕВПАТРАНС+»</w:t>
      </w:r>
      <w:r w:rsidRPr="00C40EE8" w:rsidR="004808A4">
        <w:t xml:space="preserve"> №</w:t>
      </w:r>
      <w:r w:rsidRPr="00C40EE8" w:rsidR="00C40EE8">
        <w:t>…</w:t>
      </w:r>
      <w:r w:rsidRPr="00C40EE8" w:rsidR="004808A4">
        <w:t xml:space="preserve"> от 07.06.2021 года, копией </w:t>
      </w:r>
      <w:r w:rsidRPr="00C40EE8">
        <w:t xml:space="preserve">распоряжения </w:t>
      </w:r>
      <w:r w:rsidRPr="00C40EE8" w:rsidR="002F490A">
        <w:t>Крымского межрегионального УГАДН</w:t>
      </w:r>
      <w:r w:rsidRPr="00C40EE8">
        <w:t xml:space="preserve"> о проведении внеплановой документарной проверки юридического лица №</w:t>
      </w:r>
      <w:r w:rsidRPr="00C40EE8" w:rsidR="00C40EE8">
        <w:t>…</w:t>
      </w:r>
      <w:r w:rsidRPr="00C40EE8">
        <w:t xml:space="preserve"> от</w:t>
      </w:r>
      <w:r w:rsidRPr="00C40EE8">
        <w:t xml:space="preserve"> </w:t>
      </w:r>
      <w:r w:rsidRPr="00C40EE8">
        <w:t>11.05.2021 года, копией лицензии №</w:t>
      </w:r>
      <w:r w:rsidRPr="00C40EE8" w:rsidR="00C40EE8">
        <w:t>…</w:t>
      </w:r>
      <w:r w:rsidRPr="00C40EE8" w:rsidR="00C40EE8">
        <w:t xml:space="preserve"> </w:t>
      </w:r>
      <w:r w:rsidRPr="00C40EE8">
        <w:t xml:space="preserve">от 28.05.2019 года, копией </w:t>
      </w:r>
      <w:r w:rsidRPr="00C40EE8" w:rsidR="002F490A">
        <w:t>заявления</w:t>
      </w:r>
      <w:r w:rsidRPr="00C40EE8">
        <w:t xml:space="preserve"> </w:t>
      </w:r>
      <w:r w:rsidRPr="00C40EE8" w:rsidR="002F490A">
        <w:t>директора ООО «ЕВПАТРАНС+» Чернышева А.Ю. исх.</w:t>
      </w:r>
      <w:r w:rsidRPr="00C40EE8">
        <w:t>№</w:t>
      </w:r>
      <w:r w:rsidRPr="00C40EE8" w:rsidR="00C40EE8">
        <w:t xml:space="preserve"> </w:t>
      </w:r>
      <w:r w:rsidRPr="00C40EE8" w:rsidR="00C40EE8">
        <w:t>…</w:t>
      </w:r>
      <w:r w:rsidRPr="00C40EE8">
        <w:t xml:space="preserve"> от 11.06.2021 года,  копией выписки из приказа о переводе </w:t>
      </w:r>
      <w:r w:rsidRPr="00C40EE8" w:rsidR="002F490A">
        <w:t>Котовича</w:t>
      </w:r>
      <w:r w:rsidRPr="00C40EE8" w:rsidR="002F490A">
        <w:t xml:space="preserve"> А.В. </w:t>
      </w:r>
      <w:r w:rsidRPr="00C40EE8">
        <w:t>на другую работу от 05.12.2017 г. №</w:t>
      </w:r>
      <w:r w:rsidRPr="00C40EE8" w:rsidR="00C40EE8">
        <w:t>…</w:t>
      </w:r>
      <w:r w:rsidRPr="00C40EE8">
        <w:t xml:space="preserve">, копией должностной инструкции главного инженера </w:t>
      </w:r>
      <w:r w:rsidRPr="00C40EE8" w:rsidR="002F490A">
        <w:t xml:space="preserve">ООО «ЕВПАТРАНС+» </w:t>
      </w:r>
      <w:r w:rsidRPr="00C40EE8">
        <w:t>от 01.11.2017 года, копи</w:t>
      </w:r>
      <w:r w:rsidRPr="00C40EE8" w:rsidR="002F490A">
        <w:t>ями</w:t>
      </w:r>
      <w:r w:rsidRPr="00C40EE8">
        <w:t xml:space="preserve"> путев</w:t>
      </w:r>
      <w:r w:rsidRPr="00C40EE8" w:rsidR="002F490A">
        <w:t>ых</w:t>
      </w:r>
      <w:r w:rsidRPr="00C40EE8">
        <w:t xml:space="preserve"> лист</w:t>
      </w:r>
      <w:r w:rsidRPr="00C40EE8" w:rsidR="002F490A">
        <w:t>ов</w:t>
      </w:r>
      <w:r w:rsidRPr="00C40EE8">
        <w:t xml:space="preserve"> автобуса от 04.04.2021 года, №</w:t>
      </w:r>
      <w:r w:rsidRPr="00C40EE8" w:rsidR="00C40EE8">
        <w:t>…</w:t>
      </w:r>
      <w:r w:rsidRPr="00C40EE8">
        <w:t xml:space="preserve"> от 05.04.2021 года, №</w:t>
      </w:r>
      <w:r w:rsidRPr="00C40EE8" w:rsidR="00C40EE8">
        <w:t>…</w:t>
      </w:r>
      <w:r w:rsidRPr="00C40EE8">
        <w:t xml:space="preserve"> от 0</w:t>
      </w:r>
      <w:r w:rsidRPr="00C40EE8" w:rsidR="002C6BFF">
        <w:t>6</w:t>
      </w:r>
      <w:r w:rsidRPr="00C40EE8">
        <w:t>.04.2021 года</w:t>
      </w:r>
      <w:r w:rsidRPr="00C40EE8" w:rsidR="002C6BFF">
        <w:t>, №</w:t>
      </w:r>
      <w:r w:rsidRPr="00C40EE8" w:rsidR="00C40EE8">
        <w:t>…</w:t>
      </w:r>
      <w:r w:rsidRPr="00C40EE8" w:rsidR="002C6BFF">
        <w:t xml:space="preserve"> от 10.04.2021 года</w:t>
      </w:r>
      <w:r w:rsidRPr="00C40EE8" w:rsidR="002C6BFF">
        <w:t xml:space="preserve">, от 11.04.2021 года, от 12.04.2021 года, от 16.04.2021 года, от 17.04.2021 года, №018345 от 18.04.2021 года, </w:t>
      </w:r>
      <w:r w:rsidRPr="00C40EE8" w:rsidR="002F490A">
        <w:t>от 22.04.2021 года №</w:t>
      </w:r>
      <w:r w:rsidRPr="00C40EE8" w:rsidR="00C40EE8">
        <w:t>м</w:t>
      </w:r>
      <w:r w:rsidRPr="00C40EE8" w:rsidR="002F490A">
        <w:t xml:space="preserve">, </w:t>
      </w:r>
      <w:r w:rsidRPr="00C40EE8" w:rsidR="002C6BFF">
        <w:t>копией трудового догов</w:t>
      </w:r>
      <w:r w:rsidRPr="00C40EE8" w:rsidR="005E20F2">
        <w:t>ора №</w:t>
      </w:r>
      <w:r w:rsidRPr="00C40EE8" w:rsidR="00C40EE8">
        <w:t>…</w:t>
      </w:r>
      <w:r w:rsidRPr="00C40EE8" w:rsidR="005E20F2">
        <w:t>от 20.08.2020 года,</w:t>
      </w:r>
      <w:r w:rsidRPr="00C40EE8" w:rsidR="002F490A">
        <w:t xml:space="preserve"> заключенного между ООО «ЕВПАТРАНС+» и работником </w:t>
      </w:r>
      <w:r w:rsidRPr="00C40EE8" w:rsidR="00C40EE8">
        <w:t>…</w:t>
      </w:r>
      <w:r w:rsidRPr="00C40EE8" w:rsidR="002F490A">
        <w:t xml:space="preserve">., </w:t>
      </w:r>
      <w:r w:rsidRPr="00C40EE8" w:rsidR="002C6BFF">
        <w:t xml:space="preserve"> </w:t>
      </w:r>
      <w:r w:rsidRPr="00C40EE8" w:rsidR="005E20F2">
        <w:t>в</w:t>
      </w:r>
      <w:r w:rsidRPr="00C40EE8" w:rsidR="002C6BFF">
        <w:t>ыписк</w:t>
      </w:r>
      <w:r w:rsidRPr="00C40EE8" w:rsidR="005E20F2">
        <w:t>ой</w:t>
      </w:r>
      <w:r w:rsidRPr="00C40EE8" w:rsidR="002C6BFF">
        <w:t xml:space="preserve"> из ЕГРЮЛ №</w:t>
      </w:r>
      <w:r w:rsidRPr="00C40EE8" w:rsidR="00C40EE8">
        <w:t xml:space="preserve"> </w:t>
      </w:r>
      <w:r w:rsidRPr="00C40EE8" w:rsidR="00C40EE8">
        <w:t>…</w:t>
      </w:r>
      <w:r w:rsidRPr="00C40EE8" w:rsidR="005E20F2">
        <w:t xml:space="preserve"> от 11.05.2021 года</w:t>
      </w:r>
      <w:r w:rsidRPr="00C40EE8" w:rsidR="002F490A">
        <w:t xml:space="preserve"> в отношении ООО «ЕВПАТРАНС+»</w:t>
      </w:r>
      <w:r w:rsidRPr="00C40EE8" w:rsidR="005E20F2">
        <w:t>.</w:t>
      </w:r>
    </w:p>
    <w:p w:rsidR="00D111D0" w:rsidRPr="00C40EE8" w:rsidP="00D111D0">
      <w:pPr>
        <w:pStyle w:val="NoSpacing"/>
        <w:ind w:firstLine="567"/>
        <w:jc w:val="both"/>
      </w:pPr>
      <w:r w:rsidRPr="00C40EE8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E20F2" w:rsidRPr="00C40EE8" w:rsidP="005E20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E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0EE8" w:rsidR="00A517C0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соответствии с</w:t>
      </w:r>
      <w:r w:rsidRPr="00C40EE8" w:rsidR="002C6B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ч.3 ст.14.1.2 КоАП РФ </w:t>
      </w:r>
      <w:r w:rsidRPr="00C40EE8" w:rsidR="002C6BFF">
        <w:rPr>
          <w:rFonts w:ascii="Times New Roman" w:hAnsi="Times New Roman" w:cs="Times New Roman"/>
          <w:sz w:val="24"/>
          <w:szCs w:val="24"/>
        </w:rPr>
        <w:t>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статьей 11.23 настоящего Кодекса, влечет предупреждение или наложение административного штрафа на должностных лиц и индивидуальных предпринимателей в размере двадцати тысяч рублей; на юридических лиц - ста тысяч рублей.</w:t>
      </w:r>
      <w:r w:rsidRPr="00C40EE8" w:rsidR="002C6BF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8510E" w:rsidRPr="00C40EE8" w:rsidP="005E20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40EE8">
        <w:rPr>
          <w:rFonts w:ascii="Times New Roman" w:hAnsi="Times New Roman" w:cs="Times New Roman"/>
          <w:sz w:val="24"/>
          <w:szCs w:val="24"/>
        </w:rPr>
        <w:t>п.п</w:t>
      </w:r>
      <w:r w:rsidRPr="00C40EE8">
        <w:rPr>
          <w:rFonts w:ascii="Times New Roman" w:hAnsi="Times New Roman" w:cs="Times New Roman"/>
          <w:sz w:val="24"/>
          <w:szCs w:val="24"/>
        </w:rPr>
        <w:t xml:space="preserve">. «к» п.8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07.10.2020 года №1616, лицензиат обязан выполнять следующие лицензионные требования: соблюдать установленные Министерством транспорта Российской Федерации в соответствии со </w:t>
      </w:r>
      <w:hyperlink r:id="rId5" w:history="1">
        <w:r w:rsidRPr="00C40EE8">
          <w:rPr>
            <w:rFonts w:ascii="Times New Roman" w:hAnsi="Times New Roman" w:cs="Times New Roman"/>
            <w:sz w:val="24"/>
            <w:szCs w:val="24"/>
          </w:rPr>
          <w:t>статьей 329</w:t>
        </w:r>
      </w:hyperlink>
      <w:r w:rsidRPr="00C40EE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особенности режима рабочего времени и времени отдыха водителей;</w:t>
      </w:r>
    </w:p>
    <w:p w:rsidR="005E20F2" w:rsidRPr="00C40EE8" w:rsidP="005E2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>В соответствии с п.5 Особенностей режима рабочего времени и времени отдыха, условий труда водителей автомобилей, утвержденного Приказом Минтранса Российской Федерации от 16.10.2020 года №4245, нормальная продолжительность рабочего времени водителя не может превышать 40 часов в неделю.</w:t>
      </w:r>
    </w:p>
    <w:p w:rsidR="005E20F2" w:rsidRPr="00C40EE8" w:rsidP="005E2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>В случаях, когда по условиям работы не может быть соблюдена установленная ежедневная или еженедельная продолжительность рабочего времени, водителям устанавливается суммированный учет рабочего времени с продолжительностью учетного периода один месяц.</w:t>
      </w:r>
    </w:p>
    <w:p w:rsidR="005E20F2" w:rsidRPr="00C40EE8" w:rsidP="005E2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>Продолжительность учетного периода может быть увеличена до трех месяцев по согласованию с выборным органом первичной профсоюзной организации, а при ее отсутствии - с иным представительным органом работников.</w:t>
      </w:r>
    </w:p>
    <w:p w:rsidR="00850F83" w:rsidRPr="00C40EE8" w:rsidP="00850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>В соответствии с п.6 Особенностей режима рабочего времени и времени отдыха, условий труда водителей автомобилей, утвержденного Приказом Минтранса Российской Федерации от 16.10.2020 года №4245, п</w:t>
      </w:r>
      <w:r w:rsidRPr="00C40EE8" w:rsidR="005E20F2">
        <w:rPr>
          <w:rFonts w:ascii="Times New Roman" w:hAnsi="Times New Roman" w:cs="Times New Roman"/>
          <w:sz w:val="24"/>
          <w:szCs w:val="24"/>
        </w:rPr>
        <w:t xml:space="preserve">ри суммированном учете рабочего времени продолжительность ежедневной работы (смены) водителей не может превышать 10 часов. Увеличение этого времени, но не более чем на 2 часа, допускается при условии соблюдения требований, предусмотренных </w:t>
      </w:r>
      <w:hyperlink r:id="rId6" w:history="1">
        <w:r w:rsidRPr="00C40EE8" w:rsidR="005E20F2">
          <w:rPr>
            <w:rFonts w:ascii="Times New Roman" w:hAnsi="Times New Roman" w:cs="Times New Roman"/>
            <w:sz w:val="24"/>
            <w:szCs w:val="24"/>
          </w:rPr>
          <w:t>пунктами 10</w:t>
        </w:r>
      </w:hyperlink>
      <w:r w:rsidRPr="00C40EE8" w:rsidR="005E20F2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C40EE8" w:rsidR="005E20F2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C40EE8" w:rsidR="005E20F2">
        <w:rPr>
          <w:rFonts w:ascii="Times New Roman" w:hAnsi="Times New Roman" w:cs="Times New Roman"/>
          <w:sz w:val="24"/>
          <w:szCs w:val="24"/>
        </w:rPr>
        <w:t xml:space="preserve"> настоящих Особенностей, в целях завершения перевозки и (или) следования к месту стоянки.</w:t>
      </w:r>
    </w:p>
    <w:p w:rsidR="00123AEC" w:rsidRPr="00C40EE8" w:rsidP="0012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>Водителям, работающим на маршрутах регулярных перевозок пассажиров и багажа в городском и пригородном сообщении, продолжительность ежедневной работы (смены) может быть увеличена работодателем до 12 часов по согласованию с представительным органом работников.</w:t>
      </w:r>
    </w:p>
    <w:p w:rsidR="00A43919" w:rsidRPr="00C40EE8" w:rsidP="00A43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 xml:space="preserve">В соответствии с п.1 ст.20 Федерального закона Российской Федерации от 10.121995 года №196-ФЗ «О безопасности дорожного движения» юридические лица, индивидуальные предприниматели, осуществляющие эксплуатацию транспортных средств, обязаны: организовывать работу водителей в соответствии с требованиями, обеспечивающими </w:t>
      </w:r>
      <w:r w:rsidRPr="00C40EE8">
        <w:rPr>
          <w:rFonts w:ascii="Times New Roman" w:hAnsi="Times New Roman" w:cs="Times New Roman"/>
          <w:sz w:val="24"/>
          <w:szCs w:val="24"/>
        </w:rPr>
        <w:t xml:space="preserve">безопасность дорожного движения, соблюдать установленный законодательством Российской Федерации режим труда и отдыха водителей. </w:t>
      </w:r>
    </w:p>
    <w:p w:rsidR="00A43919" w:rsidRPr="00C40EE8" w:rsidP="00A43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>Согласно выписке из приказ</w:t>
      </w:r>
      <w:r w:rsidRPr="00C40EE8">
        <w:rPr>
          <w:rFonts w:ascii="Times New Roman" w:hAnsi="Times New Roman" w:cs="Times New Roman"/>
          <w:sz w:val="24"/>
          <w:szCs w:val="24"/>
        </w:rPr>
        <w:t>а ООО</w:t>
      </w:r>
      <w:r w:rsidRPr="00C40EE8">
        <w:rPr>
          <w:rFonts w:ascii="Times New Roman" w:hAnsi="Times New Roman" w:cs="Times New Roman"/>
          <w:sz w:val="24"/>
          <w:szCs w:val="24"/>
        </w:rPr>
        <w:t xml:space="preserve"> «ЕВПАТРАНС+» от 05.12.2017 года №47-к, </w:t>
      </w:r>
      <w:r w:rsidRPr="00C40EE8">
        <w:rPr>
          <w:rFonts w:ascii="Times New Roman" w:hAnsi="Times New Roman" w:cs="Times New Roman"/>
          <w:sz w:val="24"/>
          <w:szCs w:val="24"/>
        </w:rPr>
        <w:t>Котович</w:t>
      </w:r>
      <w:r w:rsidRPr="00C40EE8">
        <w:rPr>
          <w:rFonts w:ascii="Times New Roman" w:hAnsi="Times New Roman" w:cs="Times New Roman"/>
          <w:sz w:val="24"/>
          <w:szCs w:val="24"/>
        </w:rPr>
        <w:t xml:space="preserve"> А.В. с 05.12.2017 года занимает должность главного инженера ООО «ЕВПАТРАНС+».</w:t>
      </w:r>
    </w:p>
    <w:p w:rsidR="00A43919" w:rsidRPr="00C40EE8" w:rsidP="00A43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>В соответствии с п.2.1 должностной инструкции главного  инженер</w:t>
      </w:r>
      <w:r w:rsidRPr="00C40EE8">
        <w:rPr>
          <w:rFonts w:ascii="Times New Roman" w:hAnsi="Times New Roman" w:cs="Times New Roman"/>
          <w:sz w:val="24"/>
          <w:szCs w:val="24"/>
        </w:rPr>
        <w:t>а ООО</w:t>
      </w:r>
      <w:r w:rsidRPr="00C40EE8">
        <w:rPr>
          <w:rFonts w:ascii="Times New Roman" w:hAnsi="Times New Roman" w:cs="Times New Roman"/>
          <w:sz w:val="24"/>
          <w:szCs w:val="24"/>
        </w:rPr>
        <w:t xml:space="preserve"> «ЕВПАТРАНС+», утвержденной директором ООО «ЕВПАТРАНС+» 01.11.2017 года, в период осуществления своих функций главный инженер составляет графики работ, следит за соблюдением  установленных требований, действующих норм, правил и стандартов.</w:t>
      </w:r>
    </w:p>
    <w:p w:rsidR="007B56FD" w:rsidRPr="00C40EE8" w:rsidP="00A43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uk-UA"/>
        </w:rPr>
      </w:pPr>
      <w:r w:rsidRPr="00C40EE8">
        <w:rPr>
          <w:rFonts w:ascii="Times New Roman" w:hAnsi="Times New Roman" w:cs="Times New Roman"/>
          <w:iCs/>
          <w:sz w:val="24"/>
          <w:szCs w:val="24"/>
        </w:rPr>
        <w:t xml:space="preserve">Выслушав </w:t>
      </w:r>
      <w:r w:rsidRPr="00C40EE8">
        <w:rPr>
          <w:rFonts w:ascii="Times New Roman" w:hAnsi="Times New Roman" w:cs="Times New Roman"/>
          <w:iCs/>
          <w:sz w:val="24"/>
          <w:szCs w:val="24"/>
        </w:rPr>
        <w:t>Котович</w:t>
      </w:r>
      <w:r w:rsidRPr="00C40EE8" w:rsidR="00123AEC">
        <w:rPr>
          <w:rFonts w:ascii="Times New Roman" w:hAnsi="Times New Roman" w:cs="Times New Roman"/>
          <w:iCs/>
          <w:sz w:val="24"/>
          <w:szCs w:val="24"/>
        </w:rPr>
        <w:t>а</w:t>
      </w:r>
      <w:r w:rsidRPr="00C40EE8">
        <w:rPr>
          <w:rFonts w:ascii="Times New Roman" w:hAnsi="Times New Roman" w:cs="Times New Roman"/>
          <w:iCs/>
          <w:sz w:val="24"/>
          <w:szCs w:val="24"/>
        </w:rPr>
        <w:t xml:space="preserve"> А.В., и</w:t>
      </w:r>
      <w:r w:rsidRPr="00C40EE8" w:rsidR="005D6E37">
        <w:rPr>
          <w:rFonts w:ascii="Times New Roman" w:hAnsi="Times New Roman" w:cs="Times New Roman"/>
          <w:iCs/>
          <w:sz w:val="24"/>
          <w:szCs w:val="24"/>
        </w:rPr>
        <w:t>сследовав обстоятельства дела и оценив док</w:t>
      </w:r>
      <w:r w:rsidRPr="00C40EE8" w:rsidR="00CB7B70">
        <w:rPr>
          <w:rFonts w:ascii="Times New Roman" w:hAnsi="Times New Roman" w:cs="Times New Roman"/>
          <w:iCs/>
          <w:sz w:val="24"/>
          <w:szCs w:val="24"/>
        </w:rPr>
        <w:t>азательства в их совокупности, мировой судья пришел</w:t>
      </w:r>
      <w:r w:rsidRPr="00C40EE8" w:rsidR="005D6E37">
        <w:rPr>
          <w:rFonts w:ascii="Times New Roman" w:hAnsi="Times New Roman" w:cs="Times New Roman"/>
          <w:iCs/>
          <w:sz w:val="24"/>
          <w:szCs w:val="24"/>
        </w:rPr>
        <w:t xml:space="preserve"> к выводу, что в действиях</w:t>
      </w:r>
      <w:r w:rsidRPr="00C40EE8" w:rsidR="00A557AB">
        <w:rPr>
          <w:rFonts w:ascii="Times New Roman" w:hAnsi="Times New Roman" w:cs="Times New Roman"/>
          <w:iCs/>
          <w:sz w:val="24"/>
          <w:szCs w:val="24"/>
        </w:rPr>
        <w:t xml:space="preserve"> главного </w:t>
      </w:r>
      <w:r w:rsidRPr="00C40EE8" w:rsidR="002C6BFF">
        <w:rPr>
          <w:rFonts w:ascii="Times New Roman" w:hAnsi="Times New Roman" w:cs="Times New Roman"/>
          <w:iCs/>
          <w:sz w:val="24"/>
          <w:szCs w:val="24"/>
        </w:rPr>
        <w:t>инженера</w:t>
      </w:r>
      <w:r w:rsidRPr="00C40EE8" w:rsidR="00123AEC">
        <w:rPr>
          <w:rFonts w:ascii="Times New Roman" w:hAnsi="Times New Roman" w:cs="Times New Roman"/>
          <w:iCs/>
          <w:sz w:val="24"/>
          <w:szCs w:val="24"/>
        </w:rPr>
        <w:t xml:space="preserve"> ООО «ЕВПАТРАНС+»</w:t>
      </w:r>
      <w:r w:rsidRPr="00C40EE8" w:rsidR="005D6E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0EE8" w:rsidR="002C6BFF">
        <w:rPr>
          <w:rFonts w:ascii="Times New Roman" w:hAnsi="Times New Roman" w:cs="Times New Roman"/>
          <w:sz w:val="24"/>
          <w:szCs w:val="24"/>
        </w:rPr>
        <w:t>Котович</w:t>
      </w:r>
      <w:r w:rsidRPr="00C40EE8" w:rsidR="00123AEC">
        <w:rPr>
          <w:rFonts w:ascii="Times New Roman" w:hAnsi="Times New Roman" w:cs="Times New Roman"/>
          <w:sz w:val="24"/>
          <w:szCs w:val="24"/>
        </w:rPr>
        <w:t>а</w:t>
      </w:r>
      <w:r w:rsidRPr="00C40EE8" w:rsidR="00732F7A">
        <w:rPr>
          <w:rFonts w:ascii="Times New Roman" w:hAnsi="Times New Roman" w:cs="Times New Roman"/>
          <w:sz w:val="24"/>
          <w:szCs w:val="24"/>
        </w:rPr>
        <w:t xml:space="preserve"> А.В.</w:t>
      </w:r>
      <w:r w:rsidRPr="00C40EE8" w:rsidR="000630A4">
        <w:rPr>
          <w:rFonts w:ascii="Times New Roman" w:hAnsi="Times New Roman" w:cs="Times New Roman"/>
          <w:sz w:val="24"/>
          <w:szCs w:val="24"/>
        </w:rPr>
        <w:t xml:space="preserve"> </w:t>
      </w:r>
      <w:r w:rsidRPr="00C40EE8" w:rsidR="005D6E37">
        <w:rPr>
          <w:rFonts w:ascii="Times New Roman" w:hAnsi="Times New Roman" w:cs="Times New Roman"/>
          <w:iCs/>
          <w:sz w:val="24"/>
          <w:szCs w:val="24"/>
        </w:rPr>
        <w:t xml:space="preserve">имеется состав административного правонарушения, предусмотренного </w:t>
      </w:r>
      <w:r w:rsidRPr="00C40EE8" w:rsidR="002C6BFF">
        <w:rPr>
          <w:rFonts w:ascii="Times New Roman" w:hAnsi="Times New Roman" w:cs="Times New Roman"/>
          <w:iCs/>
          <w:sz w:val="24"/>
          <w:szCs w:val="24"/>
        </w:rPr>
        <w:t xml:space="preserve">ч.3 </w:t>
      </w:r>
      <w:r w:rsidRPr="00C40EE8" w:rsidR="005D6E37">
        <w:rPr>
          <w:rFonts w:ascii="Times New Roman" w:hAnsi="Times New Roman" w:cs="Times New Roman"/>
          <w:iCs/>
          <w:sz w:val="24"/>
          <w:szCs w:val="24"/>
        </w:rPr>
        <w:t>ст.</w:t>
      </w:r>
      <w:r w:rsidRPr="00C40EE8" w:rsidR="002C6BFF">
        <w:rPr>
          <w:rFonts w:ascii="Times New Roman" w:hAnsi="Times New Roman" w:cs="Times New Roman"/>
          <w:iCs/>
          <w:sz w:val="24"/>
          <w:szCs w:val="24"/>
        </w:rPr>
        <w:t>14.1.2</w:t>
      </w:r>
      <w:r w:rsidRPr="00C40EE8" w:rsidR="005D6E37">
        <w:rPr>
          <w:rFonts w:ascii="Times New Roman" w:hAnsi="Times New Roman" w:cs="Times New Roman"/>
          <w:iCs/>
          <w:sz w:val="24"/>
          <w:szCs w:val="24"/>
        </w:rPr>
        <w:t xml:space="preserve"> Кодекса Российской Федерации об административных правонарушениях, а именно</w:t>
      </w:r>
      <w:r w:rsidRPr="00C40EE8" w:rsidR="00CB7B70">
        <w:rPr>
          <w:rFonts w:ascii="Times New Roman" w:hAnsi="Times New Roman" w:cs="Times New Roman"/>
          <w:iCs/>
          <w:sz w:val="24"/>
          <w:szCs w:val="24"/>
        </w:rPr>
        <w:t>:</w:t>
      </w:r>
      <w:r w:rsidRPr="00C40EE8" w:rsidR="00A949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0EE8" w:rsidR="00A43919">
        <w:rPr>
          <w:rFonts w:ascii="Times New Roman" w:hAnsi="Times New Roman" w:cs="Times New Roman"/>
          <w:sz w:val="24"/>
          <w:szCs w:val="24"/>
        </w:rPr>
        <w:t>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</w:t>
      </w:r>
      <w:r w:rsidRPr="00C40EE8" w:rsidR="00A43919">
        <w:rPr>
          <w:rFonts w:ascii="Times New Roman" w:hAnsi="Times New Roman" w:cs="Times New Roman"/>
          <w:sz w:val="24"/>
          <w:szCs w:val="24"/>
        </w:rPr>
        <w:t xml:space="preserve"> статьей 11.23 настоящего Кодекса</w:t>
      </w:r>
      <w:r w:rsidRPr="00C40EE8" w:rsidR="00A517C0">
        <w:rPr>
          <w:sz w:val="24"/>
          <w:szCs w:val="24"/>
          <w:lang w:eastAsia="uk-UA"/>
        </w:rPr>
        <w:t>.</w:t>
      </w:r>
      <w:r w:rsidRPr="00C40EE8">
        <w:rPr>
          <w:sz w:val="24"/>
          <w:szCs w:val="24"/>
          <w:lang w:eastAsia="uk-UA"/>
        </w:rPr>
        <w:t xml:space="preserve"> </w:t>
      </w:r>
    </w:p>
    <w:p w:rsidR="00D928FE" w:rsidRPr="00C40EE8" w:rsidP="006E2255">
      <w:pPr>
        <w:pStyle w:val="NoSpacing"/>
        <w:ind w:firstLine="567"/>
        <w:jc w:val="both"/>
      </w:pPr>
      <w:r w:rsidRPr="00C40EE8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</w:t>
      </w:r>
      <w:r w:rsidRPr="00C40EE8" w:rsidR="009D36E9">
        <w:t xml:space="preserve">личность и </w:t>
      </w:r>
      <w:r w:rsidRPr="00C40EE8">
        <w:t xml:space="preserve">имущественное </w:t>
      </w:r>
      <w:r w:rsidRPr="00C40EE8" w:rsidR="00A43919">
        <w:t xml:space="preserve">положение </w:t>
      </w:r>
      <w:r w:rsidRPr="00C40EE8" w:rsidR="009D36E9">
        <w:t xml:space="preserve">правонарушителя, который является гражданином Российской Федерации, женат, ранее к административной ответственности не привлекался, </w:t>
      </w:r>
      <w:r w:rsidRPr="00C40EE8">
        <w:t>а</w:t>
      </w:r>
      <w:r w:rsidRPr="00C40EE8" w:rsidR="009D36E9">
        <w:t xml:space="preserve"> также </w:t>
      </w:r>
      <w:r w:rsidRPr="00C40EE8">
        <w:t xml:space="preserve"> обстоятельства, смягчающие а</w:t>
      </w:r>
      <w:r w:rsidRPr="00C40EE8" w:rsidR="00A43919">
        <w:t xml:space="preserve">дминистративную ответственность </w:t>
      </w:r>
      <w:r w:rsidRPr="00C40EE8" w:rsidR="00A43919">
        <w:t>Котовича</w:t>
      </w:r>
      <w:r w:rsidRPr="00C40EE8" w:rsidR="00A43919">
        <w:t xml:space="preserve"> А.В., которыми признаются в соответствии с п.1 ч.1 ст.4.2</w:t>
      </w:r>
      <w:r w:rsidRPr="00C40EE8" w:rsidR="00A43919">
        <w:t xml:space="preserve"> КоАП РФ – раскаяние лица, совершившего административное правонарушение, в силу ч.2 ст.4.2 КоАП РФ – наличие на иждивении несовершеннолетнего ребенка, признание вины и осознание неправомерности своего поведения</w:t>
      </w:r>
      <w:r w:rsidRPr="00C40EE8">
        <w:t xml:space="preserve">. </w:t>
      </w:r>
    </w:p>
    <w:p w:rsidR="00D928FE" w:rsidRPr="00C40EE8" w:rsidP="006E2255">
      <w:pPr>
        <w:pStyle w:val="NoSpacing"/>
        <w:ind w:firstLine="567"/>
        <w:jc w:val="both"/>
      </w:pPr>
      <w:r w:rsidRPr="00C40EE8">
        <w:t>Обстоятельств, отягчающи</w:t>
      </w:r>
      <w:r w:rsidRPr="00C40EE8" w:rsidR="00E85754">
        <w:t>х</w:t>
      </w:r>
      <w:r w:rsidRPr="00C40EE8">
        <w:t xml:space="preserve"> административную ответственность, в отношении </w:t>
      </w:r>
      <w:r w:rsidRPr="00C40EE8" w:rsidR="00A517C0">
        <w:t>Котович</w:t>
      </w:r>
      <w:r w:rsidRPr="00C40EE8" w:rsidR="00A43919">
        <w:t>а</w:t>
      </w:r>
      <w:r w:rsidRPr="00C40EE8" w:rsidR="00732F7A">
        <w:t xml:space="preserve"> А.В.</w:t>
      </w:r>
      <w:r w:rsidRPr="00C40EE8" w:rsidR="00A949AC">
        <w:t xml:space="preserve"> </w:t>
      </w:r>
      <w:r w:rsidRPr="00C40EE8">
        <w:t>не установлено.</w:t>
      </w:r>
    </w:p>
    <w:p w:rsidR="00825C39" w:rsidRPr="00C40EE8" w:rsidP="006E225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8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</w:t>
      </w:r>
      <w:r w:rsidRPr="00C40EE8" w:rsidR="00A43919">
        <w:rPr>
          <w:rFonts w:ascii="Times New Roman" w:eastAsia="Times New Roman" w:hAnsi="Times New Roman" w:cs="Times New Roman"/>
          <w:sz w:val="24"/>
          <w:szCs w:val="24"/>
        </w:rPr>
        <w:t xml:space="preserve">, учитывая, что главный инженер ООО «ЕВПАТРАНС+» </w:t>
      </w:r>
      <w:r w:rsidRPr="00C40EE8" w:rsidR="00A43919">
        <w:rPr>
          <w:rFonts w:ascii="Times New Roman" w:eastAsia="Times New Roman" w:hAnsi="Times New Roman" w:cs="Times New Roman"/>
          <w:sz w:val="24"/>
          <w:szCs w:val="24"/>
        </w:rPr>
        <w:t>Котович</w:t>
      </w:r>
      <w:r w:rsidRPr="00C40EE8" w:rsidR="00A43919">
        <w:rPr>
          <w:rFonts w:ascii="Times New Roman" w:eastAsia="Times New Roman" w:hAnsi="Times New Roman" w:cs="Times New Roman"/>
          <w:sz w:val="24"/>
          <w:szCs w:val="24"/>
        </w:rPr>
        <w:t xml:space="preserve"> А.В. впервые совершил административное правонарушение, ранее к административной ответственности не привлекался,</w:t>
      </w:r>
      <w:r w:rsidRPr="00C40EE8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считает возможным</w:t>
      </w:r>
      <w:r w:rsidRPr="00C40EE8" w:rsidR="001B7661">
        <w:rPr>
          <w:rFonts w:ascii="Times New Roman" w:eastAsia="Times New Roman" w:hAnsi="Times New Roman" w:cs="Times New Roman"/>
          <w:sz w:val="24"/>
          <w:szCs w:val="24"/>
        </w:rPr>
        <w:t xml:space="preserve"> назначить</w:t>
      </w:r>
      <w:r w:rsidRPr="00C40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E8" w:rsidR="00A4391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40EE8" w:rsidR="00732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E8" w:rsidR="000630A4">
        <w:rPr>
          <w:rFonts w:ascii="Times New Roman" w:hAnsi="Times New Roman" w:cs="Times New Roman"/>
          <w:sz w:val="24"/>
          <w:szCs w:val="24"/>
        </w:rPr>
        <w:t xml:space="preserve"> </w:t>
      </w:r>
      <w:r w:rsidRPr="00C40EE8">
        <w:rPr>
          <w:rFonts w:ascii="Times New Roman" w:eastAsia="Times New Roman" w:hAnsi="Times New Roman" w:cs="Times New Roman"/>
          <w:sz w:val="24"/>
          <w:szCs w:val="24"/>
        </w:rPr>
        <w:t>административное наказание в виде предупреждени</w:t>
      </w:r>
      <w:r w:rsidRPr="00C40EE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40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06C" w:rsidRPr="00C40EE8" w:rsidP="006E225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 xml:space="preserve">Руководствуясь ч.3 ст.14.1.2, </w:t>
      </w:r>
      <w:r w:rsidRPr="00C40EE8">
        <w:rPr>
          <w:rFonts w:ascii="Times New Roman" w:hAnsi="Times New Roman" w:cs="Times New Roman"/>
          <w:sz w:val="24"/>
          <w:szCs w:val="24"/>
        </w:rPr>
        <w:t>ст.ст</w:t>
      </w:r>
      <w:r w:rsidRPr="00C40EE8">
        <w:rPr>
          <w:rFonts w:ascii="Times New Roman" w:hAnsi="Times New Roman" w:cs="Times New Roman"/>
          <w:sz w:val="24"/>
          <w:szCs w:val="24"/>
        </w:rPr>
        <w:t>.</w:t>
      </w:r>
      <w:r w:rsidRPr="00C40EE8">
        <w:rPr>
          <w:rFonts w:ascii="Times New Roman" w:hAnsi="Times New Roman" w:cs="Times New Roman"/>
          <w:sz w:val="24"/>
          <w:szCs w:val="24"/>
        </w:rPr>
        <w:t xml:space="preserve"> 29.9, 29.10 КоАП РФ, мировой судья</w:t>
      </w:r>
    </w:p>
    <w:p w:rsidR="00C5406C" w:rsidRPr="00C40EE8" w:rsidP="00CB7B70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40EE8">
        <w:rPr>
          <w:rFonts w:ascii="Times New Roman" w:hAnsi="Times New Roman" w:cs="Times New Roman"/>
          <w:sz w:val="24"/>
          <w:szCs w:val="24"/>
        </w:rPr>
        <w:t>ПОСТАНОВИЛ:</w:t>
      </w:r>
    </w:p>
    <w:p w:rsidR="00825C39" w:rsidRPr="00C40EE8" w:rsidP="006E2255">
      <w:pPr>
        <w:pStyle w:val="NoSpacing"/>
        <w:ind w:firstLine="567"/>
        <w:jc w:val="both"/>
        <w:rPr>
          <w:rFonts w:eastAsiaTheme="minorEastAsia"/>
        </w:rPr>
      </w:pPr>
      <w:r w:rsidRPr="00C40EE8">
        <w:rPr>
          <w:rFonts w:eastAsiaTheme="minorEastAsia"/>
        </w:rPr>
        <w:t xml:space="preserve">Признать </w:t>
      </w:r>
      <w:r w:rsidRPr="00C40EE8" w:rsidR="00732F7A">
        <w:t xml:space="preserve">главного </w:t>
      </w:r>
      <w:r w:rsidRPr="00C40EE8" w:rsidR="00A517C0">
        <w:t>инженера</w:t>
      </w:r>
      <w:r w:rsidRPr="00C40EE8" w:rsidR="00A557AB">
        <w:t xml:space="preserve"> О</w:t>
      </w:r>
      <w:r w:rsidRPr="00C40EE8" w:rsidR="00A43919">
        <w:t xml:space="preserve">бщества с ограниченной ответственностью </w:t>
      </w:r>
      <w:r w:rsidRPr="00C40EE8" w:rsidR="00A557AB">
        <w:t>«</w:t>
      </w:r>
      <w:r w:rsidRPr="00C40EE8" w:rsidR="00A517C0">
        <w:t>ЕВПАТРАНС+</w:t>
      </w:r>
      <w:r w:rsidRPr="00C40EE8" w:rsidR="00A557AB">
        <w:t xml:space="preserve">» </w:t>
      </w:r>
      <w:r w:rsidRPr="00C40EE8" w:rsidR="00A517C0">
        <w:t>Котович</w:t>
      </w:r>
      <w:r w:rsidRPr="00C40EE8" w:rsidR="00A43919">
        <w:t>а</w:t>
      </w:r>
      <w:r w:rsidRPr="00C40EE8" w:rsidR="00A517C0">
        <w:t xml:space="preserve"> Александра Вячеславовича</w:t>
      </w:r>
      <w:r w:rsidRPr="00C40EE8" w:rsidR="000630A4">
        <w:t xml:space="preserve"> </w:t>
      </w:r>
      <w:r w:rsidRPr="00C40EE8">
        <w:t>виновн</w:t>
      </w:r>
      <w:r w:rsidRPr="00C40EE8" w:rsidR="00A517C0">
        <w:t>ым</w:t>
      </w:r>
      <w:r w:rsidRPr="00C40EE8">
        <w:t xml:space="preserve"> </w:t>
      </w:r>
      <w:r w:rsidRPr="00C40EE8">
        <w:rPr>
          <w:rFonts w:eastAsiaTheme="minorEastAsia"/>
        </w:rPr>
        <w:t xml:space="preserve">в совершении административного правонарушения, предусмотренного </w:t>
      </w:r>
      <w:r w:rsidRPr="00C40EE8" w:rsidR="00A517C0">
        <w:rPr>
          <w:rFonts w:eastAsiaTheme="minorEastAsia"/>
        </w:rPr>
        <w:t xml:space="preserve">ч.3 </w:t>
      </w:r>
      <w:r w:rsidRPr="00C40EE8">
        <w:rPr>
          <w:rFonts w:eastAsiaTheme="minorEastAsia"/>
        </w:rPr>
        <w:t>ст.</w:t>
      </w:r>
      <w:r w:rsidRPr="00C40EE8" w:rsidR="00A517C0">
        <w:rPr>
          <w:rFonts w:eastAsiaTheme="minorEastAsia"/>
        </w:rPr>
        <w:t>14.1.2</w:t>
      </w:r>
      <w:r w:rsidRPr="00C40EE8">
        <w:rPr>
          <w:rFonts w:eastAsiaTheme="minorEastAsia"/>
        </w:rPr>
        <w:t xml:space="preserve"> Кодекса Российской Федерации об административных правонарушениях, и назначить е</w:t>
      </w:r>
      <w:r w:rsidRPr="00C40EE8" w:rsidR="00A43919">
        <w:rPr>
          <w:rFonts w:eastAsiaTheme="minorEastAsia"/>
        </w:rPr>
        <w:t>му</w:t>
      </w:r>
      <w:r w:rsidRPr="00C40EE8">
        <w:rPr>
          <w:rFonts w:eastAsiaTheme="minorEastAsia"/>
        </w:rPr>
        <w:t xml:space="preserve"> административное наказание в виде предупреждения. </w:t>
      </w:r>
    </w:p>
    <w:p w:rsidR="00825C39" w:rsidRPr="00C40EE8" w:rsidP="006E2255">
      <w:pPr>
        <w:pStyle w:val="NoSpacing"/>
        <w:ind w:firstLine="567"/>
        <w:jc w:val="both"/>
        <w:rPr>
          <w:rFonts w:eastAsiaTheme="minorEastAsia"/>
        </w:rPr>
      </w:pPr>
      <w:r w:rsidRPr="00C40EE8">
        <w:rPr>
          <w:rFonts w:eastAsiaTheme="minorEastAsia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6D00" w:rsidRPr="00C40EE8" w:rsidP="006B2EC9">
      <w:pPr>
        <w:pStyle w:val="NoSpacing"/>
        <w:jc w:val="center"/>
        <w:rPr>
          <w:bCs/>
        </w:rPr>
      </w:pPr>
    </w:p>
    <w:p w:rsidR="00113AA5" w:rsidRPr="00C40EE8" w:rsidP="006E2255">
      <w:pPr>
        <w:pStyle w:val="NoSpacing"/>
        <w:rPr>
          <w:bCs/>
        </w:rPr>
      </w:pPr>
      <w:r w:rsidRPr="00C40EE8">
        <w:rPr>
          <w:bCs/>
        </w:rPr>
        <w:t xml:space="preserve">        </w:t>
      </w:r>
      <w:r w:rsidRPr="00C40EE8" w:rsidR="008834FC">
        <w:rPr>
          <w:bCs/>
        </w:rPr>
        <w:t xml:space="preserve">Мировой судья                    </w:t>
      </w:r>
      <w:r w:rsidRPr="00C40EE8">
        <w:rPr>
          <w:bCs/>
        </w:rPr>
        <w:t xml:space="preserve">                                           </w:t>
      </w:r>
      <w:r w:rsidRPr="00C40EE8" w:rsidR="00A36675">
        <w:rPr>
          <w:bCs/>
        </w:rPr>
        <w:t>Е.А.</w:t>
      </w:r>
      <w:r w:rsidRPr="00C40EE8">
        <w:rPr>
          <w:bCs/>
        </w:rPr>
        <w:t xml:space="preserve"> </w:t>
      </w:r>
      <w:r w:rsidRPr="00C40EE8" w:rsidR="00A36675">
        <w:rPr>
          <w:bCs/>
        </w:rPr>
        <w:t>Фролова</w:t>
      </w:r>
    </w:p>
    <w:p w:rsidR="00A27E1A" w:rsidRPr="00C40EE8" w:rsidP="00A36675">
      <w:pPr>
        <w:pStyle w:val="NoSpacing"/>
        <w:jc w:val="center"/>
        <w:rPr>
          <w:bCs/>
        </w:rPr>
      </w:pPr>
    </w:p>
    <w:sectPr w:rsidSect="000B22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5B12"/>
    <w:rsid w:val="00006F8B"/>
    <w:rsid w:val="0002355F"/>
    <w:rsid w:val="00031FBA"/>
    <w:rsid w:val="000630A4"/>
    <w:rsid w:val="0008588B"/>
    <w:rsid w:val="0008643E"/>
    <w:rsid w:val="000B22A8"/>
    <w:rsid w:val="000C123F"/>
    <w:rsid w:val="000D42BC"/>
    <w:rsid w:val="000E166B"/>
    <w:rsid w:val="000F288A"/>
    <w:rsid w:val="00113AA5"/>
    <w:rsid w:val="00123AEC"/>
    <w:rsid w:val="0012594B"/>
    <w:rsid w:val="00144BDD"/>
    <w:rsid w:val="00153BB0"/>
    <w:rsid w:val="00160673"/>
    <w:rsid w:val="001952F7"/>
    <w:rsid w:val="001A1EC0"/>
    <w:rsid w:val="001A6119"/>
    <w:rsid w:val="001B2502"/>
    <w:rsid w:val="001B7661"/>
    <w:rsid w:val="001C0904"/>
    <w:rsid w:val="001C4BB7"/>
    <w:rsid w:val="001E17EF"/>
    <w:rsid w:val="001E79D8"/>
    <w:rsid w:val="001F2D7B"/>
    <w:rsid w:val="00233389"/>
    <w:rsid w:val="00241910"/>
    <w:rsid w:val="002438B1"/>
    <w:rsid w:val="00247B58"/>
    <w:rsid w:val="00273ECD"/>
    <w:rsid w:val="002A18A0"/>
    <w:rsid w:val="002A6B8C"/>
    <w:rsid w:val="002C6BFF"/>
    <w:rsid w:val="002E2231"/>
    <w:rsid w:val="002E329A"/>
    <w:rsid w:val="002F490A"/>
    <w:rsid w:val="00303194"/>
    <w:rsid w:val="00313642"/>
    <w:rsid w:val="00347FAC"/>
    <w:rsid w:val="0037491C"/>
    <w:rsid w:val="003A083B"/>
    <w:rsid w:val="003A0853"/>
    <w:rsid w:val="003C359A"/>
    <w:rsid w:val="0040379A"/>
    <w:rsid w:val="00421C60"/>
    <w:rsid w:val="00440B2A"/>
    <w:rsid w:val="00463940"/>
    <w:rsid w:val="004808A4"/>
    <w:rsid w:val="004913E5"/>
    <w:rsid w:val="004C132E"/>
    <w:rsid w:val="004D6C12"/>
    <w:rsid w:val="00524C80"/>
    <w:rsid w:val="00527E88"/>
    <w:rsid w:val="00565280"/>
    <w:rsid w:val="00584C4B"/>
    <w:rsid w:val="0058510E"/>
    <w:rsid w:val="005D6E37"/>
    <w:rsid w:val="005E20F2"/>
    <w:rsid w:val="00651AF4"/>
    <w:rsid w:val="00667554"/>
    <w:rsid w:val="00694C8E"/>
    <w:rsid w:val="006A767E"/>
    <w:rsid w:val="006B2EC9"/>
    <w:rsid w:val="006D0E1E"/>
    <w:rsid w:val="006E2255"/>
    <w:rsid w:val="00705667"/>
    <w:rsid w:val="00714BEF"/>
    <w:rsid w:val="00732F7A"/>
    <w:rsid w:val="007769AD"/>
    <w:rsid w:val="007A14DD"/>
    <w:rsid w:val="007B56FD"/>
    <w:rsid w:val="007F0DD1"/>
    <w:rsid w:val="00825C39"/>
    <w:rsid w:val="00850F83"/>
    <w:rsid w:val="00853FC0"/>
    <w:rsid w:val="0085696B"/>
    <w:rsid w:val="00866B7D"/>
    <w:rsid w:val="0087127D"/>
    <w:rsid w:val="00875AF3"/>
    <w:rsid w:val="008834FC"/>
    <w:rsid w:val="008A757C"/>
    <w:rsid w:val="008C15E3"/>
    <w:rsid w:val="00905604"/>
    <w:rsid w:val="00906430"/>
    <w:rsid w:val="0091421A"/>
    <w:rsid w:val="00920E22"/>
    <w:rsid w:val="00960E0F"/>
    <w:rsid w:val="00983DD2"/>
    <w:rsid w:val="0098707F"/>
    <w:rsid w:val="009920A5"/>
    <w:rsid w:val="00995BC4"/>
    <w:rsid w:val="009B0EC8"/>
    <w:rsid w:val="009C7231"/>
    <w:rsid w:val="009D36E9"/>
    <w:rsid w:val="009E4A82"/>
    <w:rsid w:val="00A17E31"/>
    <w:rsid w:val="00A24561"/>
    <w:rsid w:val="00A24B52"/>
    <w:rsid w:val="00A27E1A"/>
    <w:rsid w:val="00A36675"/>
    <w:rsid w:val="00A43919"/>
    <w:rsid w:val="00A517C0"/>
    <w:rsid w:val="00A557AB"/>
    <w:rsid w:val="00A76D00"/>
    <w:rsid w:val="00A80060"/>
    <w:rsid w:val="00A839C9"/>
    <w:rsid w:val="00A949AC"/>
    <w:rsid w:val="00AE3E94"/>
    <w:rsid w:val="00B502C2"/>
    <w:rsid w:val="00B649A9"/>
    <w:rsid w:val="00B715BC"/>
    <w:rsid w:val="00B90F88"/>
    <w:rsid w:val="00BE05D4"/>
    <w:rsid w:val="00BF339B"/>
    <w:rsid w:val="00C23C3A"/>
    <w:rsid w:val="00C36C2B"/>
    <w:rsid w:val="00C40EE8"/>
    <w:rsid w:val="00C5406C"/>
    <w:rsid w:val="00C57BF9"/>
    <w:rsid w:val="00C67FAA"/>
    <w:rsid w:val="00C9009D"/>
    <w:rsid w:val="00CA1AA7"/>
    <w:rsid w:val="00CA20EC"/>
    <w:rsid w:val="00CB2679"/>
    <w:rsid w:val="00CB7B70"/>
    <w:rsid w:val="00CD1473"/>
    <w:rsid w:val="00CF55F0"/>
    <w:rsid w:val="00D0306E"/>
    <w:rsid w:val="00D111D0"/>
    <w:rsid w:val="00D24CAD"/>
    <w:rsid w:val="00D414A3"/>
    <w:rsid w:val="00D928FE"/>
    <w:rsid w:val="00D94D90"/>
    <w:rsid w:val="00DA5F6B"/>
    <w:rsid w:val="00DA7F4C"/>
    <w:rsid w:val="00DB0A50"/>
    <w:rsid w:val="00DB5753"/>
    <w:rsid w:val="00E33360"/>
    <w:rsid w:val="00E754F0"/>
    <w:rsid w:val="00E84219"/>
    <w:rsid w:val="00E85754"/>
    <w:rsid w:val="00E85CEE"/>
    <w:rsid w:val="00EB23FB"/>
    <w:rsid w:val="00EC3609"/>
    <w:rsid w:val="00F3035A"/>
    <w:rsid w:val="00F5768A"/>
    <w:rsid w:val="00F833CC"/>
    <w:rsid w:val="00F921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9C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59A127A55D6FB74D947DDFB49D086196D0AAE0BF1FBC6AC408215B8E7246C64DE8D57DE7D2D7D6C4E6B47C771A28EDA0A2EBE1EF58754A5bEN8M" TargetMode="External" /><Relationship Id="rId6" Type="http://schemas.openxmlformats.org/officeDocument/2006/relationships/hyperlink" Target="consultantplus://offline/ref=DE1CD16AE2AC30E61A22D774435AE5C2D7B384F3070F0C4BA745FF2850BD0DEE41E4211A3F7002828D464DBB8471E8F458739EF5C3F7A886iBi4M" TargetMode="External" /><Relationship Id="rId7" Type="http://schemas.openxmlformats.org/officeDocument/2006/relationships/hyperlink" Target="consultantplus://offline/ref=DE1CD16AE2AC30E61A22D774435AE5C2D7B384F3070F0C4BA745FF2850BD0DEE41E4211A3F70028282464DBB8471E8F458739EF5C3F7A886iBi4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4969-4254-4817-9489-8271FDA7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