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7423" w:rsidRPr="000C692D" w:rsidP="00D27423">
      <w:pPr>
        <w:ind w:firstLine="567"/>
        <w:jc w:val="right"/>
        <w:rPr>
          <w:color w:val="000000" w:themeColor="text1"/>
          <w:sz w:val="22"/>
          <w:szCs w:val="22"/>
        </w:rPr>
      </w:pPr>
      <w:r w:rsidRPr="000C692D">
        <w:rPr>
          <w:color w:val="000000" w:themeColor="text1"/>
          <w:sz w:val="22"/>
          <w:szCs w:val="22"/>
        </w:rPr>
        <w:t>Дело № 5-39-283/2022</w:t>
      </w:r>
    </w:p>
    <w:p w:rsidR="00D27423" w:rsidRPr="000C692D" w:rsidP="00D27423">
      <w:pPr>
        <w:ind w:firstLine="567"/>
        <w:jc w:val="right"/>
        <w:rPr>
          <w:color w:val="000000" w:themeColor="text1"/>
          <w:sz w:val="22"/>
          <w:szCs w:val="22"/>
        </w:rPr>
      </w:pPr>
      <w:r w:rsidRPr="000C692D">
        <w:rPr>
          <w:color w:val="000000" w:themeColor="text1"/>
          <w:sz w:val="22"/>
          <w:szCs w:val="22"/>
        </w:rPr>
        <w:t>УИД: 91</w:t>
      </w:r>
      <w:r w:rsidRPr="000C692D">
        <w:rPr>
          <w:color w:val="000000" w:themeColor="text1"/>
          <w:sz w:val="22"/>
          <w:szCs w:val="22"/>
          <w:lang w:val="en-US"/>
        </w:rPr>
        <w:t>MS</w:t>
      </w:r>
      <w:r w:rsidRPr="000C692D">
        <w:rPr>
          <w:color w:val="000000" w:themeColor="text1"/>
          <w:sz w:val="22"/>
          <w:szCs w:val="22"/>
        </w:rPr>
        <w:t>0012-01-2022-001047-37</w:t>
      </w:r>
    </w:p>
    <w:p w:rsidR="007D136C" w:rsidRPr="000C692D" w:rsidP="00D27423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D27423" w:rsidRPr="000C692D" w:rsidP="00D27423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2"/>
          <w:szCs w:val="22"/>
          <w:lang w:val="uk-UA"/>
        </w:rPr>
      </w:pPr>
      <w:r w:rsidRPr="000C692D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D27423" w:rsidRPr="000C692D" w:rsidP="00D27423">
      <w:pPr>
        <w:pStyle w:val="PlainText"/>
        <w:ind w:firstLine="567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D27423" w:rsidRPr="000C692D" w:rsidP="00D27423">
      <w:pPr>
        <w:ind w:firstLine="567"/>
        <w:rPr>
          <w:sz w:val="22"/>
          <w:szCs w:val="22"/>
        </w:rPr>
      </w:pPr>
      <w:r w:rsidRPr="000C692D">
        <w:rPr>
          <w:sz w:val="22"/>
          <w:szCs w:val="22"/>
        </w:rPr>
        <w:t xml:space="preserve">27 июня </w:t>
      </w:r>
      <w:r w:rsidRPr="000C692D">
        <w:rPr>
          <w:sz w:val="22"/>
          <w:szCs w:val="22"/>
          <w:lang w:val="uk-UA"/>
        </w:rPr>
        <w:t xml:space="preserve">2022 </w:t>
      </w:r>
      <w:r w:rsidRPr="000C692D">
        <w:rPr>
          <w:sz w:val="22"/>
          <w:szCs w:val="22"/>
          <w:lang w:val="uk-UA"/>
        </w:rPr>
        <w:t>года</w:t>
      </w:r>
      <w:r w:rsidRPr="000C692D">
        <w:rPr>
          <w:sz w:val="22"/>
          <w:szCs w:val="22"/>
          <w:lang w:val="uk-UA"/>
        </w:rPr>
        <w:t xml:space="preserve">                                        </w:t>
      </w:r>
      <w:r w:rsidRPr="000C692D">
        <w:rPr>
          <w:sz w:val="22"/>
          <w:szCs w:val="22"/>
        </w:rPr>
        <w:t>г</w:t>
      </w:r>
      <w:r w:rsidRPr="000C692D">
        <w:rPr>
          <w:sz w:val="22"/>
          <w:szCs w:val="22"/>
        </w:rPr>
        <w:t>.Е</w:t>
      </w:r>
      <w:r w:rsidRPr="000C692D">
        <w:rPr>
          <w:sz w:val="22"/>
          <w:szCs w:val="22"/>
        </w:rPr>
        <w:t>впатория</w:t>
      </w:r>
      <w:r w:rsidRPr="000C692D">
        <w:rPr>
          <w:sz w:val="22"/>
          <w:szCs w:val="22"/>
        </w:rPr>
        <w:t>, ул. Горького, 10/29</w:t>
      </w:r>
    </w:p>
    <w:p w:rsidR="00D27423" w:rsidRPr="000C692D" w:rsidP="00D27423">
      <w:pPr>
        <w:ind w:firstLine="567"/>
        <w:jc w:val="both"/>
        <w:rPr>
          <w:sz w:val="22"/>
          <w:szCs w:val="22"/>
        </w:rPr>
      </w:pPr>
      <w:r w:rsidRPr="000C692D">
        <w:rPr>
          <w:rStyle w:val="FontStyle11"/>
          <w:rFonts w:ascii="Times New Roman" w:hAnsi="Times New Roman" w:cs="Times New Roman"/>
        </w:rPr>
        <w:t>Мировой судья судебного участка № 39 Евпаторийского судебного района (городской округ Евпатория) Республики Крым Фролова Елена Александровна</w:t>
      </w:r>
      <w:r w:rsidRPr="000C692D">
        <w:rPr>
          <w:sz w:val="22"/>
          <w:szCs w:val="22"/>
        </w:rPr>
        <w:t xml:space="preserve">, </w:t>
      </w:r>
    </w:p>
    <w:p w:rsidR="00D27423" w:rsidRPr="000C692D" w:rsidP="00D27423">
      <w:pPr>
        <w:ind w:firstLine="567"/>
        <w:jc w:val="both"/>
        <w:rPr>
          <w:sz w:val="22"/>
          <w:szCs w:val="22"/>
        </w:rPr>
      </w:pPr>
      <w:r w:rsidRPr="000C692D">
        <w:rPr>
          <w:sz w:val="22"/>
          <w:szCs w:val="22"/>
        </w:rPr>
        <w:t xml:space="preserve">с участием лица, в отношении которого ведется производство по делу, – </w:t>
      </w:r>
      <w:r w:rsidRPr="000C692D">
        <w:rPr>
          <w:sz w:val="22"/>
          <w:szCs w:val="22"/>
        </w:rPr>
        <w:t>Стрельбицкого</w:t>
      </w:r>
      <w:r w:rsidRPr="000C692D">
        <w:rPr>
          <w:sz w:val="22"/>
          <w:szCs w:val="22"/>
        </w:rPr>
        <w:t xml:space="preserve"> П.С.,</w:t>
      </w:r>
      <w:r w:rsidRPr="000C692D" w:rsidR="007D1F62">
        <w:rPr>
          <w:sz w:val="22"/>
          <w:szCs w:val="22"/>
        </w:rPr>
        <w:t xml:space="preserve"> </w:t>
      </w:r>
      <w:r w:rsidRPr="000C692D">
        <w:rPr>
          <w:sz w:val="22"/>
          <w:szCs w:val="22"/>
        </w:rPr>
        <w:t xml:space="preserve">рассмотрев дело об административном правонарушении, </w:t>
      </w:r>
      <w:r w:rsidRPr="000C692D" w:rsidR="00C31F33">
        <w:rPr>
          <w:sz w:val="22"/>
          <w:szCs w:val="22"/>
        </w:rPr>
        <w:t>которое поступило</w:t>
      </w:r>
      <w:r w:rsidRPr="000C692D">
        <w:rPr>
          <w:sz w:val="22"/>
          <w:szCs w:val="22"/>
        </w:rPr>
        <w:t xml:space="preserve"> </w:t>
      </w:r>
      <w:r w:rsidRPr="000C692D">
        <w:rPr>
          <w:sz w:val="22"/>
          <w:szCs w:val="22"/>
        </w:rPr>
        <w:t>из</w:t>
      </w:r>
      <w:r w:rsidRPr="000C692D">
        <w:rPr>
          <w:sz w:val="22"/>
          <w:szCs w:val="22"/>
        </w:rPr>
        <w:t xml:space="preserve"> </w:t>
      </w:r>
      <w:r w:rsidRPr="000C692D">
        <w:rPr>
          <w:sz w:val="22"/>
          <w:szCs w:val="22"/>
        </w:rPr>
        <w:t>ОР</w:t>
      </w:r>
      <w:r w:rsidRPr="000C692D">
        <w:rPr>
          <w:sz w:val="22"/>
          <w:szCs w:val="22"/>
        </w:rPr>
        <w:t xml:space="preserve"> ДПС ГИБДД МВД по Республике Крым о привлечении к административной ответственности -</w:t>
      </w:r>
    </w:p>
    <w:p w:rsidR="00D27423" w:rsidRPr="000C692D" w:rsidP="00D27423">
      <w:pPr>
        <w:ind w:firstLine="567"/>
        <w:jc w:val="both"/>
        <w:rPr>
          <w:sz w:val="22"/>
          <w:szCs w:val="22"/>
        </w:rPr>
      </w:pPr>
      <w:r w:rsidRPr="000C692D">
        <w:rPr>
          <w:sz w:val="22"/>
          <w:szCs w:val="22"/>
        </w:rPr>
        <w:t>Стрельбицкого</w:t>
      </w:r>
      <w:r w:rsidRPr="000C692D">
        <w:rPr>
          <w:sz w:val="22"/>
          <w:szCs w:val="22"/>
        </w:rPr>
        <w:t xml:space="preserve"> Павла Сергеевича, </w:t>
      </w:r>
      <w:r w:rsidR="000C692D">
        <w:rPr>
          <w:sz w:val="22"/>
          <w:szCs w:val="22"/>
        </w:rPr>
        <w:t>***</w:t>
      </w:r>
      <w:r w:rsidRPr="000C692D">
        <w:rPr>
          <w:sz w:val="22"/>
          <w:szCs w:val="22"/>
        </w:rPr>
        <w:t xml:space="preserve"> года рождения, уроже</w:t>
      </w:r>
      <w:r w:rsidRPr="000C692D" w:rsidR="00074D44">
        <w:rPr>
          <w:sz w:val="22"/>
          <w:szCs w:val="22"/>
        </w:rPr>
        <w:t xml:space="preserve">нца </w:t>
      </w:r>
      <w:r w:rsidR="000C692D">
        <w:rPr>
          <w:sz w:val="22"/>
          <w:szCs w:val="22"/>
        </w:rPr>
        <w:t>***</w:t>
      </w:r>
      <w:r w:rsidRPr="000C692D">
        <w:rPr>
          <w:sz w:val="22"/>
          <w:szCs w:val="22"/>
        </w:rPr>
        <w:t xml:space="preserve">, гражданина </w:t>
      </w:r>
      <w:r w:rsidR="000C692D">
        <w:rPr>
          <w:sz w:val="22"/>
          <w:szCs w:val="22"/>
        </w:rPr>
        <w:t>***</w:t>
      </w:r>
      <w:r w:rsidRPr="000C692D">
        <w:rPr>
          <w:sz w:val="22"/>
          <w:szCs w:val="22"/>
        </w:rPr>
        <w:t xml:space="preserve">, паспорт </w:t>
      </w:r>
      <w:r w:rsidR="000C692D">
        <w:rPr>
          <w:sz w:val="22"/>
          <w:szCs w:val="22"/>
        </w:rPr>
        <w:t>***</w:t>
      </w:r>
      <w:r w:rsidRPr="000C692D">
        <w:rPr>
          <w:sz w:val="22"/>
          <w:szCs w:val="22"/>
        </w:rPr>
        <w:t xml:space="preserve">, выдан </w:t>
      </w:r>
      <w:r w:rsidR="000C692D">
        <w:rPr>
          <w:sz w:val="22"/>
          <w:szCs w:val="22"/>
        </w:rPr>
        <w:t>***</w:t>
      </w:r>
      <w:r w:rsidRPr="000C692D">
        <w:rPr>
          <w:sz w:val="22"/>
          <w:szCs w:val="22"/>
        </w:rPr>
        <w:t xml:space="preserve">, код подразделения </w:t>
      </w:r>
      <w:r w:rsidR="000C692D">
        <w:rPr>
          <w:sz w:val="22"/>
          <w:szCs w:val="22"/>
        </w:rPr>
        <w:t>***</w:t>
      </w:r>
      <w:r w:rsidRPr="000C692D" w:rsidR="00074D44">
        <w:rPr>
          <w:sz w:val="22"/>
          <w:szCs w:val="22"/>
        </w:rPr>
        <w:t>,</w:t>
      </w:r>
      <w:r w:rsidRPr="000C692D">
        <w:rPr>
          <w:sz w:val="22"/>
          <w:szCs w:val="22"/>
        </w:rPr>
        <w:t xml:space="preserve"> женатого, имеющего двоих несовершеннолетних детей, работ</w:t>
      </w:r>
      <w:r w:rsidRPr="000C692D" w:rsidR="00074D44">
        <w:rPr>
          <w:sz w:val="22"/>
          <w:szCs w:val="22"/>
        </w:rPr>
        <w:t xml:space="preserve">ающего коммерческим директором </w:t>
      </w:r>
      <w:r w:rsidR="000C692D">
        <w:rPr>
          <w:sz w:val="22"/>
          <w:szCs w:val="22"/>
        </w:rPr>
        <w:t>***</w:t>
      </w:r>
      <w:r w:rsidRPr="000C692D">
        <w:rPr>
          <w:sz w:val="22"/>
          <w:szCs w:val="22"/>
        </w:rPr>
        <w:t xml:space="preserve">, зарегистрированного и фактически проживающего по адресу: </w:t>
      </w:r>
      <w:r w:rsidR="000C692D">
        <w:rPr>
          <w:sz w:val="22"/>
          <w:szCs w:val="22"/>
        </w:rPr>
        <w:t>***</w:t>
      </w:r>
      <w:r w:rsidRPr="000C692D">
        <w:rPr>
          <w:sz w:val="22"/>
          <w:szCs w:val="22"/>
        </w:rPr>
        <w:t>,</w:t>
      </w:r>
    </w:p>
    <w:p w:rsidR="00D27423" w:rsidRPr="000C692D" w:rsidP="00D27423">
      <w:pPr>
        <w:ind w:firstLine="567"/>
        <w:jc w:val="both"/>
        <w:rPr>
          <w:sz w:val="22"/>
          <w:szCs w:val="22"/>
        </w:rPr>
      </w:pPr>
      <w:r w:rsidRPr="000C692D">
        <w:rPr>
          <w:sz w:val="22"/>
          <w:szCs w:val="22"/>
        </w:rPr>
        <w:t>по ч</w:t>
      </w:r>
      <w:r w:rsidRPr="000C692D" w:rsidR="00C83751">
        <w:rPr>
          <w:sz w:val="22"/>
          <w:szCs w:val="22"/>
        </w:rPr>
        <w:t>асти</w:t>
      </w:r>
      <w:r w:rsidRPr="000C692D">
        <w:rPr>
          <w:sz w:val="22"/>
          <w:szCs w:val="22"/>
        </w:rPr>
        <w:t xml:space="preserve"> 4 ст</w:t>
      </w:r>
      <w:r w:rsidRPr="000C692D" w:rsidR="00C83751">
        <w:rPr>
          <w:sz w:val="22"/>
          <w:szCs w:val="22"/>
        </w:rPr>
        <w:t>атьи</w:t>
      </w:r>
      <w:r w:rsidRPr="000C692D">
        <w:rPr>
          <w:sz w:val="22"/>
          <w:szCs w:val="22"/>
        </w:rPr>
        <w:t xml:space="preserve"> 12.15 Кодекса Российской Федерации об административных правонарушениях, </w:t>
      </w:r>
    </w:p>
    <w:p w:rsidR="00D27423" w:rsidRPr="000C692D" w:rsidP="00D27423">
      <w:pPr>
        <w:ind w:firstLine="567"/>
        <w:jc w:val="center"/>
        <w:rPr>
          <w:sz w:val="22"/>
          <w:szCs w:val="22"/>
        </w:rPr>
      </w:pPr>
      <w:r w:rsidRPr="000C692D">
        <w:rPr>
          <w:sz w:val="22"/>
          <w:szCs w:val="22"/>
        </w:rPr>
        <w:t>УСТАНОВИЛ:</w:t>
      </w:r>
    </w:p>
    <w:p w:rsidR="00D27423" w:rsidRPr="000C692D" w:rsidP="00C31F33">
      <w:pPr>
        <w:widowControl w:val="0"/>
        <w:ind w:firstLine="567"/>
        <w:jc w:val="both"/>
        <w:rPr>
          <w:color w:val="000000"/>
          <w:sz w:val="22"/>
          <w:szCs w:val="22"/>
          <w:lang w:bidi="ru-RU"/>
        </w:rPr>
      </w:pPr>
      <w:r w:rsidRPr="000C692D">
        <w:rPr>
          <w:color w:val="000000"/>
          <w:sz w:val="22"/>
          <w:szCs w:val="22"/>
          <w:lang w:bidi="ru-RU"/>
        </w:rPr>
        <w:t>29 апреля 2022 года ст</w:t>
      </w:r>
      <w:r w:rsidRPr="000C692D" w:rsidR="00074D44">
        <w:rPr>
          <w:color w:val="000000"/>
          <w:sz w:val="22"/>
          <w:szCs w:val="22"/>
          <w:lang w:bidi="ru-RU"/>
        </w:rPr>
        <w:t>а</w:t>
      </w:r>
      <w:r w:rsidRPr="000C692D">
        <w:rPr>
          <w:color w:val="000000"/>
          <w:sz w:val="22"/>
          <w:szCs w:val="22"/>
          <w:lang w:bidi="ru-RU"/>
        </w:rPr>
        <w:t>ршим инспектором ДПС ОР ДПС ГИБДД МВД по Республике Крым</w:t>
      </w:r>
      <w:r w:rsidRPr="000C692D" w:rsidR="00074D44">
        <w:rPr>
          <w:color w:val="000000"/>
          <w:sz w:val="22"/>
          <w:szCs w:val="22"/>
          <w:lang w:bidi="ru-RU"/>
        </w:rPr>
        <w:t xml:space="preserve"> старшим лейтенантом полиции </w:t>
      </w:r>
      <w:r w:rsidR="000C692D">
        <w:rPr>
          <w:color w:val="000000"/>
          <w:sz w:val="22"/>
          <w:szCs w:val="22"/>
          <w:lang w:bidi="ru-RU"/>
        </w:rPr>
        <w:t>***</w:t>
      </w:r>
      <w:r w:rsidRPr="000C692D">
        <w:rPr>
          <w:color w:val="000000"/>
          <w:sz w:val="22"/>
          <w:szCs w:val="22"/>
          <w:lang w:bidi="ru-RU"/>
        </w:rPr>
        <w:t xml:space="preserve"> </w:t>
      </w:r>
      <w:r w:rsidRPr="000C692D" w:rsidR="00DB46E6">
        <w:rPr>
          <w:color w:val="000000"/>
          <w:sz w:val="22"/>
          <w:szCs w:val="22"/>
          <w:lang w:bidi="ru-RU"/>
        </w:rPr>
        <w:t xml:space="preserve">в отношении </w:t>
      </w:r>
      <w:r w:rsidRPr="000C692D" w:rsidR="00DB46E6">
        <w:rPr>
          <w:color w:val="000000"/>
          <w:sz w:val="22"/>
          <w:szCs w:val="22"/>
          <w:lang w:bidi="ru-RU"/>
        </w:rPr>
        <w:t>Стрельбицкого</w:t>
      </w:r>
      <w:r w:rsidRPr="000C692D" w:rsidR="00DB46E6">
        <w:rPr>
          <w:color w:val="000000"/>
          <w:sz w:val="22"/>
          <w:szCs w:val="22"/>
          <w:lang w:bidi="ru-RU"/>
        </w:rPr>
        <w:t xml:space="preserve"> П.С. </w:t>
      </w:r>
      <w:r w:rsidRPr="000C692D">
        <w:rPr>
          <w:color w:val="000000"/>
          <w:sz w:val="22"/>
          <w:szCs w:val="22"/>
          <w:lang w:bidi="ru-RU"/>
        </w:rPr>
        <w:t>составлен протокол об административном пр</w:t>
      </w:r>
      <w:r w:rsidRPr="000C692D" w:rsidR="00C83751">
        <w:rPr>
          <w:color w:val="000000"/>
          <w:sz w:val="22"/>
          <w:szCs w:val="22"/>
          <w:lang w:bidi="ru-RU"/>
        </w:rPr>
        <w:t>авонарушении, предусмотренном частью</w:t>
      </w:r>
      <w:r w:rsidRPr="000C692D">
        <w:rPr>
          <w:color w:val="000000"/>
          <w:sz w:val="22"/>
          <w:szCs w:val="22"/>
          <w:lang w:bidi="ru-RU"/>
        </w:rPr>
        <w:t xml:space="preserve"> 4 ст</w:t>
      </w:r>
      <w:r w:rsidRPr="000C692D" w:rsidR="00C83751">
        <w:rPr>
          <w:color w:val="000000"/>
          <w:sz w:val="22"/>
          <w:szCs w:val="22"/>
          <w:lang w:bidi="ru-RU"/>
        </w:rPr>
        <w:t>атьи</w:t>
      </w:r>
      <w:r w:rsidRPr="000C692D">
        <w:rPr>
          <w:color w:val="000000"/>
          <w:sz w:val="22"/>
          <w:szCs w:val="22"/>
          <w:lang w:bidi="ru-RU"/>
        </w:rPr>
        <w:t xml:space="preserve"> 12.15 Ко</w:t>
      </w:r>
      <w:r w:rsidRPr="000C692D" w:rsidR="00074D44">
        <w:rPr>
          <w:color w:val="000000"/>
          <w:sz w:val="22"/>
          <w:szCs w:val="22"/>
          <w:lang w:bidi="ru-RU"/>
        </w:rPr>
        <w:t>декса Российской Федерации об административных правонарушениях</w:t>
      </w:r>
      <w:r w:rsidRPr="000C692D">
        <w:rPr>
          <w:color w:val="000000"/>
          <w:sz w:val="22"/>
          <w:szCs w:val="22"/>
          <w:lang w:bidi="ru-RU"/>
        </w:rPr>
        <w:t>, согласно которому 29.04.2022 г</w:t>
      </w:r>
      <w:r w:rsidRPr="000C692D" w:rsidR="00074D44">
        <w:rPr>
          <w:color w:val="000000"/>
          <w:sz w:val="22"/>
          <w:szCs w:val="22"/>
          <w:lang w:bidi="ru-RU"/>
        </w:rPr>
        <w:t>ода</w:t>
      </w:r>
      <w:r w:rsidRPr="000C692D">
        <w:rPr>
          <w:color w:val="000000"/>
          <w:sz w:val="22"/>
          <w:szCs w:val="22"/>
          <w:lang w:bidi="ru-RU"/>
        </w:rPr>
        <w:t xml:space="preserve"> в 16 час. 11 мин. на перекрестке ул. Тепличная г. Симферополь</w:t>
      </w:r>
      <w:r w:rsidRPr="000C692D" w:rsidR="00074D44">
        <w:rPr>
          <w:color w:val="000000"/>
          <w:sz w:val="22"/>
          <w:szCs w:val="22"/>
          <w:lang w:bidi="ru-RU"/>
        </w:rPr>
        <w:t xml:space="preserve"> Республики Крым и 4 км 500 м</w:t>
      </w:r>
      <w:r w:rsidRPr="000C692D" w:rsidR="00074D44">
        <w:rPr>
          <w:color w:val="000000"/>
          <w:sz w:val="22"/>
          <w:szCs w:val="22"/>
          <w:lang w:bidi="ru-RU"/>
        </w:rPr>
        <w:t xml:space="preserve"> </w:t>
      </w:r>
      <w:r w:rsidRPr="000C692D">
        <w:rPr>
          <w:color w:val="000000"/>
          <w:sz w:val="22"/>
          <w:szCs w:val="22"/>
          <w:lang w:bidi="ru-RU"/>
        </w:rPr>
        <w:t>автодороги В</w:t>
      </w:r>
      <w:r w:rsidRPr="000C692D" w:rsidR="00074D44">
        <w:rPr>
          <w:color w:val="000000"/>
          <w:sz w:val="22"/>
          <w:szCs w:val="22"/>
          <w:lang w:bidi="ru-RU"/>
        </w:rPr>
        <w:t xml:space="preserve">осточный обход г. Симферополь </w:t>
      </w:r>
      <w:r w:rsidRPr="000C692D" w:rsidR="007D1F62">
        <w:rPr>
          <w:color w:val="000000"/>
          <w:sz w:val="22"/>
          <w:szCs w:val="22"/>
          <w:lang w:bidi="ru-RU"/>
        </w:rPr>
        <w:t>Стрельбицкий</w:t>
      </w:r>
      <w:r w:rsidRPr="000C692D" w:rsidR="007D1F62">
        <w:rPr>
          <w:color w:val="000000"/>
          <w:sz w:val="22"/>
          <w:szCs w:val="22"/>
          <w:lang w:bidi="ru-RU"/>
        </w:rPr>
        <w:t xml:space="preserve"> П.С. управлял </w:t>
      </w:r>
      <w:r w:rsidRPr="000C692D">
        <w:rPr>
          <w:color w:val="000000"/>
          <w:sz w:val="22"/>
          <w:szCs w:val="22"/>
          <w:lang w:bidi="ru-RU"/>
        </w:rPr>
        <w:t>транспортн</w:t>
      </w:r>
      <w:r w:rsidRPr="000C692D" w:rsidR="007D1F62">
        <w:rPr>
          <w:color w:val="000000"/>
          <w:sz w:val="22"/>
          <w:szCs w:val="22"/>
          <w:lang w:bidi="ru-RU"/>
        </w:rPr>
        <w:t>ым средством</w:t>
      </w:r>
      <w:r w:rsidRPr="000C692D">
        <w:rPr>
          <w:color w:val="000000"/>
          <w:sz w:val="22"/>
          <w:szCs w:val="22"/>
          <w:lang w:bidi="ru-RU"/>
        </w:rPr>
        <w:t xml:space="preserve"> </w:t>
      </w:r>
      <w:r w:rsidR="000C692D">
        <w:rPr>
          <w:color w:val="000000"/>
          <w:sz w:val="22"/>
          <w:szCs w:val="22"/>
          <w:lang w:bidi="ru-RU"/>
        </w:rPr>
        <w:t>***</w:t>
      </w:r>
      <w:r w:rsidRPr="000C692D">
        <w:rPr>
          <w:color w:val="000000"/>
          <w:sz w:val="22"/>
          <w:szCs w:val="22"/>
          <w:lang w:bidi="ru-RU"/>
        </w:rPr>
        <w:t xml:space="preserve"> государственный регистрационный знак </w:t>
      </w:r>
      <w:r w:rsidR="000C692D">
        <w:rPr>
          <w:color w:val="000000"/>
          <w:sz w:val="22"/>
          <w:szCs w:val="22"/>
          <w:lang w:bidi="ru-RU"/>
        </w:rPr>
        <w:t>***</w:t>
      </w:r>
      <w:r w:rsidRPr="000C692D">
        <w:rPr>
          <w:color w:val="000000"/>
          <w:sz w:val="22"/>
          <w:szCs w:val="22"/>
          <w:lang w:bidi="ru-RU"/>
        </w:rPr>
        <w:t>,</w:t>
      </w:r>
      <w:r w:rsidRPr="000C692D" w:rsidR="007D1F62">
        <w:rPr>
          <w:color w:val="000000"/>
          <w:sz w:val="22"/>
          <w:szCs w:val="22"/>
          <w:lang w:bidi="ru-RU"/>
        </w:rPr>
        <w:t xml:space="preserve"> </w:t>
      </w:r>
      <w:r w:rsidRPr="000C692D">
        <w:rPr>
          <w:color w:val="000000"/>
          <w:sz w:val="22"/>
          <w:szCs w:val="22"/>
          <w:lang w:bidi="ru-RU"/>
        </w:rPr>
        <w:t>при повороте налево при выезде с пересечени</w:t>
      </w:r>
      <w:r w:rsidRPr="000C692D" w:rsidR="00074D44">
        <w:rPr>
          <w:color w:val="000000"/>
          <w:sz w:val="22"/>
          <w:szCs w:val="22"/>
          <w:lang w:bidi="ru-RU"/>
        </w:rPr>
        <w:t>я</w:t>
      </w:r>
      <w:r w:rsidRPr="000C692D">
        <w:rPr>
          <w:color w:val="000000"/>
          <w:sz w:val="22"/>
          <w:szCs w:val="22"/>
          <w:lang w:bidi="ru-RU"/>
        </w:rPr>
        <w:t xml:space="preserve"> проезжих частей </w:t>
      </w:r>
      <w:r w:rsidRPr="000C692D" w:rsidR="00DB46E6">
        <w:rPr>
          <w:color w:val="000000"/>
          <w:sz w:val="22"/>
          <w:szCs w:val="22"/>
          <w:lang w:bidi="ru-RU"/>
        </w:rPr>
        <w:t xml:space="preserve">вышеуказанное </w:t>
      </w:r>
      <w:r w:rsidRPr="000C692D" w:rsidR="00074D44">
        <w:rPr>
          <w:color w:val="000000"/>
          <w:sz w:val="22"/>
          <w:szCs w:val="22"/>
          <w:lang w:bidi="ru-RU"/>
        </w:rPr>
        <w:t>транспортное средство оказалось на полосе встречного движения</w:t>
      </w:r>
      <w:r w:rsidRPr="000C692D" w:rsidR="009A138F">
        <w:rPr>
          <w:color w:val="000000"/>
          <w:sz w:val="22"/>
          <w:szCs w:val="22"/>
          <w:lang w:bidi="ru-RU"/>
        </w:rPr>
        <w:t xml:space="preserve">, при этом </w:t>
      </w:r>
      <w:r w:rsidRPr="000C692D" w:rsidR="00074D44">
        <w:rPr>
          <w:color w:val="000000"/>
          <w:sz w:val="22"/>
          <w:szCs w:val="22"/>
          <w:lang w:bidi="ru-RU"/>
        </w:rPr>
        <w:t xml:space="preserve">пересекло </w:t>
      </w:r>
      <w:r w:rsidRPr="000C692D">
        <w:rPr>
          <w:color w:val="000000"/>
          <w:sz w:val="22"/>
          <w:szCs w:val="22"/>
          <w:lang w:bidi="ru-RU"/>
        </w:rPr>
        <w:t>сплошную линию дорожной разметки 1.3.</w:t>
      </w:r>
    </w:p>
    <w:p w:rsidR="001D4D62" w:rsidRPr="000C692D" w:rsidP="001D4D62">
      <w:pPr>
        <w:widowControl w:val="0"/>
        <w:ind w:firstLine="567"/>
        <w:jc w:val="both"/>
        <w:rPr>
          <w:color w:val="000000"/>
          <w:sz w:val="22"/>
          <w:szCs w:val="22"/>
          <w:lang w:bidi="ru-RU"/>
        </w:rPr>
      </w:pPr>
      <w:r w:rsidRPr="000C692D">
        <w:rPr>
          <w:color w:val="000000"/>
          <w:sz w:val="22"/>
          <w:szCs w:val="22"/>
          <w:lang w:bidi="ru-RU"/>
        </w:rPr>
        <w:t xml:space="preserve"> </w:t>
      </w:r>
      <w:r w:rsidRPr="000C692D" w:rsidR="00681797">
        <w:rPr>
          <w:sz w:val="22"/>
          <w:szCs w:val="22"/>
        </w:rPr>
        <w:t xml:space="preserve">В ходе рассмотрения дела </w:t>
      </w:r>
      <w:r w:rsidRPr="000C692D">
        <w:rPr>
          <w:sz w:val="22"/>
          <w:szCs w:val="22"/>
        </w:rPr>
        <w:t>Стрельбицкий</w:t>
      </w:r>
      <w:r w:rsidRPr="000C692D">
        <w:rPr>
          <w:sz w:val="22"/>
          <w:szCs w:val="22"/>
        </w:rPr>
        <w:t xml:space="preserve"> П.С.</w:t>
      </w:r>
      <w:r w:rsidRPr="000C692D" w:rsidR="00174474">
        <w:rPr>
          <w:sz w:val="22"/>
          <w:szCs w:val="22"/>
        </w:rPr>
        <w:t xml:space="preserve"> вину в совершении административного правонарушения не признал, </w:t>
      </w:r>
      <w:r w:rsidRPr="000C692D" w:rsidR="000F00B6">
        <w:rPr>
          <w:sz w:val="22"/>
          <w:szCs w:val="22"/>
        </w:rPr>
        <w:t>пояснил, что</w:t>
      </w:r>
      <w:r w:rsidRPr="000C692D" w:rsidR="00174474">
        <w:rPr>
          <w:sz w:val="22"/>
          <w:szCs w:val="22"/>
        </w:rPr>
        <w:t xml:space="preserve"> </w:t>
      </w:r>
      <w:r w:rsidRPr="000C692D" w:rsidR="000F00B6">
        <w:rPr>
          <w:sz w:val="22"/>
          <w:szCs w:val="22"/>
        </w:rPr>
        <w:t xml:space="preserve">29.04.2022 </w:t>
      </w:r>
      <w:r w:rsidRPr="000C692D" w:rsidR="00074D44">
        <w:rPr>
          <w:sz w:val="22"/>
          <w:szCs w:val="22"/>
        </w:rPr>
        <w:t xml:space="preserve">года он действительно управлял транспортным средством </w:t>
      </w:r>
      <w:r w:rsidR="000C692D">
        <w:rPr>
          <w:color w:val="000000"/>
          <w:sz w:val="22"/>
          <w:szCs w:val="22"/>
          <w:lang w:bidi="ru-RU"/>
        </w:rPr>
        <w:t>***,</w:t>
      </w:r>
      <w:r w:rsidRPr="000C692D" w:rsidR="00074D44">
        <w:rPr>
          <w:color w:val="000000"/>
          <w:sz w:val="22"/>
          <w:szCs w:val="22"/>
          <w:lang w:bidi="ru-RU"/>
        </w:rPr>
        <w:t xml:space="preserve"> государственный регистрационный знак </w:t>
      </w:r>
      <w:r w:rsidR="000C692D">
        <w:rPr>
          <w:color w:val="000000"/>
          <w:sz w:val="22"/>
          <w:szCs w:val="22"/>
          <w:lang w:bidi="ru-RU"/>
        </w:rPr>
        <w:t>***</w:t>
      </w:r>
      <w:r w:rsidRPr="000C692D" w:rsidR="00074D44">
        <w:rPr>
          <w:color w:val="000000"/>
          <w:sz w:val="22"/>
          <w:szCs w:val="22"/>
          <w:lang w:bidi="ru-RU"/>
        </w:rPr>
        <w:t>. При этом, п</w:t>
      </w:r>
      <w:r w:rsidRPr="000C692D" w:rsidR="000F00B6">
        <w:rPr>
          <w:sz w:val="22"/>
          <w:szCs w:val="22"/>
        </w:rPr>
        <w:t xml:space="preserve">одъезжая к нерегулируемому </w:t>
      </w:r>
      <w:r w:rsidRPr="000C692D" w:rsidR="000F00B6">
        <w:rPr>
          <w:color w:val="000000"/>
          <w:sz w:val="22"/>
          <w:szCs w:val="22"/>
          <w:lang w:bidi="ru-RU"/>
        </w:rPr>
        <w:t>перекрестку</w:t>
      </w:r>
      <w:r w:rsidRPr="000C692D" w:rsidR="001820FD">
        <w:rPr>
          <w:color w:val="000000"/>
          <w:sz w:val="22"/>
          <w:szCs w:val="22"/>
          <w:lang w:bidi="ru-RU"/>
        </w:rPr>
        <w:t xml:space="preserve"> автодороги Восточный обход г. Симферополь 4 км 500 м</w:t>
      </w:r>
      <w:r w:rsidRPr="000C692D" w:rsidR="000F00B6">
        <w:rPr>
          <w:color w:val="000000"/>
          <w:sz w:val="22"/>
          <w:szCs w:val="22"/>
          <w:lang w:bidi="ru-RU"/>
        </w:rPr>
        <w:t xml:space="preserve"> </w:t>
      </w:r>
      <w:r w:rsidRPr="000C692D" w:rsidR="00EC4D34">
        <w:rPr>
          <w:color w:val="000000"/>
          <w:sz w:val="22"/>
          <w:szCs w:val="22"/>
          <w:lang w:bidi="ru-RU"/>
        </w:rPr>
        <w:t xml:space="preserve">по второстепенной дороге с </w:t>
      </w:r>
      <w:r w:rsidRPr="000C692D" w:rsidR="000F00B6">
        <w:rPr>
          <w:color w:val="000000"/>
          <w:sz w:val="22"/>
          <w:szCs w:val="22"/>
          <w:lang w:bidi="ru-RU"/>
        </w:rPr>
        <w:t>ул</w:t>
      </w:r>
      <w:r w:rsidRPr="000C692D" w:rsidR="001820FD">
        <w:rPr>
          <w:color w:val="000000"/>
          <w:sz w:val="22"/>
          <w:szCs w:val="22"/>
          <w:lang w:bidi="ru-RU"/>
        </w:rPr>
        <w:t xml:space="preserve">ицы </w:t>
      </w:r>
      <w:r w:rsidRPr="000C692D" w:rsidR="000F00B6">
        <w:rPr>
          <w:color w:val="000000"/>
          <w:sz w:val="22"/>
          <w:szCs w:val="22"/>
          <w:lang w:bidi="ru-RU"/>
        </w:rPr>
        <w:t>Тепличная г. Симферополь</w:t>
      </w:r>
      <w:r w:rsidRPr="000C692D" w:rsidR="00EC4D34">
        <w:rPr>
          <w:color w:val="000000"/>
          <w:sz w:val="22"/>
          <w:szCs w:val="22"/>
          <w:lang w:bidi="ru-RU"/>
        </w:rPr>
        <w:t>, у</w:t>
      </w:r>
      <w:r w:rsidRPr="000C692D" w:rsidR="000F00B6">
        <w:rPr>
          <w:color w:val="000000"/>
          <w:sz w:val="22"/>
          <w:szCs w:val="22"/>
          <w:lang w:bidi="ru-RU"/>
        </w:rPr>
        <w:t>бедившись, что автомобили, которые двигались по главной дороге</w:t>
      </w:r>
      <w:r w:rsidRPr="000C692D" w:rsidR="00C83751">
        <w:rPr>
          <w:color w:val="000000"/>
          <w:sz w:val="22"/>
          <w:szCs w:val="22"/>
          <w:lang w:bidi="ru-RU"/>
        </w:rPr>
        <w:t>,</w:t>
      </w:r>
      <w:r w:rsidRPr="000C692D" w:rsidR="000F00B6">
        <w:rPr>
          <w:color w:val="000000"/>
          <w:sz w:val="22"/>
          <w:szCs w:val="22"/>
          <w:lang w:bidi="ru-RU"/>
        </w:rPr>
        <w:t xml:space="preserve"> </w:t>
      </w:r>
      <w:r w:rsidRPr="000C692D" w:rsidR="00EC4D34">
        <w:rPr>
          <w:color w:val="000000"/>
          <w:sz w:val="22"/>
          <w:szCs w:val="22"/>
          <w:lang w:bidi="ru-RU"/>
        </w:rPr>
        <w:t>его</w:t>
      </w:r>
      <w:r w:rsidRPr="000C692D" w:rsidR="000F00B6">
        <w:rPr>
          <w:color w:val="000000"/>
          <w:sz w:val="22"/>
          <w:szCs w:val="22"/>
          <w:lang w:bidi="ru-RU"/>
        </w:rPr>
        <w:t xml:space="preserve"> пропускают, </w:t>
      </w:r>
      <w:r w:rsidRPr="000C692D" w:rsidR="00074D44">
        <w:rPr>
          <w:color w:val="000000"/>
          <w:sz w:val="22"/>
          <w:szCs w:val="22"/>
          <w:lang w:bidi="ru-RU"/>
        </w:rPr>
        <w:t>о</w:t>
      </w:r>
      <w:r w:rsidRPr="000C692D" w:rsidR="00EC4D34">
        <w:rPr>
          <w:color w:val="000000"/>
          <w:sz w:val="22"/>
          <w:szCs w:val="22"/>
          <w:lang w:bidi="ru-RU"/>
        </w:rPr>
        <w:t>н</w:t>
      </w:r>
      <w:r w:rsidRPr="000C692D" w:rsidR="000F00B6">
        <w:rPr>
          <w:color w:val="000000"/>
          <w:sz w:val="22"/>
          <w:szCs w:val="22"/>
          <w:lang w:bidi="ru-RU"/>
        </w:rPr>
        <w:t xml:space="preserve"> присту</w:t>
      </w:r>
      <w:r w:rsidRPr="000C692D" w:rsidR="00270DE1">
        <w:rPr>
          <w:color w:val="000000"/>
          <w:sz w:val="22"/>
          <w:szCs w:val="22"/>
          <w:lang w:bidi="ru-RU"/>
        </w:rPr>
        <w:t>пил к выполнению поворот</w:t>
      </w:r>
      <w:r w:rsidRPr="000C692D">
        <w:rPr>
          <w:color w:val="000000"/>
          <w:sz w:val="22"/>
          <w:szCs w:val="22"/>
          <w:lang w:bidi="ru-RU"/>
        </w:rPr>
        <w:t>а</w:t>
      </w:r>
      <w:r w:rsidRPr="000C692D" w:rsidR="000F00B6">
        <w:rPr>
          <w:color w:val="000000"/>
          <w:sz w:val="22"/>
          <w:szCs w:val="22"/>
          <w:lang w:bidi="ru-RU"/>
        </w:rPr>
        <w:t xml:space="preserve"> налево. </w:t>
      </w:r>
      <w:r w:rsidRPr="000C692D" w:rsidR="00C31F33">
        <w:rPr>
          <w:color w:val="000000"/>
          <w:sz w:val="22"/>
          <w:szCs w:val="22"/>
          <w:lang w:bidi="ru-RU"/>
        </w:rPr>
        <w:t>Во</w:t>
      </w:r>
      <w:r w:rsidRPr="000C692D" w:rsidR="000F00B6">
        <w:rPr>
          <w:color w:val="000000"/>
          <w:sz w:val="22"/>
          <w:szCs w:val="22"/>
          <w:lang w:bidi="ru-RU"/>
        </w:rPr>
        <w:t xml:space="preserve"> встречном направлении со стороны улицы Внешней</w:t>
      </w:r>
      <w:r w:rsidRPr="000C692D" w:rsidR="00EC4D34">
        <w:rPr>
          <w:color w:val="000000"/>
          <w:sz w:val="22"/>
          <w:szCs w:val="22"/>
          <w:lang w:bidi="ru-RU"/>
        </w:rPr>
        <w:t xml:space="preserve"> г. Си</w:t>
      </w:r>
      <w:r w:rsidRPr="000C692D" w:rsidR="00270DE1">
        <w:rPr>
          <w:color w:val="000000"/>
          <w:sz w:val="22"/>
          <w:szCs w:val="22"/>
          <w:lang w:bidi="ru-RU"/>
        </w:rPr>
        <w:t xml:space="preserve">мферополь, двигался автомобиль </w:t>
      </w:r>
      <w:r w:rsidR="000C692D">
        <w:rPr>
          <w:color w:val="000000"/>
          <w:sz w:val="22"/>
          <w:szCs w:val="22"/>
          <w:lang w:bidi="ru-RU"/>
        </w:rPr>
        <w:t>***</w:t>
      </w:r>
      <w:r w:rsidRPr="000C692D" w:rsidR="000F00B6">
        <w:rPr>
          <w:color w:val="000000"/>
          <w:sz w:val="22"/>
          <w:szCs w:val="22"/>
          <w:lang w:bidi="ru-RU"/>
        </w:rPr>
        <w:t xml:space="preserve">, который </w:t>
      </w:r>
      <w:r w:rsidRPr="000C692D" w:rsidR="00270DE1">
        <w:rPr>
          <w:color w:val="000000"/>
          <w:sz w:val="22"/>
          <w:szCs w:val="22"/>
          <w:lang w:bidi="ru-RU"/>
        </w:rPr>
        <w:t xml:space="preserve">также совершал </w:t>
      </w:r>
      <w:r w:rsidRPr="000C692D" w:rsidR="000F00B6">
        <w:rPr>
          <w:color w:val="000000"/>
          <w:sz w:val="22"/>
          <w:szCs w:val="22"/>
          <w:lang w:bidi="ru-RU"/>
        </w:rPr>
        <w:t>поворот налево</w:t>
      </w:r>
      <w:r w:rsidRPr="000C692D" w:rsidR="001820FD">
        <w:rPr>
          <w:color w:val="000000"/>
          <w:sz w:val="22"/>
          <w:szCs w:val="22"/>
          <w:lang w:bidi="ru-RU"/>
        </w:rPr>
        <w:t>. П</w:t>
      </w:r>
      <w:r w:rsidRPr="000C692D" w:rsidR="000F00B6">
        <w:rPr>
          <w:color w:val="000000"/>
          <w:sz w:val="22"/>
          <w:szCs w:val="22"/>
          <w:lang w:bidi="ru-RU"/>
        </w:rPr>
        <w:t>ланируя</w:t>
      </w:r>
      <w:r w:rsidRPr="000C692D" w:rsidR="00074D44">
        <w:rPr>
          <w:color w:val="000000"/>
          <w:sz w:val="22"/>
          <w:szCs w:val="22"/>
          <w:lang w:bidi="ru-RU"/>
        </w:rPr>
        <w:t xml:space="preserve"> в целях безопасности </w:t>
      </w:r>
      <w:r w:rsidRPr="000C692D" w:rsidR="000F00B6">
        <w:rPr>
          <w:color w:val="000000"/>
          <w:sz w:val="22"/>
          <w:szCs w:val="22"/>
          <w:lang w:bidi="ru-RU"/>
        </w:rPr>
        <w:t xml:space="preserve"> разъехаться с данн</w:t>
      </w:r>
      <w:r w:rsidRPr="000C692D" w:rsidR="00074D44">
        <w:rPr>
          <w:color w:val="000000"/>
          <w:sz w:val="22"/>
          <w:szCs w:val="22"/>
          <w:lang w:bidi="ru-RU"/>
        </w:rPr>
        <w:t>ым автомобилем левыми бортами</w:t>
      </w:r>
      <w:r w:rsidRPr="000C692D" w:rsidR="001820FD">
        <w:rPr>
          <w:color w:val="000000"/>
          <w:sz w:val="22"/>
          <w:szCs w:val="22"/>
          <w:lang w:bidi="ru-RU"/>
        </w:rPr>
        <w:t xml:space="preserve">, он увидел, что указанный автомобиль </w:t>
      </w:r>
      <w:r w:rsidRPr="000C692D" w:rsidR="00C83751">
        <w:rPr>
          <w:color w:val="000000"/>
          <w:sz w:val="22"/>
          <w:szCs w:val="22"/>
          <w:lang w:bidi="ru-RU"/>
        </w:rPr>
        <w:t>движется</w:t>
      </w:r>
      <w:r w:rsidRPr="000C692D" w:rsidR="00270DE1">
        <w:rPr>
          <w:color w:val="000000"/>
          <w:sz w:val="22"/>
          <w:szCs w:val="22"/>
          <w:lang w:bidi="ru-RU"/>
        </w:rPr>
        <w:t xml:space="preserve"> </w:t>
      </w:r>
      <w:r w:rsidRPr="000C692D" w:rsidR="001820FD">
        <w:rPr>
          <w:color w:val="000000"/>
          <w:sz w:val="22"/>
          <w:szCs w:val="22"/>
          <w:lang w:bidi="ru-RU"/>
        </w:rPr>
        <w:t>прямо</w:t>
      </w:r>
      <w:r w:rsidRPr="000C692D" w:rsidR="00270DE1">
        <w:rPr>
          <w:color w:val="000000"/>
          <w:sz w:val="22"/>
          <w:szCs w:val="22"/>
          <w:lang w:bidi="ru-RU"/>
        </w:rPr>
        <w:t>,</w:t>
      </w:r>
      <w:r w:rsidRPr="000C692D" w:rsidR="00EC4D34">
        <w:rPr>
          <w:color w:val="000000"/>
          <w:sz w:val="22"/>
          <w:szCs w:val="22"/>
          <w:lang w:bidi="ru-RU"/>
        </w:rPr>
        <w:t xml:space="preserve"> пересекая</w:t>
      </w:r>
      <w:r w:rsidRPr="000C692D" w:rsidR="000F00B6">
        <w:rPr>
          <w:color w:val="000000"/>
          <w:sz w:val="22"/>
          <w:szCs w:val="22"/>
          <w:lang w:bidi="ru-RU"/>
        </w:rPr>
        <w:t xml:space="preserve"> </w:t>
      </w:r>
      <w:r w:rsidRPr="000C692D" w:rsidR="00270DE1">
        <w:rPr>
          <w:color w:val="000000"/>
          <w:sz w:val="22"/>
          <w:szCs w:val="22"/>
          <w:lang w:bidi="ru-RU"/>
        </w:rPr>
        <w:t>при это</w:t>
      </w:r>
      <w:r w:rsidRPr="000C692D" w:rsidR="00C31F33">
        <w:rPr>
          <w:color w:val="000000"/>
          <w:sz w:val="22"/>
          <w:szCs w:val="22"/>
          <w:lang w:bidi="ru-RU"/>
        </w:rPr>
        <w:t>м</w:t>
      </w:r>
      <w:r w:rsidRPr="000C692D" w:rsidR="00270DE1">
        <w:rPr>
          <w:color w:val="000000"/>
          <w:sz w:val="22"/>
          <w:szCs w:val="22"/>
          <w:lang w:bidi="ru-RU"/>
        </w:rPr>
        <w:t xml:space="preserve"> </w:t>
      </w:r>
      <w:r w:rsidRPr="000C692D" w:rsidR="000F00B6">
        <w:rPr>
          <w:color w:val="000000"/>
          <w:sz w:val="22"/>
          <w:szCs w:val="22"/>
          <w:lang w:bidi="ru-RU"/>
        </w:rPr>
        <w:t xml:space="preserve">траекторию </w:t>
      </w:r>
      <w:r w:rsidRPr="000C692D" w:rsidR="00EC4D34">
        <w:rPr>
          <w:color w:val="000000"/>
          <w:sz w:val="22"/>
          <w:szCs w:val="22"/>
          <w:lang w:bidi="ru-RU"/>
        </w:rPr>
        <w:t>его</w:t>
      </w:r>
      <w:r w:rsidRPr="000C692D" w:rsidR="000F00B6">
        <w:rPr>
          <w:color w:val="000000"/>
          <w:sz w:val="22"/>
          <w:szCs w:val="22"/>
          <w:lang w:bidi="ru-RU"/>
        </w:rPr>
        <w:t xml:space="preserve"> движения</w:t>
      </w:r>
      <w:r w:rsidRPr="000C692D" w:rsidR="00270DE1">
        <w:rPr>
          <w:color w:val="000000"/>
          <w:sz w:val="22"/>
          <w:szCs w:val="22"/>
          <w:lang w:bidi="ru-RU"/>
        </w:rPr>
        <w:t xml:space="preserve">. </w:t>
      </w:r>
      <w:r w:rsidRPr="000C692D" w:rsidR="000F00B6">
        <w:rPr>
          <w:color w:val="000000"/>
          <w:sz w:val="22"/>
          <w:szCs w:val="22"/>
          <w:lang w:bidi="ru-RU"/>
        </w:rPr>
        <w:t xml:space="preserve">Во </w:t>
      </w:r>
      <w:r w:rsidRPr="000C692D" w:rsidR="00EC4D34">
        <w:rPr>
          <w:color w:val="000000"/>
          <w:sz w:val="22"/>
          <w:szCs w:val="22"/>
          <w:lang w:bidi="ru-RU"/>
        </w:rPr>
        <w:t>избежание</w:t>
      </w:r>
      <w:r w:rsidRPr="000C692D" w:rsidR="000F00B6">
        <w:rPr>
          <w:color w:val="000000"/>
          <w:sz w:val="22"/>
          <w:szCs w:val="22"/>
          <w:lang w:bidi="ru-RU"/>
        </w:rPr>
        <w:t xml:space="preserve"> дорожно-транспортного происшествия </w:t>
      </w:r>
      <w:r w:rsidRPr="000C692D" w:rsidR="00EC4D34">
        <w:rPr>
          <w:color w:val="000000"/>
          <w:sz w:val="22"/>
          <w:szCs w:val="22"/>
          <w:lang w:bidi="ru-RU"/>
        </w:rPr>
        <w:t>ему</w:t>
      </w:r>
      <w:r w:rsidRPr="000C692D" w:rsidR="001820FD">
        <w:rPr>
          <w:color w:val="000000"/>
          <w:sz w:val="22"/>
          <w:szCs w:val="22"/>
          <w:lang w:bidi="ru-RU"/>
        </w:rPr>
        <w:t xml:space="preserve"> пришлось разъеха</w:t>
      </w:r>
      <w:r w:rsidRPr="000C692D" w:rsidR="000F00B6">
        <w:rPr>
          <w:color w:val="000000"/>
          <w:sz w:val="22"/>
          <w:szCs w:val="22"/>
          <w:lang w:bidi="ru-RU"/>
        </w:rPr>
        <w:t xml:space="preserve">ться с </w:t>
      </w:r>
      <w:r w:rsidRPr="000C692D" w:rsidR="00270DE1">
        <w:rPr>
          <w:color w:val="000000"/>
          <w:sz w:val="22"/>
          <w:szCs w:val="22"/>
          <w:lang w:bidi="ru-RU"/>
        </w:rPr>
        <w:t xml:space="preserve">автомобилем </w:t>
      </w:r>
      <w:r w:rsidR="000C692D">
        <w:rPr>
          <w:color w:val="000000"/>
          <w:sz w:val="22"/>
          <w:szCs w:val="22"/>
          <w:lang w:bidi="ru-RU"/>
        </w:rPr>
        <w:t>***</w:t>
      </w:r>
      <w:r w:rsidRPr="000C692D" w:rsidR="000F00B6">
        <w:rPr>
          <w:color w:val="000000"/>
          <w:sz w:val="22"/>
          <w:szCs w:val="22"/>
          <w:lang w:bidi="ru-RU"/>
        </w:rPr>
        <w:t xml:space="preserve"> правым бортом</w:t>
      </w:r>
      <w:r w:rsidRPr="000C692D" w:rsidR="00270DE1">
        <w:rPr>
          <w:color w:val="000000"/>
          <w:sz w:val="22"/>
          <w:szCs w:val="22"/>
          <w:lang w:bidi="ru-RU"/>
        </w:rPr>
        <w:t xml:space="preserve"> автомобиля</w:t>
      </w:r>
      <w:r w:rsidRPr="000C692D" w:rsidR="000F00B6">
        <w:rPr>
          <w:color w:val="000000"/>
          <w:sz w:val="22"/>
          <w:szCs w:val="22"/>
          <w:lang w:bidi="ru-RU"/>
        </w:rPr>
        <w:t>, что повлекло за собой более резкий манёвр поворот</w:t>
      </w:r>
      <w:r w:rsidRPr="000C692D" w:rsidR="001820FD">
        <w:rPr>
          <w:color w:val="000000"/>
          <w:sz w:val="22"/>
          <w:szCs w:val="22"/>
          <w:lang w:bidi="ru-RU"/>
        </w:rPr>
        <w:t>а</w:t>
      </w:r>
      <w:r w:rsidRPr="000C692D" w:rsidR="000F00B6">
        <w:rPr>
          <w:color w:val="000000"/>
          <w:sz w:val="22"/>
          <w:szCs w:val="22"/>
          <w:lang w:bidi="ru-RU"/>
        </w:rPr>
        <w:t xml:space="preserve"> налево</w:t>
      </w:r>
      <w:r w:rsidRPr="000C692D" w:rsidR="001820FD">
        <w:rPr>
          <w:color w:val="000000"/>
          <w:sz w:val="22"/>
          <w:szCs w:val="22"/>
          <w:lang w:bidi="ru-RU"/>
        </w:rPr>
        <w:t>. П</w:t>
      </w:r>
      <w:r w:rsidRPr="000C692D" w:rsidR="00270DE1">
        <w:rPr>
          <w:color w:val="000000"/>
          <w:sz w:val="22"/>
          <w:szCs w:val="22"/>
          <w:lang w:bidi="ru-RU"/>
        </w:rPr>
        <w:t>ри этом выезд на полосу встречного движения он не совершал</w:t>
      </w:r>
      <w:r w:rsidRPr="000C692D" w:rsidR="00EB53AC">
        <w:rPr>
          <w:color w:val="000000"/>
          <w:sz w:val="22"/>
          <w:szCs w:val="22"/>
          <w:lang w:bidi="ru-RU"/>
        </w:rPr>
        <w:t>, что</w:t>
      </w:r>
      <w:r w:rsidRPr="000C692D" w:rsidR="00270DE1">
        <w:rPr>
          <w:color w:val="000000"/>
          <w:sz w:val="22"/>
          <w:szCs w:val="22"/>
          <w:lang w:bidi="ru-RU"/>
        </w:rPr>
        <w:t xml:space="preserve"> подтверждается видеозаписью его видеорегистратор</w:t>
      </w:r>
      <w:r w:rsidRPr="000C692D" w:rsidR="00EB53AC">
        <w:rPr>
          <w:color w:val="000000"/>
          <w:sz w:val="22"/>
          <w:szCs w:val="22"/>
          <w:lang w:bidi="ru-RU"/>
        </w:rPr>
        <w:t>а</w:t>
      </w:r>
      <w:r w:rsidRPr="000C692D" w:rsidR="00270DE1">
        <w:rPr>
          <w:color w:val="000000"/>
          <w:sz w:val="22"/>
          <w:szCs w:val="22"/>
          <w:lang w:bidi="ru-RU"/>
        </w:rPr>
        <w:t>.</w:t>
      </w:r>
      <w:r w:rsidRPr="000C692D" w:rsidR="000F00B6">
        <w:rPr>
          <w:color w:val="000000"/>
          <w:sz w:val="22"/>
          <w:szCs w:val="22"/>
          <w:lang w:bidi="ru-RU"/>
        </w:rPr>
        <w:t xml:space="preserve"> </w:t>
      </w:r>
      <w:r w:rsidRPr="000C692D" w:rsidR="00DB46E6">
        <w:rPr>
          <w:color w:val="000000"/>
          <w:sz w:val="22"/>
          <w:szCs w:val="22"/>
          <w:lang w:bidi="ru-RU"/>
        </w:rPr>
        <w:t xml:space="preserve">Таким образом, </w:t>
      </w:r>
      <w:r w:rsidRPr="000C692D" w:rsidR="00EB53AC">
        <w:rPr>
          <w:color w:val="000000"/>
          <w:sz w:val="22"/>
          <w:szCs w:val="22"/>
          <w:lang w:bidi="ru-RU"/>
        </w:rPr>
        <w:t>он действовал, исходя из сложившейся дорожной обстановки</w:t>
      </w:r>
      <w:r w:rsidRPr="000C692D" w:rsidR="00DB46E6">
        <w:rPr>
          <w:color w:val="000000"/>
          <w:sz w:val="22"/>
          <w:szCs w:val="22"/>
          <w:lang w:bidi="ru-RU"/>
        </w:rPr>
        <w:t>,</w:t>
      </w:r>
      <w:r w:rsidRPr="000C692D" w:rsidR="00EB53AC">
        <w:rPr>
          <w:color w:val="000000"/>
          <w:sz w:val="22"/>
          <w:szCs w:val="22"/>
          <w:lang w:bidi="ru-RU"/>
        </w:rPr>
        <w:t xml:space="preserve"> </w:t>
      </w:r>
      <w:r w:rsidRPr="000C692D" w:rsidR="00DB46E6">
        <w:rPr>
          <w:color w:val="000000"/>
          <w:sz w:val="22"/>
          <w:szCs w:val="22"/>
          <w:lang w:bidi="ru-RU"/>
        </w:rPr>
        <w:t xml:space="preserve">и </w:t>
      </w:r>
      <w:r w:rsidRPr="000C692D" w:rsidR="00EB53AC">
        <w:rPr>
          <w:color w:val="000000"/>
          <w:sz w:val="22"/>
          <w:szCs w:val="22"/>
          <w:lang w:bidi="ru-RU"/>
        </w:rPr>
        <w:t>в его действиях отсутствует состав административного правонарушения, предусмотренного</w:t>
      </w:r>
      <w:r w:rsidRPr="000C692D" w:rsidR="00C83751">
        <w:rPr>
          <w:color w:val="000000"/>
          <w:sz w:val="22"/>
          <w:szCs w:val="22"/>
          <w:lang w:bidi="ru-RU"/>
        </w:rPr>
        <w:t xml:space="preserve"> частью</w:t>
      </w:r>
      <w:r w:rsidRPr="000C692D" w:rsidR="002A30D2">
        <w:rPr>
          <w:color w:val="000000"/>
          <w:sz w:val="22"/>
          <w:szCs w:val="22"/>
          <w:lang w:bidi="ru-RU"/>
        </w:rPr>
        <w:t xml:space="preserve"> 4 ст</w:t>
      </w:r>
      <w:r w:rsidRPr="000C692D" w:rsidR="00C83751">
        <w:rPr>
          <w:color w:val="000000"/>
          <w:sz w:val="22"/>
          <w:szCs w:val="22"/>
          <w:lang w:bidi="ru-RU"/>
        </w:rPr>
        <w:t>атьи</w:t>
      </w:r>
      <w:r w:rsidRPr="000C692D" w:rsidR="002A30D2">
        <w:rPr>
          <w:color w:val="000000"/>
          <w:sz w:val="22"/>
          <w:szCs w:val="22"/>
          <w:lang w:bidi="ru-RU"/>
        </w:rPr>
        <w:t xml:space="preserve"> 12.15 Ко</w:t>
      </w:r>
      <w:r w:rsidRPr="000C692D" w:rsidR="00C83751">
        <w:rPr>
          <w:color w:val="000000"/>
          <w:sz w:val="22"/>
          <w:szCs w:val="22"/>
          <w:lang w:bidi="ru-RU"/>
        </w:rPr>
        <w:t>декса Российской Федерации об административных правонарушениях</w:t>
      </w:r>
      <w:r w:rsidRPr="000C692D" w:rsidR="002A30D2">
        <w:rPr>
          <w:color w:val="000000"/>
          <w:sz w:val="22"/>
          <w:szCs w:val="22"/>
          <w:lang w:bidi="ru-RU"/>
        </w:rPr>
        <w:t xml:space="preserve">, в </w:t>
      </w:r>
      <w:r w:rsidRPr="000C692D" w:rsidR="002A30D2">
        <w:rPr>
          <w:color w:val="000000"/>
          <w:sz w:val="22"/>
          <w:szCs w:val="22"/>
          <w:lang w:bidi="ru-RU"/>
        </w:rPr>
        <w:t>связи</w:t>
      </w:r>
      <w:r w:rsidRPr="000C692D" w:rsidR="002A30D2">
        <w:rPr>
          <w:color w:val="000000"/>
          <w:sz w:val="22"/>
          <w:szCs w:val="22"/>
          <w:lang w:bidi="ru-RU"/>
        </w:rPr>
        <w:t xml:space="preserve"> с </w:t>
      </w:r>
      <w:r w:rsidRPr="000C692D" w:rsidR="00EB53AC">
        <w:rPr>
          <w:color w:val="000000"/>
          <w:sz w:val="22"/>
          <w:szCs w:val="22"/>
          <w:lang w:bidi="ru-RU"/>
        </w:rPr>
        <w:t>чем производство по данному делу просил прекратить</w:t>
      </w:r>
      <w:r w:rsidRPr="000C692D" w:rsidR="002A30D2">
        <w:rPr>
          <w:color w:val="000000"/>
          <w:sz w:val="22"/>
          <w:szCs w:val="22"/>
          <w:lang w:bidi="ru-RU"/>
        </w:rPr>
        <w:t>.</w:t>
      </w:r>
    </w:p>
    <w:p w:rsidR="001D4D62" w:rsidRPr="000C692D" w:rsidP="001D4D62">
      <w:pPr>
        <w:widowControl w:val="0"/>
        <w:ind w:firstLine="567"/>
        <w:jc w:val="both"/>
        <w:rPr>
          <w:sz w:val="22"/>
          <w:szCs w:val="22"/>
        </w:rPr>
      </w:pPr>
      <w:r w:rsidRPr="000C692D">
        <w:rPr>
          <w:sz w:val="22"/>
          <w:szCs w:val="22"/>
        </w:rPr>
        <w:t xml:space="preserve">Выслушав </w:t>
      </w:r>
      <w:r w:rsidRPr="000C692D" w:rsidR="002A30D2">
        <w:rPr>
          <w:sz w:val="22"/>
          <w:szCs w:val="22"/>
        </w:rPr>
        <w:t>Стрельбицкого</w:t>
      </w:r>
      <w:r w:rsidRPr="000C692D" w:rsidR="002A30D2">
        <w:rPr>
          <w:sz w:val="22"/>
          <w:szCs w:val="22"/>
        </w:rPr>
        <w:t xml:space="preserve"> П.С. и </w:t>
      </w:r>
      <w:r w:rsidRPr="000C692D" w:rsidR="00B80EA0">
        <w:rPr>
          <w:sz w:val="22"/>
          <w:szCs w:val="22"/>
        </w:rPr>
        <w:t>исследовав материалы дела</w:t>
      </w:r>
      <w:r w:rsidRPr="000C692D" w:rsidR="00EB53AC">
        <w:rPr>
          <w:sz w:val="22"/>
          <w:szCs w:val="22"/>
        </w:rPr>
        <w:t>,</w:t>
      </w:r>
      <w:r w:rsidRPr="000C692D" w:rsidR="00B80EA0">
        <w:rPr>
          <w:sz w:val="22"/>
          <w:szCs w:val="22"/>
        </w:rPr>
        <w:t xml:space="preserve"> мировой судья пришел к следующему</w:t>
      </w:r>
      <w:r w:rsidRPr="000C692D" w:rsidR="00205D8E">
        <w:rPr>
          <w:sz w:val="22"/>
          <w:szCs w:val="22"/>
        </w:rPr>
        <w:t>.</w:t>
      </w:r>
    </w:p>
    <w:p w:rsidR="001D4D62" w:rsidRPr="000C692D" w:rsidP="001D4D62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0C692D">
        <w:rPr>
          <w:sz w:val="22"/>
          <w:szCs w:val="22"/>
          <w:lang w:bidi="ru-RU"/>
        </w:rPr>
        <w:t>В соответств</w:t>
      </w:r>
      <w:r w:rsidRPr="000C692D">
        <w:rPr>
          <w:sz w:val="22"/>
          <w:szCs w:val="22"/>
          <w:lang w:bidi="ru-RU"/>
        </w:rPr>
        <w:t>ии со статьей</w:t>
      </w:r>
      <w:r w:rsidRPr="000C692D">
        <w:rPr>
          <w:sz w:val="22"/>
          <w:szCs w:val="22"/>
          <w:lang w:bidi="ru-RU"/>
        </w:rPr>
        <w:t xml:space="preserve"> 24.1 </w:t>
      </w:r>
      <w:r w:rsidRPr="000C692D">
        <w:rPr>
          <w:sz w:val="22"/>
          <w:szCs w:val="22"/>
        </w:rPr>
        <w:t>Кодекса Российской Федерации об административных правонарушениях</w:t>
      </w:r>
      <w:r w:rsidRPr="000C692D">
        <w:rPr>
          <w:sz w:val="22"/>
          <w:szCs w:val="22"/>
          <w:lang w:bidi="ru-RU"/>
        </w:rPr>
        <w:t xml:space="preserve"> </w:t>
      </w:r>
      <w:r w:rsidRPr="000C692D">
        <w:rPr>
          <w:sz w:val="22"/>
          <w:szCs w:val="22"/>
          <w:lang w:bidi="ru-RU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</w:t>
      </w:r>
      <w:r w:rsidRPr="000C692D">
        <w:rPr>
          <w:sz w:val="22"/>
          <w:szCs w:val="22"/>
          <w:lang w:bidi="ru-RU"/>
        </w:rPr>
        <w:softHyphen/>
        <w:t>стоятельств каждого дела, разрешение его в соответствии с законом.</w:t>
      </w:r>
    </w:p>
    <w:p w:rsidR="00445633" w:rsidRPr="000C692D" w:rsidP="001D4D62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0C692D">
        <w:rPr>
          <w:sz w:val="22"/>
          <w:szCs w:val="22"/>
          <w:lang w:bidi="ru-RU"/>
        </w:rPr>
        <w:t>Согласно ст</w:t>
      </w:r>
      <w:r w:rsidRPr="000C692D" w:rsidR="001D4D62">
        <w:rPr>
          <w:sz w:val="22"/>
          <w:szCs w:val="22"/>
          <w:lang w:bidi="ru-RU"/>
        </w:rPr>
        <w:t xml:space="preserve">атье </w:t>
      </w:r>
      <w:r w:rsidRPr="000C692D">
        <w:rPr>
          <w:sz w:val="22"/>
          <w:szCs w:val="22"/>
          <w:lang w:bidi="ru-RU"/>
        </w:rPr>
        <w:t xml:space="preserve">26.1 </w:t>
      </w:r>
      <w:r w:rsidRPr="000C692D" w:rsidR="001D4D62">
        <w:rPr>
          <w:sz w:val="22"/>
          <w:szCs w:val="22"/>
        </w:rPr>
        <w:t>Кодекса Российской Федерации об административных правонарушениях</w:t>
      </w:r>
      <w:r w:rsidRPr="000C692D" w:rsidR="00C83751">
        <w:rPr>
          <w:sz w:val="22"/>
          <w:szCs w:val="22"/>
        </w:rPr>
        <w:t>,</w:t>
      </w:r>
      <w:r w:rsidRPr="000C692D" w:rsidR="001D4D62">
        <w:rPr>
          <w:sz w:val="22"/>
          <w:szCs w:val="22"/>
          <w:lang w:bidi="ru-RU"/>
        </w:rPr>
        <w:t xml:space="preserve"> </w:t>
      </w:r>
      <w:r w:rsidRPr="000C692D">
        <w:rPr>
          <w:sz w:val="22"/>
          <w:szCs w:val="22"/>
          <w:lang w:bidi="ru-RU"/>
        </w:rPr>
        <w:t>при разбирательстве по делу об административном правонару</w:t>
      </w:r>
      <w:r w:rsidRPr="000C692D">
        <w:rPr>
          <w:sz w:val="22"/>
          <w:szCs w:val="22"/>
          <w:lang w:bidi="ru-RU"/>
        </w:rPr>
        <w:softHyphen/>
        <w:t>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</w:t>
      </w:r>
      <w:r w:rsidRPr="000C692D">
        <w:rPr>
          <w:sz w:val="22"/>
          <w:szCs w:val="22"/>
          <w:lang w:bidi="ru-RU"/>
        </w:rPr>
        <w:softHyphen/>
        <w:t>вершении административного правонарушения; иные обстоятельства, имеющие значение для правильного разрешения дела.</w:t>
      </w:r>
    </w:p>
    <w:p w:rsidR="00FB02FA" w:rsidRPr="000C692D" w:rsidP="00C31F33">
      <w:pPr>
        <w:ind w:firstLine="540"/>
        <w:jc w:val="both"/>
        <w:rPr>
          <w:sz w:val="22"/>
          <w:szCs w:val="22"/>
          <w:shd w:val="clear" w:color="auto" w:fill="FFFFFF"/>
        </w:rPr>
      </w:pPr>
      <w:r w:rsidRPr="000C692D">
        <w:rPr>
          <w:sz w:val="22"/>
          <w:szCs w:val="22"/>
          <w:lang w:eastAsia="zh-CN"/>
        </w:rPr>
        <w:t xml:space="preserve"> </w:t>
      </w:r>
      <w:r w:rsidRPr="000C692D">
        <w:rPr>
          <w:sz w:val="22"/>
          <w:szCs w:val="22"/>
          <w:lang w:eastAsia="zh-CN"/>
        </w:rPr>
        <w:t xml:space="preserve">В соответствии с частью </w:t>
      </w:r>
      <w:r w:rsidRPr="000C692D" w:rsidR="00681797">
        <w:rPr>
          <w:sz w:val="22"/>
          <w:szCs w:val="22"/>
          <w:lang w:eastAsia="zh-CN"/>
        </w:rPr>
        <w:t>4 ст</w:t>
      </w:r>
      <w:r w:rsidRPr="000C692D">
        <w:rPr>
          <w:sz w:val="22"/>
          <w:szCs w:val="22"/>
          <w:lang w:eastAsia="zh-CN"/>
        </w:rPr>
        <w:t xml:space="preserve">атьи </w:t>
      </w:r>
      <w:r w:rsidRPr="000C692D" w:rsidR="00681797">
        <w:rPr>
          <w:sz w:val="22"/>
          <w:szCs w:val="22"/>
          <w:lang w:eastAsia="zh-CN"/>
        </w:rPr>
        <w:t xml:space="preserve">12.15 </w:t>
      </w:r>
      <w:r w:rsidRPr="000C692D" w:rsidR="00681797">
        <w:rPr>
          <w:sz w:val="22"/>
          <w:szCs w:val="22"/>
        </w:rPr>
        <w:t>Кодекса Российской Федерации об административных правонарушениях</w:t>
      </w:r>
      <w:r w:rsidRPr="000C692D" w:rsidR="00681797">
        <w:rPr>
          <w:sz w:val="22"/>
          <w:szCs w:val="22"/>
          <w:lang w:eastAsia="zh-CN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</w:t>
      </w:r>
      <w:r w:rsidRPr="000C692D" w:rsidR="00681797">
        <w:rPr>
          <w:sz w:val="22"/>
          <w:szCs w:val="22"/>
          <w:lang w:eastAsia="zh-CN"/>
        </w:rPr>
        <w:t>размере пяти тысяч рублей или лишение права управления транспортными средствами на срок от четырех до шести</w:t>
      </w:r>
      <w:r w:rsidRPr="000C692D" w:rsidR="00681797">
        <w:rPr>
          <w:sz w:val="22"/>
          <w:szCs w:val="22"/>
          <w:lang w:eastAsia="zh-CN"/>
        </w:rPr>
        <w:t xml:space="preserve"> месяцев</w:t>
      </w:r>
      <w:r w:rsidRPr="000C692D" w:rsidR="00681797">
        <w:rPr>
          <w:sz w:val="22"/>
          <w:szCs w:val="22"/>
          <w:shd w:val="clear" w:color="auto" w:fill="FFFFFF"/>
        </w:rPr>
        <w:t>.</w:t>
      </w:r>
    </w:p>
    <w:p w:rsidR="009B36A0" w:rsidRPr="000C692D" w:rsidP="00C31F3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C692D">
        <w:rPr>
          <w:sz w:val="22"/>
          <w:szCs w:val="22"/>
        </w:rPr>
        <w:t>Согласно п</w:t>
      </w:r>
      <w:r w:rsidRPr="000C692D" w:rsidR="00C83751">
        <w:rPr>
          <w:sz w:val="22"/>
          <w:szCs w:val="22"/>
        </w:rPr>
        <w:t xml:space="preserve">ункту </w:t>
      </w:r>
      <w:r w:rsidRPr="000C692D" w:rsidR="002A30D2">
        <w:rPr>
          <w:sz w:val="22"/>
          <w:szCs w:val="22"/>
        </w:rPr>
        <w:t>1.3</w:t>
      </w:r>
      <w:r w:rsidRPr="000C692D">
        <w:rPr>
          <w:sz w:val="22"/>
          <w:szCs w:val="22"/>
        </w:rPr>
        <w:t xml:space="preserve"> Правил дорожного движения Р</w:t>
      </w:r>
      <w:r w:rsidRPr="000C692D" w:rsidR="001820FD">
        <w:rPr>
          <w:sz w:val="22"/>
          <w:szCs w:val="22"/>
        </w:rPr>
        <w:t xml:space="preserve">оссийской </w:t>
      </w:r>
      <w:r w:rsidRPr="000C692D">
        <w:rPr>
          <w:sz w:val="22"/>
          <w:szCs w:val="22"/>
        </w:rPr>
        <w:t>Ф</w:t>
      </w:r>
      <w:r w:rsidRPr="000C692D" w:rsidR="001820FD">
        <w:rPr>
          <w:sz w:val="22"/>
          <w:szCs w:val="22"/>
        </w:rPr>
        <w:t>едерации</w:t>
      </w:r>
      <w:r w:rsidRPr="000C692D">
        <w:rPr>
          <w:sz w:val="22"/>
          <w:szCs w:val="22"/>
        </w:rPr>
        <w:t>, утвержденных Постановлением Совета Министров - Правительства Р</w:t>
      </w:r>
      <w:r w:rsidRPr="000C692D" w:rsidR="001820FD">
        <w:rPr>
          <w:sz w:val="22"/>
          <w:szCs w:val="22"/>
        </w:rPr>
        <w:t xml:space="preserve">оссийской </w:t>
      </w:r>
      <w:r w:rsidRPr="000C692D">
        <w:rPr>
          <w:sz w:val="22"/>
          <w:szCs w:val="22"/>
        </w:rPr>
        <w:t>Ф</w:t>
      </w:r>
      <w:r w:rsidRPr="000C692D" w:rsidR="001820FD">
        <w:rPr>
          <w:sz w:val="22"/>
          <w:szCs w:val="22"/>
        </w:rPr>
        <w:t>едерации</w:t>
      </w:r>
      <w:r w:rsidRPr="000C692D">
        <w:rPr>
          <w:sz w:val="22"/>
          <w:szCs w:val="22"/>
        </w:rPr>
        <w:t xml:space="preserve"> от 23 октября 1993 г</w:t>
      </w:r>
      <w:r w:rsidRPr="000C692D" w:rsidR="001820FD">
        <w:rPr>
          <w:sz w:val="22"/>
          <w:szCs w:val="22"/>
        </w:rPr>
        <w:t>ода</w:t>
      </w:r>
      <w:r w:rsidRPr="000C692D">
        <w:rPr>
          <w:sz w:val="22"/>
          <w:szCs w:val="22"/>
        </w:rPr>
        <w:t xml:space="preserve"> № 1090 "О правилах дорожного движения", </w:t>
      </w:r>
      <w:r w:rsidRPr="000C692D" w:rsidR="002A30D2">
        <w:rPr>
          <w:sz w:val="22"/>
          <w:szCs w:val="22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820FD" w:rsidRPr="000C692D" w:rsidP="001820F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C692D">
        <w:rPr>
          <w:sz w:val="22"/>
          <w:szCs w:val="22"/>
        </w:rP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19476D" w:rsidRPr="000C692D" w:rsidP="00C31F3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C692D">
        <w:rPr>
          <w:sz w:val="22"/>
          <w:szCs w:val="22"/>
        </w:rPr>
        <w:t xml:space="preserve">В силу пункта 15 Постановления Пленума Верховного Суда Российской </w:t>
      </w:r>
      <w:r w:rsidRPr="000C692D" w:rsidR="00EB53AC">
        <w:rPr>
          <w:sz w:val="22"/>
          <w:szCs w:val="22"/>
        </w:rPr>
        <w:t>Федерации от 25 июня 2019 года №</w:t>
      </w:r>
      <w:r w:rsidRPr="000C692D">
        <w:rPr>
          <w:sz w:val="22"/>
          <w:szCs w:val="22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</w:t>
      </w:r>
      <w:r w:rsidRPr="000C692D">
        <w:rPr>
          <w:sz w:val="22"/>
          <w:szCs w:val="22"/>
        </w:rP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19476D" w:rsidRPr="000C692D" w:rsidP="00C31F3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C692D">
        <w:rPr>
          <w:sz w:val="22"/>
          <w:szCs w:val="22"/>
        </w:rPr>
        <w:t>По смыслу закона, такой выезд представляет собой движение по встречной полосе дороги, которое не носит характер кратковременного и (или) вынужденного.</w:t>
      </w:r>
    </w:p>
    <w:p w:rsidR="0019476D" w:rsidRPr="000C692D" w:rsidP="00C31F3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C692D">
        <w:rPr>
          <w:sz w:val="22"/>
          <w:szCs w:val="22"/>
        </w:rPr>
        <w:t>Горизонтальная разметка (линии, стрелы, надписи и другие обозначения на проезжей части) устанавливает определенные режимы и порядок движения.</w:t>
      </w:r>
    </w:p>
    <w:p w:rsidR="00DB46E6" w:rsidRPr="000C692D" w:rsidP="00DB46E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C692D">
        <w:rPr>
          <w:sz w:val="22"/>
          <w:szCs w:val="22"/>
        </w:rPr>
        <w:t xml:space="preserve">Линия горизонтальной разметки 1.3 Приложения </w:t>
      </w:r>
      <w:r w:rsidRPr="000C692D" w:rsidR="001D4D62">
        <w:rPr>
          <w:sz w:val="22"/>
          <w:szCs w:val="22"/>
        </w:rPr>
        <w:t>№</w:t>
      </w:r>
      <w:r w:rsidRPr="000C692D">
        <w:rPr>
          <w:sz w:val="22"/>
          <w:szCs w:val="22"/>
        </w:rPr>
        <w:t xml:space="preserve"> 2 к Правилам дорожного движения, </w:t>
      </w:r>
      <w:r w:rsidRPr="000C692D">
        <w:rPr>
          <w:color w:val="000000"/>
          <w:sz w:val="22"/>
          <w:szCs w:val="22"/>
          <w:shd w:val="clear" w:color="auto" w:fill="FFFFFF"/>
        </w:rPr>
        <w:t>разделяет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м</w:t>
      </w:r>
      <w:r w:rsidRPr="000C692D">
        <w:rPr>
          <w:sz w:val="22"/>
          <w:szCs w:val="22"/>
        </w:rPr>
        <w:t>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E46A64" w:rsidRPr="000C692D" w:rsidP="00E4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0C692D">
        <w:rPr>
          <w:sz w:val="22"/>
          <w:szCs w:val="22"/>
        </w:rPr>
        <w:t>В соответствии с п.9.1(1)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DB46E6" w:rsidRPr="000C692D" w:rsidP="00DB46E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C692D">
        <w:rPr>
          <w:sz w:val="22"/>
          <w:szCs w:val="22"/>
        </w:rPr>
        <w:t>В соответствии с п.8.6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CB0C5F" w:rsidRPr="000C692D" w:rsidP="00DB46E6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  <w:lang w:bidi="ru-RU"/>
        </w:rPr>
      </w:pPr>
      <w:r w:rsidRPr="000C692D">
        <w:rPr>
          <w:sz w:val="22"/>
          <w:szCs w:val="22"/>
        </w:rPr>
        <w:t xml:space="preserve">Между тем, </w:t>
      </w:r>
      <w:r w:rsidRPr="000C692D" w:rsidR="00A2209A">
        <w:rPr>
          <w:sz w:val="22"/>
          <w:szCs w:val="22"/>
        </w:rPr>
        <w:t xml:space="preserve">из материалов дела, в </w:t>
      </w:r>
      <w:r w:rsidRPr="000C692D">
        <w:rPr>
          <w:sz w:val="22"/>
          <w:szCs w:val="22"/>
        </w:rPr>
        <w:t>частности приобщенной к протоколу об административном правонарушении видеозаписи, а также</w:t>
      </w:r>
      <w:r w:rsidRPr="000C692D">
        <w:rPr>
          <w:sz w:val="22"/>
          <w:szCs w:val="22"/>
        </w:rPr>
        <w:t xml:space="preserve"> видеозаписи видеорегистратора транспортного средства,</w:t>
      </w:r>
      <w:r w:rsidRPr="000C692D" w:rsidR="00BA4346">
        <w:rPr>
          <w:sz w:val="22"/>
          <w:szCs w:val="22"/>
        </w:rPr>
        <w:t xml:space="preserve"> представленной </w:t>
      </w:r>
      <w:r w:rsidRPr="000C692D" w:rsidR="00BA4346">
        <w:rPr>
          <w:sz w:val="22"/>
          <w:szCs w:val="22"/>
        </w:rPr>
        <w:t>Стрельбицким</w:t>
      </w:r>
      <w:r w:rsidRPr="000C692D" w:rsidR="00BA4346">
        <w:rPr>
          <w:sz w:val="22"/>
          <w:szCs w:val="22"/>
        </w:rPr>
        <w:t xml:space="preserve"> П.С.</w:t>
      </w:r>
      <w:r w:rsidRPr="000C692D">
        <w:rPr>
          <w:sz w:val="22"/>
          <w:szCs w:val="22"/>
        </w:rPr>
        <w:t>,</w:t>
      </w:r>
      <w:r w:rsidRPr="000C692D" w:rsidR="00681797">
        <w:rPr>
          <w:sz w:val="22"/>
          <w:szCs w:val="22"/>
        </w:rPr>
        <w:t xml:space="preserve"> </w:t>
      </w:r>
      <w:r w:rsidRPr="000C692D" w:rsidR="00A2209A">
        <w:rPr>
          <w:sz w:val="22"/>
          <w:szCs w:val="22"/>
        </w:rPr>
        <w:t xml:space="preserve">усматривается, что </w:t>
      </w:r>
      <w:r w:rsidRPr="000C692D" w:rsidR="00296591">
        <w:rPr>
          <w:color w:val="000000"/>
          <w:sz w:val="22"/>
          <w:szCs w:val="22"/>
          <w:lang w:bidi="ru-RU"/>
        </w:rPr>
        <w:t>29.04.2022 г</w:t>
      </w:r>
      <w:r w:rsidRPr="000C692D" w:rsidR="00EB53AC">
        <w:rPr>
          <w:color w:val="000000"/>
          <w:sz w:val="22"/>
          <w:szCs w:val="22"/>
          <w:lang w:bidi="ru-RU"/>
        </w:rPr>
        <w:t>ода</w:t>
      </w:r>
      <w:r w:rsidRPr="000C692D" w:rsidR="00296591">
        <w:rPr>
          <w:color w:val="000000"/>
          <w:sz w:val="22"/>
          <w:szCs w:val="22"/>
          <w:lang w:bidi="ru-RU"/>
        </w:rPr>
        <w:t xml:space="preserve"> в 16 час. 11 мин. на перекрестке ул. Тепличная г. Симферополь</w:t>
      </w:r>
      <w:r w:rsidRPr="000C692D" w:rsidR="00EB53AC">
        <w:rPr>
          <w:color w:val="000000"/>
          <w:sz w:val="22"/>
          <w:szCs w:val="22"/>
          <w:lang w:bidi="ru-RU"/>
        </w:rPr>
        <w:t xml:space="preserve"> и 4 км 500 м</w:t>
      </w:r>
      <w:r w:rsidRPr="000C692D" w:rsidR="00296591">
        <w:rPr>
          <w:color w:val="000000"/>
          <w:sz w:val="22"/>
          <w:szCs w:val="22"/>
          <w:lang w:bidi="ru-RU"/>
        </w:rPr>
        <w:t xml:space="preserve"> автодороги</w:t>
      </w:r>
      <w:r w:rsidRPr="000C692D" w:rsidR="00BA4346">
        <w:rPr>
          <w:color w:val="000000"/>
          <w:sz w:val="22"/>
          <w:szCs w:val="22"/>
          <w:lang w:bidi="ru-RU"/>
        </w:rPr>
        <w:t xml:space="preserve"> Восточный обход </w:t>
      </w:r>
      <w:r w:rsidRPr="000C692D" w:rsidR="00BA4346">
        <w:rPr>
          <w:color w:val="000000"/>
          <w:sz w:val="22"/>
          <w:szCs w:val="22"/>
          <w:lang w:bidi="ru-RU"/>
        </w:rPr>
        <w:t>г.</w:t>
      </w:r>
      <w:r w:rsidRPr="000C692D">
        <w:rPr>
          <w:color w:val="000000"/>
          <w:sz w:val="22"/>
          <w:szCs w:val="22"/>
          <w:lang w:bidi="ru-RU"/>
        </w:rPr>
        <w:t>Симферополь</w:t>
      </w:r>
      <w:r w:rsidRPr="000C692D" w:rsidR="00BA4346">
        <w:rPr>
          <w:color w:val="000000"/>
          <w:sz w:val="22"/>
          <w:szCs w:val="22"/>
          <w:lang w:bidi="ru-RU"/>
        </w:rPr>
        <w:t xml:space="preserve"> </w:t>
      </w:r>
      <w:r w:rsidRPr="000C692D">
        <w:rPr>
          <w:color w:val="000000"/>
          <w:sz w:val="22"/>
          <w:szCs w:val="22"/>
          <w:lang w:bidi="ru-RU"/>
        </w:rPr>
        <w:t>Стрельбицкий</w:t>
      </w:r>
      <w:r w:rsidRPr="000C692D">
        <w:rPr>
          <w:color w:val="000000"/>
          <w:sz w:val="22"/>
          <w:szCs w:val="22"/>
          <w:lang w:bidi="ru-RU"/>
        </w:rPr>
        <w:t xml:space="preserve"> П.С., управляя</w:t>
      </w:r>
      <w:r w:rsidRPr="000C692D" w:rsidR="00296591">
        <w:rPr>
          <w:color w:val="000000"/>
          <w:sz w:val="22"/>
          <w:szCs w:val="22"/>
          <w:lang w:bidi="ru-RU"/>
        </w:rPr>
        <w:t xml:space="preserve"> транспортн</w:t>
      </w:r>
      <w:r w:rsidRPr="000C692D">
        <w:rPr>
          <w:color w:val="000000"/>
          <w:sz w:val="22"/>
          <w:szCs w:val="22"/>
          <w:lang w:bidi="ru-RU"/>
        </w:rPr>
        <w:t>ым</w:t>
      </w:r>
      <w:r w:rsidRPr="000C692D" w:rsidR="00296591">
        <w:rPr>
          <w:color w:val="000000"/>
          <w:sz w:val="22"/>
          <w:szCs w:val="22"/>
          <w:lang w:bidi="ru-RU"/>
        </w:rPr>
        <w:t xml:space="preserve"> средство</w:t>
      </w:r>
      <w:r w:rsidRPr="000C692D">
        <w:rPr>
          <w:color w:val="000000"/>
          <w:sz w:val="22"/>
          <w:szCs w:val="22"/>
          <w:lang w:bidi="ru-RU"/>
        </w:rPr>
        <w:t>м</w:t>
      </w:r>
      <w:r w:rsidRPr="000C692D" w:rsidR="00296591">
        <w:rPr>
          <w:color w:val="000000"/>
          <w:sz w:val="22"/>
          <w:szCs w:val="22"/>
          <w:lang w:bidi="ru-RU"/>
        </w:rPr>
        <w:t xml:space="preserve"> </w:t>
      </w:r>
      <w:r w:rsidR="000C692D">
        <w:rPr>
          <w:color w:val="000000"/>
          <w:sz w:val="22"/>
          <w:szCs w:val="22"/>
          <w:lang w:bidi="ru-RU"/>
        </w:rPr>
        <w:t>***</w:t>
      </w:r>
      <w:r w:rsidRPr="000C692D" w:rsidR="00296591">
        <w:rPr>
          <w:color w:val="000000"/>
          <w:sz w:val="22"/>
          <w:szCs w:val="22"/>
          <w:lang w:bidi="ru-RU"/>
        </w:rPr>
        <w:t>, государственный</w:t>
      </w:r>
      <w:r w:rsidRPr="000C692D" w:rsidR="00BA4346">
        <w:rPr>
          <w:color w:val="000000"/>
          <w:sz w:val="22"/>
          <w:szCs w:val="22"/>
          <w:lang w:bidi="ru-RU"/>
        </w:rPr>
        <w:t xml:space="preserve"> регистрационный знак </w:t>
      </w:r>
      <w:r w:rsidR="000C692D">
        <w:rPr>
          <w:color w:val="000000"/>
          <w:sz w:val="22"/>
          <w:szCs w:val="22"/>
          <w:lang w:bidi="ru-RU"/>
        </w:rPr>
        <w:t>***</w:t>
      </w:r>
      <w:r w:rsidRPr="000C692D" w:rsidR="00BA4346">
        <w:rPr>
          <w:color w:val="000000"/>
          <w:sz w:val="22"/>
          <w:szCs w:val="22"/>
          <w:lang w:bidi="ru-RU"/>
        </w:rPr>
        <w:t xml:space="preserve">,  </w:t>
      </w:r>
      <w:r w:rsidRPr="000C692D" w:rsidR="00A2209A">
        <w:rPr>
          <w:color w:val="000000"/>
          <w:sz w:val="22"/>
          <w:szCs w:val="22"/>
          <w:lang w:bidi="ru-RU"/>
        </w:rPr>
        <w:t xml:space="preserve">при повороте </w:t>
      </w:r>
      <w:r w:rsidRPr="000C692D">
        <w:rPr>
          <w:color w:val="000000"/>
          <w:sz w:val="22"/>
          <w:szCs w:val="22"/>
          <w:lang w:bidi="ru-RU"/>
        </w:rPr>
        <w:t>налево</w:t>
      </w:r>
      <w:r w:rsidRPr="000C692D" w:rsidR="00A2209A">
        <w:rPr>
          <w:color w:val="000000"/>
          <w:sz w:val="22"/>
          <w:szCs w:val="22"/>
          <w:lang w:bidi="ru-RU"/>
        </w:rPr>
        <w:t>,</w:t>
      </w:r>
      <w:r w:rsidRPr="000C692D">
        <w:rPr>
          <w:color w:val="000000"/>
          <w:sz w:val="22"/>
          <w:szCs w:val="22"/>
          <w:lang w:bidi="ru-RU"/>
        </w:rPr>
        <w:t xml:space="preserve"> </w:t>
      </w:r>
      <w:r w:rsidRPr="000C692D">
        <w:rPr>
          <w:color w:val="000000"/>
          <w:sz w:val="22"/>
          <w:szCs w:val="22"/>
          <w:lang w:bidi="ru-RU"/>
        </w:rPr>
        <w:t xml:space="preserve">наехал частью корпуса на линию дорожной разметки 1.3 Приложения №2 к Правилам дорожного движения, разделяющей </w:t>
      </w:r>
      <w:r w:rsidRPr="000C692D">
        <w:rPr>
          <w:color w:val="000000"/>
          <w:sz w:val="22"/>
          <w:szCs w:val="22"/>
          <w:shd w:val="clear" w:color="auto" w:fill="FFFFFF"/>
        </w:rPr>
        <w:t>транспортные потоки противоположных направлений на дорогах с четырьмя и более полосами для движения в обоих направлениях.</w:t>
      </w:r>
    </w:p>
    <w:p w:rsidR="00A027CC" w:rsidRPr="000C692D" w:rsidP="00C31F33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0C692D">
        <w:rPr>
          <w:color w:val="000000"/>
          <w:sz w:val="22"/>
          <w:szCs w:val="22"/>
          <w:lang w:bidi="ru-RU"/>
        </w:rPr>
        <w:t>При этом на приложенной к протоколу об административном правонарушении видеозаписи на временном отрезке 0:00:04 – 0:00:0</w:t>
      </w:r>
      <w:r w:rsidRPr="000C692D" w:rsidR="00C83751">
        <w:rPr>
          <w:color w:val="000000"/>
          <w:sz w:val="22"/>
          <w:szCs w:val="22"/>
          <w:lang w:bidi="ru-RU"/>
        </w:rPr>
        <w:t>5</w:t>
      </w:r>
      <w:r w:rsidRPr="000C692D">
        <w:rPr>
          <w:color w:val="000000"/>
          <w:sz w:val="22"/>
          <w:szCs w:val="22"/>
          <w:lang w:bidi="ru-RU"/>
        </w:rPr>
        <w:t xml:space="preserve"> зафиксировано, как автомобиль под управлением </w:t>
      </w:r>
      <w:r w:rsidRPr="000C692D">
        <w:rPr>
          <w:color w:val="000000"/>
          <w:sz w:val="22"/>
          <w:szCs w:val="22"/>
          <w:lang w:bidi="ru-RU"/>
        </w:rPr>
        <w:t>Стрельбицкого</w:t>
      </w:r>
      <w:r w:rsidRPr="000C692D">
        <w:rPr>
          <w:color w:val="000000"/>
          <w:sz w:val="22"/>
          <w:szCs w:val="22"/>
          <w:lang w:bidi="ru-RU"/>
        </w:rPr>
        <w:t xml:space="preserve"> П.С., при повороте налево </w:t>
      </w:r>
      <w:r w:rsidRPr="000C692D" w:rsidR="00EB53AC">
        <w:rPr>
          <w:color w:val="000000"/>
          <w:sz w:val="22"/>
          <w:szCs w:val="22"/>
          <w:lang w:bidi="ru-RU"/>
        </w:rPr>
        <w:t xml:space="preserve">левыми колесами </w:t>
      </w:r>
      <w:r w:rsidRPr="000C692D" w:rsidR="00924AF2">
        <w:rPr>
          <w:color w:val="000000"/>
          <w:sz w:val="22"/>
          <w:szCs w:val="22"/>
          <w:lang w:bidi="ru-RU"/>
        </w:rPr>
        <w:t xml:space="preserve">автомобиля допустил наезд </w:t>
      </w:r>
      <w:r w:rsidRPr="000C692D" w:rsidR="00A2209A">
        <w:rPr>
          <w:color w:val="000000"/>
          <w:sz w:val="22"/>
          <w:szCs w:val="22"/>
          <w:lang w:bidi="ru-RU"/>
        </w:rPr>
        <w:t xml:space="preserve">на </w:t>
      </w:r>
      <w:r w:rsidRPr="000C692D" w:rsidR="00296591">
        <w:rPr>
          <w:color w:val="000000"/>
          <w:sz w:val="22"/>
          <w:szCs w:val="22"/>
          <w:lang w:bidi="ru-RU"/>
        </w:rPr>
        <w:t>линию дорожной разметки 1.3</w:t>
      </w:r>
      <w:r w:rsidRPr="000C692D">
        <w:rPr>
          <w:color w:val="000000"/>
          <w:sz w:val="22"/>
          <w:szCs w:val="22"/>
          <w:lang w:bidi="ru-RU"/>
        </w:rPr>
        <w:t>, разделяющей транспортные потоки противоположных направлений,</w:t>
      </w:r>
      <w:r w:rsidRPr="000C692D" w:rsidR="00C83751">
        <w:rPr>
          <w:color w:val="000000"/>
          <w:sz w:val="22"/>
          <w:szCs w:val="22"/>
          <w:lang w:bidi="ru-RU"/>
        </w:rPr>
        <w:t xml:space="preserve"> и</w:t>
      </w:r>
      <w:r w:rsidRPr="000C692D">
        <w:rPr>
          <w:color w:val="000000"/>
          <w:sz w:val="22"/>
          <w:szCs w:val="22"/>
          <w:lang w:bidi="ru-RU"/>
        </w:rPr>
        <w:t xml:space="preserve"> </w:t>
      </w:r>
      <w:r w:rsidRPr="000C692D">
        <w:rPr>
          <w:color w:val="000000"/>
          <w:sz w:val="22"/>
          <w:szCs w:val="22"/>
          <w:shd w:val="clear" w:color="auto" w:fill="FFFFFF"/>
        </w:rPr>
        <w:t>в 0:00:06</w:t>
      </w:r>
      <w:r w:rsidRPr="000C692D" w:rsidR="008E61BF">
        <w:rPr>
          <w:color w:val="000000"/>
          <w:sz w:val="22"/>
          <w:szCs w:val="22"/>
          <w:shd w:val="clear" w:color="auto" w:fill="FFFFFF"/>
        </w:rPr>
        <w:t xml:space="preserve"> </w:t>
      </w:r>
      <w:r w:rsidRPr="000C692D" w:rsidR="00DD5E0A">
        <w:rPr>
          <w:color w:val="000000"/>
          <w:sz w:val="22"/>
          <w:szCs w:val="22"/>
          <w:shd w:val="clear" w:color="auto" w:fill="FFFFFF"/>
        </w:rPr>
        <w:t>ок</w:t>
      </w:r>
      <w:r w:rsidRPr="000C692D" w:rsidR="00C83751">
        <w:rPr>
          <w:color w:val="000000"/>
          <w:sz w:val="22"/>
          <w:szCs w:val="22"/>
          <w:shd w:val="clear" w:color="auto" w:fill="FFFFFF"/>
        </w:rPr>
        <w:t>азался на своей полосе движения, после чего</w:t>
      </w:r>
      <w:r w:rsidRPr="000C692D" w:rsidR="00DD5E0A">
        <w:rPr>
          <w:color w:val="000000"/>
          <w:sz w:val="22"/>
          <w:szCs w:val="22"/>
          <w:shd w:val="clear" w:color="auto" w:fill="FFFFFF"/>
        </w:rPr>
        <w:t xml:space="preserve"> </w:t>
      </w:r>
      <w:r w:rsidRPr="000C692D">
        <w:rPr>
          <w:color w:val="000000"/>
          <w:sz w:val="22"/>
          <w:szCs w:val="22"/>
          <w:shd w:val="clear" w:color="auto" w:fill="FFFFFF"/>
        </w:rPr>
        <w:t xml:space="preserve">продолжил </w:t>
      </w:r>
      <w:r w:rsidRPr="000C692D" w:rsidR="00C83751">
        <w:rPr>
          <w:color w:val="000000"/>
          <w:sz w:val="22"/>
          <w:szCs w:val="22"/>
          <w:shd w:val="clear" w:color="auto" w:fill="FFFFFF"/>
        </w:rPr>
        <w:t>по ней</w:t>
      </w:r>
      <w:r w:rsidRPr="000C692D" w:rsidR="00C83751">
        <w:rPr>
          <w:color w:val="000000"/>
          <w:sz w:val="22"/>
          <w:szCs w:val="22"/>
          <w:shd w:val="clear" w:color="auto" w:fill="FFFFFF"/>
        </w:rPr>
        <w:t xml:space="preserve"> </w:t>
      </w:r>
      <w:r w:rsidRPr="000C692D">
        <w:rPr>
          <w:color w:val="000000"/>
          <w:sz w:val="22"/>
          <w:szCs w:val="22"/>
          <w:shd w:val="clear" w:color="auto" w:fill="FFFFFF"/>
        </w:rPr>
        <w:t>движение.</w:t>
      </w:r>
    </w:p>
    <w:p w:rsidR="00CD755E" w:rsidRPr="000C692D" w:rsidP="00C31F33">
      <w:pPr>
        <w:ind w:firstLine="709"/>
        <w:jc w:val="both"/>
        <w:rPr>
          <w:color w:val="000000"/>
          <w:sz w:val="22"/>
          <w:szCs w:val="22"/>
          <w:lang w:bidi="ru-RU"/>
        </w:rPr>
      </w:pPr>
      <w:r w:rsidRPr="000C692D">
        <w:rPr>
          <w:color w:val="000000"/>
          <w:sz w:val="22"/>
          <w:szCs w:val="22"/>
          <w:shd w:val="clear" w:color="auto" w:fill="FFFFFF"/>
        </w:rPr>
        <w:t>Таким образом, в</w:t>
      </w:r>
      <w:r w:rsidRPr="000C692D" w:rsidR="00C83751">
        <w:rPr>
          <w:color w:val="000000"/>
          <w:sz w:val="22"/>
          <w:szCs w:val="22"/>
          <w:shd w:val="clear" w:color="auto" w:fill="FFFFFF"/>
        </w:rPr>
        <w:t xml:space="preserve">ышеуказанные действия водителя </w:t>
      </w:r>
      <w:r w:rsidRPr="000C692D" w:rsidR="00C83751">
        <w:rPr>
          <w:color w:val="000000"/>
          <w:sz w:val="22"/>
          <w:szCs w:val="22"/>
          <w:shd w:val="clear" w:color="auto" w:fill="FFFFFF"/>
        </w:rPr>
        <w:t>Стрельбицкого</w:t>
      </w:r>
      <w:r w:rsidRPr="000C692D" w:rsidR="00C83751">
        <w:rPr>
          <w:color w:val="000000"/>
          <w:sz w:val="22"/>
          <w:szCs w:val="22"/>
          <w:shd w:val="clear" w:color="auto" w:fill="FFFFFF"/>
        </w:rPr>
        <w:t xml:space="preserve"> П.С. </w:t>
      </w:r>
      <w:r w:rsidRPr="000C692D" w:rsidR="008E61BF">
        <w:rPr>
          <w:color w:val="000000"/>
          <w:sz w:val="22"/>
          <w:szCs w:val="22"/>
          <w:lang w:bidi="ru-RU"/>
        </w:rPr>
        <w:t>носил</w:t>
      </w:r>
      <w:r w:rsidRPr="000C692D" w:rsidR="00C83751">
        <w:rPr>
          <w:color w:val="000000"/>
          <w:sz w:val="22"/>
          <w:szCs w:val="22"/>
          <w:lang w:bidi="ru-RU"/>
        </w:rPr>
        <w:t>и</w:t>
      </w:r>
      <w:r w:rsidRPr="000C692D" w:rsidR="008E61BF">
        <w:rPr>
          <w:color w:val="000000"/>
          <w:sz w:val="22"/>
          <w:szCs w:val="22"/>
          <w:lang w:bidi="ru-RU"/>
        </w:rPr>
        <w:t xml:space="preserve"> кратковременный характер</w:t>
      </w:r>
      <w:r w:rsidRPr="000C692D">
        <w:rPr>
          <w:color w:val="000000"/>
          <w:sz w:val="22"/>
          <w:szCs w:val="22"/>
          <w:lang w:bidi="ru-RU"/>
        </w:rPr>
        <w:t xml:space="preserve"> и, с учетом сложившейся дорожной обстановки, не были сопряжены с выездом на полосу, предназначенную для встречного движения, в том смысле, который этому придается диспозицией части 4 статьи 12.15 Кодекса Российской Федерации об административных правонарушениях. П</w:t>
      </w:r>
      <w:r w:rsidRPr="000C692D" w:rsidR="008E61BF">
        <w:rPr>
          <w:color w:val="000000"/>
          <w:sz w:val="22"/>
          <w:szCs w:val="22"/>
          <w:lang w:bidi="ru-RU"/>
        </w:rPr>
        <w:t xml:space="preserve">реследования цели движения по встречной полосе </w:t>
      </w:r>
      <w:r w:rsidRPr="000C692D" w:rsidR="00E46A64">
        <w:rPr>
          <w:color w:val="000000"/>
          <w:sz w:val="22"/>
          <w:szCs w:val="22"/>
          <w:lang w:bidi="ru-RU"/>
        </w:rPr>
        <w:t xml:space="preserve">в вышеуказанных действиях </w:t>
      </w:r>
      <w:r w:rsidRPr="000C692D" w:rsidR="008E61BF">
        <w:rPr>
          <w:color w:val="000000"/>
          <w:sz w:val="22"/>
          <w:szCs w:val="22"/>
          <w:lang w:bidi="ru-RU"/>
        </w:rPr>
        <w:t>не усматривается</w:t>
      </w:r>
      <w:r w:rsidRPr="000C692D">
        <w:rPr>
          <w:color w:val="000000"/>
          <w:sz w:val="22"/>
          <w:szCs w:val="22"/>
          <w:lang w:bidi="ru-RU"/>
        </w:rPr>
        <w:t>.</w:t>
      </w:r>
    </w:p>
    <w:p w:rsidR="008E61BF" w:rsidRPr="000C692D" w:rsidP="00C31F33">
      <w:pPr>
        <w:widowControl w:val="0"/>
        <w:ind w:firstLine="709"/>
        <w:jc w:val="both"/>
        <w:rPr>
          <w:sz w:val="22"/>
          <w:szCs w:val="22"/>
        </w:rPr>
      </w:pPr>
      <w:r w:rsidRPr="000C692D">
        <w:rPr>
          <w:color w:val="000000"/>
          <w:sz w:val="22"/>
          <w:szCs w:val="22"/>
          <w:lang w:bidi="ru-RU"/>
        </w:rPr>
        <w:t xml:space="preserve">Наезд левыми колесами транспортного средства </w:t>
      </w:r>
      <w:r w:rsidRPr="000C692D" w:rsidR="007D136C">
        <w:rPr>
          <w:color w:val="000000"/>
          <w:sz w:val="22"/>
          <w:szCs w:val="22"/>
          <w:lang w:bidi="ru-RU"/>
        </w:rPr>
        <w:t xml:space="preserve">при повороте налево </w:t>
      </w:r>
      <w:r w:rsidRPr="000C692D">
        <w:rPr>
          <w:color w:val="000000"/>
          <w:sz w:val="22"/>
          <w:szCs w:val="22"/>
          <w:lang w:bidi="ru-RU"/>
        </w:rPr>
        <w:t>на линию дорожной разметки 1.3, которую согласно приложени</w:t>
      </w:r>
      <w:r w:rsidRPr="000C692D" w:rsidR="00240DBE">
        <w:rPr>
          <w:color w:val="000000"/>
          <w:sz w:val="22"/>
          <w:szCs w:val="22"/>
          <w:lang w:bidi="ru-RU"/>
        </w:rPr>
        <w:t>ю</w:t>
      </w:r>
      <w:r w:rsidRPr="000C692D">
        <w:rPr>
          <w:color w:val="000000"/>
          <w:sz w:val="22"/>
          <w:szCs w:val="22"/>
          <w:lang w:bidi="ru-RU"/>
        </w:rPr>
        <w:t xml:space="preserve"> № 2 </w:t>
      </w:r>
      <w:r w:rsidRPr="000C692D" w:rsidR="00E43DCE">
        <w:rPr>
          <w:color w:val="000000"/>
          <w:sz w:val="22"/>
          <w:szCs w:val="22"/>
          <w:lang w:bidi="ru-RU"/>
        </w:rPr>
        <w:t xml:space="preserve">к </w:t>
      </w:r>
      <w:r w:rsidRPr="000C692D">
        <w:rPr>
          <w:color w:val="000000"/>
          <w:sz w:val="22"/>
          <w:szCs w:val="22"/>
          <w:lang w:bidi="ru-RU"/>
        </w:rPr>
        <w:t>Правил</w:t>
      </w:r>
      <w:r w:rsidRPr="000C692D" w:rsidR="00E43DCE">
        <w:rPr>
          <w:color w:val="000000"/>
          <w:sz w:val="22"/>
          <w:szCs w:val="22"/>
          <w:lang w:bidi="ru-RU"/>
        </w:rPr>
        <w:t>ам</w:t>
      </w:r>
      <w:r w:rsidRPr="000C692D">
        <w:rPr>
          <w:color w:val="000000"/>
          <w:sz w:val="22"/>
          <w:szCs w:val="22"/>
          <w:lang w:bidi="ru-RU"/>
        </w:rPr>
        <w:t xml:space="preserve"> дорожного движения</w:t>
      </w:r>
      <w:r w:rsidRPr="000C692D" w:rsidR="00C31F33">
        <w:rPr>
          <w:sz w:val="22"/>
          <w:szCs w:val="22"/>
        </w:rPr>
        <w:t xml:space="preserve">, </w:t>
      </w:r>
      <w:r w:rsidRPr="000C692D" w:rsidR="00DD5E0A">
        <w:rPr>
          <w:sz w:val="22"/>
          <w:szCs w:val="22"/>
        </w:rPr>
        <w:t xml:space="preserve">пересекать запрещено, </w:t>
      </w:r>
      <w:r w:rsidRPr="000C692D" w:rsidR="00C31F33">
        <w:rPr>
          <w:sz w:val="22"/>
          <w:szCs w:val="22"/>
        </w:rPr>
        <w:t xml:space="preserve">не свидетельствует о совершении </w:t>
      </w:r>
      <w:r w:rsidRPr="000C692D" w:rsidR="00DD5E0A">
        <w:rPr>
          <w:sz w:val="22"/>
          <w:szCs w:val="22"/>
        </w:rPr>
        <w:t>Стрельбицким</w:t>
      </w:r>
      <w:r w:rsidRPr="000C692D" w:rsidR="00DD5E0A">
        <w:rPr>
          <w:sz w:val="22"/>
          <w:szCs w:val="22"/>
        </w:rPr>
        <w:t xml:space="preserve"> П.С. </w:t>
      </w:r>
      <w:r w:rsidRPr="000C692D" w:rsidR="00C31F33">
        <w:rPr>
          <w:sz w:val="22"/>
          <w:szCs w:val="22"/>
        </w:rPr>
        <w:t>административного правонарушения, предусмотренного ч</w:t>
      </w:r>
      <w:r w:rsidRPr="000C692D" w:rsidR="00DD5E0A">
        <w:rPr>
          <w:sz w:val="22"/>
          <w:szCs w:val="22"/>
        </w:rPr>
        <w:t>астью</w:t>
      </w:r>
      <w:r w:rsidRPr="000C692D" w:rsidR="00C31F33">
        <w:rPr>
          <w:sz w:val="22"/>
          <w:szCs w:val="22"/>
        </w:rPr>
        <w:t xml:space="preserve"> 4 ст</w:t>
      </w:r>
      <w:r w:rsidRPr="000C692D" w:rsidR="00DD5E0A">
        <w:rPr>
          <w:sz w:val="22"/>
          <w:szCs w:val="22"/>
        </w:rPr>
        <w:t>атьи</w:t>
      </w:r>
      <w:r w:rsidRPr="000C692D" w:rsidR="00C31F33">
        <w:rPr>
          <w:sz w:val="22"/>
          <w:szCs w:val="22"/>
        </w:rPr>
        <w:t xml:space="preserve"> 12.15 Ко</w:t>
      </w:r>
      <w:r w:rsidRPr="000C692D" w:rsidR="00DD5E0A">
        <w:rPr>
          <w:sz w:val="22"/>
          <w:szCs w:val="22"/>
        </w:rPr>
        <w:t>декса Российской Федерации об административных правонарушениях.</w:t>
      </w:r>
    </w:p>
    <w:p w:rsidR="009B36A0" w:rsidRPr="000C692D" w:rsidP="00C31F33">
      <w:pPr>
        <w:widowControl w:val="0"/>
        <w:ind w:firstLine="709"/>
        <w:jc w:val="both"/>
        <w:rPr>
          <w:sz w:val="22"/>
          <w:szCs w:val="22"/>
        </w:rPr>
      </w:pPr>
      <w:r w:rsidRPr="000C692D">
        <w:rPr>
          <w:color w:val="000000"/>
          <w:sz w:val="22"/>
          <w:szCs w:val="22"/>
          <w:lang w:bidi="ru-RU"/>
        </w:rPr>
        <w:t>В</w:t>
      </w:r>
      <w:r w:rsidRPr="000C692D" w:rsidR="00681797">
        <w:rPr>
          <w:color w:val="000000"/>
          <w:sz w:val="22"/>
          <w:szCs w:val="22"/>
          <w:lang w:bidi="ru-RU"/>
        </w:rPr>
        <w:t xml:space="preserve"> силу ч</w:t>
      </w:r>
      <w:r w:rsidRPr="000C692D" w:rsidR="00DD5E0A">
        <w:rPr>
          <w:color w:val="000000"/>
          <w:sz w:val="22"/>
          <w:szCs w:val="22"/>
          <w:lang w:bidi="ru-RU"/>
        </w:rPr>
        <w:t>асти</w:t>
      </w:r>
      <w:r w:rsidRPr="000C692D" w:rsidR="00681797">
        <w:rPr>
          <w:color w:val="000000"/>
          <w:sz w:val="22"/>
          <w:szCs w:val="22"/>
          <w:lang w:bidi="ru-RU"/>
        </w:rPr>
        <w:t xml:space="preserve"> 1 ст</w:t>
      </w:r>
      <w:r w:rsidRPr="000C692D" w:rsidR="00DD5E0A">
        <w:rPr>
          <w:color w:val="000000"/>
          <w:sz w:val="22"/>
          <w:szCs w:val="22"/>
          <w:lang w:bidi="ru-RU"/>
        </w:rPr>
        <w:t>атьи</w:t>
      </w:r>
      <w:r w:rsidRPr="000C692D" w:rsidR="00681797">
        <w:rPr>
          <w:color w:val="000000"/>
          <w:sz w:val="22"/>
          <w:szCs w:val="22"/>
          <w:lang w:bidi="ru-RU"/>
        </w:rPr>
        <w:t xml:space="preserve"> 1.5 </w:t>
      </w:r>
      <w:r w:rsidRPr="000C692D" w:rsidR="00DD5E0A">
        <w:rPr>
          <w:sz w:val="22"/>
          <w:szCs w:val="22"/>
        </w:rPr>
        <w:t>Кодекса Российской Федерации об административных правонарушениях</w:t>
      </w:r>
      <w:r w:rsidRPr="000C692D" w:rsidR="00DD5E0A">
        <w:rPr>
          <w:color w:val="000000"/>
          <w:sz w:val="22"/>
          <w:szCs w:val="22"/>
          <w:lang w:bidi="ru-RU"/>
        </w:rPr>
        <w:t xml:space="preserve"> </w:t>
      </w:r>
      <w:r w:rsidRPr="000C692D" w:rsidR="00681797">
        <w:rPr>
          <w:color w:val="000000"/>
          <w:sz w:val="22"/>
          <w:szCs w:val="22"/>
          <w:lang w:bidi="ru-RU"/>
        </w:rPr>
        <w:t>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C31F33" w:rsidRPr="000C692D" w:rsidP="00C31F33">
      <w:pPr>
        <w:ind w:firstLine="540"/>
        <w:jc w:val="both"/>
        <w:rPr>
          <w:sz w:val="22"/>
          <w:szCs w:val="22"/>
        </w:rPr>
      </w:pPr>
      <w:r w:rsidRPr="000C692D">
        <w:rPr>
          <w:sz w:val="22"/>
          <w:szCs w:val="22"/>
        </w:rPr>
        <w:t xml:space="preserve">Учитывая </w:t>
      </w:r>
      <w:r w:rsidRPr="000C692D">
        <w:rPr>
          <w:sz w:val="22"/>
          <w:szCs w:val="22"/>
        </w:rPr>
        <w:t>изложенное</w:t>
      </w:r>
      <w:r w:rsidRPr="000C692D">
        <w:rPr>
          <w:sz w:val="22"/>
          <w:szCs w:val="22"/>
        </w:rPr>
        <w:t>, и</w:t>
      </w:r>
      <w:r w:rsidRPr="000C692D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водителя </w:t>
      </w:r>
      <w:r w:rsidRPr="000C692D">
        <w:rPr>
          <w:sz w:val="22"/>
          <w:szCs w:val="22"/>
        </w:rPr>
        <w:t>Стрельбицкого</w:t>
      </w:r>
      <w:r w:rsidRPr="000C692D">
        <w:rPr>
          <w:sz w:val="22"/>
          <w:szCs w:val="22"/>
        </w:rPr>
        <w:t xml:space="preserve"> П.С. отсутствует состав административного пра</w:t>
      </w:r>
      <w:r w:rsidRPr="000C692D" w:rsidR="00DD5E0A">
        <w:rPr>
          <w:sz w:val="22"/>
          <w:szCs w:val="22"/>
        </w:rPr>
        <w:t xml:space="preserve">вонарушения, предусмотренного частью </w:t>
      </w:r>
      <w:r w:rsidRPr="000C692D">
        <w:rPr>
          <w:sz w:val="22"/>
          <w:szCs w:val="22"/>
        </w:rPr>
        <w:t>4 ст</w:t>
      </w:r>
      <w:r w:rsidRPr="000C692D" w:rsidR="00DD5E0A">
        <w:rPr>
          <w:sz w:val="22"/>
          <w:szCs w:val="22"/>
        </w:rPr>
        <w:t xml:space="preserve">атьи </w:t>
      </w:r>
      <w:r w:rsidRPr="000C692D">
        <w:rPr>
          <w:sz w:val="22"/>
          <w:szCs w:val="22"/>
        </w:rPr>
        <w:t>12.15 Кодекса Российской Федерации об административных правонарушениях.</w:t>
      </w:r>
    </w:p>
    <w:p w:rsidR="00C31F33" w:rsidRPr="000C692D" w:rsidP="00C31F33">
      <w:pPr>
        <w:ind w:firstLine="698"/>
        <w:jc w:val="both"/>
        <w:rPr>
          <w:sz w:val="22"/>
          <w:szCs w:val="22"/>
        </w:rPr>
      </w:pPr>
      <w:r w:rsidRPr="000C692D">
        <w:rPr>
          <w:sz w:val="22"/>
          <w:szCs w:val="22"/>
        </w:rPr>
        <w:t>Согласно п</w:t>
      </w:r>
      <w:r w:rsidRPr="000C692D" w:rsidR="00DD5E0A">
        <w:rPr>
          <w:sz w:val="22"/>
          <w:szCs w:val="22"/>
        </w:rPr>
        <w:t xml:space="preserve">ункту 2 части </w:t>
      </w:r>
      <w:r w:rsidRPr="000C692D">
        <w:rPr>
          <w:sz w:val="22"/>
          <w:szCs w:val="22"/>
        </w:rPr>
        <w:t>1 ст</w:t>
      </w:r>
      <w:r w:rsidRPr="000C692D" w:rsidR="00DD5E0A">
        <w:rPr>
          <w:sz w:val="22"/>
          <w:szCs w:val="22"/>
        </w:rPr>
        <w:t xml:space="preserve">атьи </w:t>
      </w:r>
      <w:r w:rsidRPr="000C692D">
        <w:rPr>
          <w:sz w:val="22"/>
          <w:szCs w:val="22"/>
        </w:rPr>
        <w:t xml:space="preserve">24.5 </w:t>
      </w:r>
      <w:r w:rsidRPr="000C692D" w:rsidR="00DD5E0A">
        <w:rPr>
          <w:sz w:val="22"/>
          <w:szCs w:val="22"/>
        </w:rPr>
        <w:t>Кодекса Российской Федерации об административных правонарушениях</w:t>
      </w:r>
      <w:r w:rsidRPr="000C692D">
        <w:rPr>
          <w:sz w:val="22"/>
          <w:szCs w:val="22"/>
        </w:rPr>
        <w:t>, при отсутствии состава административного правонарушения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C31F33" w:rsidRPr="000C692D" w:rsidP="00C31F33">
      <w:pPr>
        <w:ind w:firstLine="709"/>
        <w:jc w:val="both"/>
        <w:rPr>
          <w:rFonts w:eastAsiaTheme="minorEastAsia"/>
          <w:sz w:val="22"/>
          <w:szCs w:val="22"/>
        </w:rPr>
      </w:pPr>
      <w:r w:rsidRPr="000C692D">
        <w:rPr>
          <w:rFonts w:eastAsiaTheme="minorEastAsia"/>
          <w:sz w:val="22"/>
          <w:szCs w:val="22"/>
        </w:rPr>
        <w:t>При таких обстоятельствах производство по делу об административном правонарушении, предусмотренном ч</w:t>
      </w:r>
      <w:r w:rsidRPr="000C692D" w:rsidR="00DD5E0A">
        <w:rPr>
          <w:rFonts w:eastAsiaTheme="minorEastAsia"/>
          <w:sz w:val="22"/>
          <w:szCs w:val="22"/>
        </w:rPr>
        <w:t>астью</w:t>
      </w:r>
      <w:r w:rsidRPr="000C692D">
        <w:rPr>
          <w:rFonts w:eastAsiaTheme="minorEastAsia"/>
          <w:sz w:val="22"/>
          <w:szCs w:val="22"/>
        </w:rPr>
        <w:t xml:space="preserve"> 4 статьи 12.15 </w:t>
      </w:r>
      <w:r w:rsidRPr="000C692D" w:rsidR="00DD5E0A">
        <w:rPr>
          <w:sz w:val="22"/>
          <w:szCs w:val="22"/>
        </w:rPr>
        <w:t>Кодекса Российской Федерации об административных правонарушениях</w:t>
      </w:r>
      <w:r w:rsidRPr="000C692D">
        <w:rPr>
          <w:rFonts w:eastAsiaTheme="minorEastAsia"/>
          <w:sz w:val="22"/>
          <w:szCs w:val="22"/>
        </w:rPr>
        <w:t xml:space="preserve">, в отношении </w:t>
      </w:r>
      <w:r w:rsidRPr="000C692D">
        <w:rPr>
          <w:rFonts w:eastAsiaTheme="minorEastAsia"/>
          <w:sz w:val="22"/>
          <w:szCs w:val="22"/>
        </w:rPr>
        <w:t>Стрельбицкого</w:t>
      </w:r>
      <w:r w:rsidRPr="000C692D">
        <w:rPr>
          <w:rFonts w:eastAsiaTheme="minorEastAsia"/>
          <w:sz w:val="22"/>
          <w:szCs w:val="22"/>
        </w:rPr>
        <w:t xml:space="preserve"> П.С. подлежит прекращению на основании пункта 2 части 1 статьи 24.5 </w:t>
      </w:r>
      <w:r w:rsidRPr="000C692D" w:rsidR="00DD5E0A">
        <w:rPr>
          <w:sz w:val="22"/>
          <w:szCs w:val="22"/>
        </w:rPr>
        <w:t>Кодекса Российской Федерации об административных правонарушениях</w:t>
      </w:r>
      <w:r w:rsidRPr="000C692D" w:rsidR="00DD5E0A">
        <w:rPr>
          <w:rFonts w:eastAsiaTheme="minorEastAsia"/>
          <w:sz w:val="22"/>
          <w:szCs w:val="22"/>
        </w:rPr>
        <w:t xml:space="preserve"> </w:t>
      </w:r>
      <w:r w:rsidRPr="000C692D">
        <w:rPr>
          <w:rFonts w:eastAsiaTheme="minorEastAsia"/>
          <w:sz w:val="22"/>
          <w:szCs w:val="22"/>
        </w:rPr>
        <w:t>- в связи с отсутствием состава административного правонарушения.</w:t>
      </w:r>
    </w:p>
    <w:p w:rsidR="00C31F33" w:rsidRPr="000C692D" w:rsidP="00C31F33">
      <w:pPr>
        <w:ind w:firstLine="698"/>
        <w:jc w:val="both"/>
        <w:rPr>
          <w:sz w:val="22"/>
          <w:szCs w:val="22"/>
        </w:rPr>
      </w:pPr>
      <w:r w:rsidRPr="000C692D">
        <w:rPr>
          <w:sz w:val="22"/>
          <w:szCs w:val="22"/>
        </w:rPr>
        <w:t>Руководствуясь ст.ст.24.5, 29.9, 29.10 Кодекса Российской Федерации об административных правонарушениях, мировой судья</w:t>
      </w:r>
    </w:p>
    <w:p w:rsidR="00790884" w:rsidRPr="000C692D" w:rsidP="00790884">
      <w:pPr>
        <w:ind w:right="-185" w:firstLine="540"/>
        <w:jc w:val="center"/>
        <w:rPr>
          <w:sz w:val="22"/>
          <w:szCs w:val="22"/>
        </w:rPr>
      </w:pPr>
      <w:r w:rsidRPr="000C692D">
        <w:rPr>
          <w:sz w:val="22"/>
          <w:szCs w:val="22"/>
        </w:rPr>
        <w:t>ПОСТАНОВИЛ:</w:t>
      </w:r>
    </w:p>
    <w:p w:rsidR="00DD5E0A" w:rsidRPr="000C692D" w:rsidP="00DD5E0A">
      <w:pPr>
        <w:ind w:right="-185" w:firstLine="540"/>
        <w:jc w:val="both"/>
        <w:rPr>
          <w:sz w:val="22"/>
          <w:szCs w:val="22"/>
        </w:rPr>
      </w:pPr>
      <w:r w:rsidRPr="000C692D">
        <w:rPr>
          <w:sz w:val="22"/>
          <w:szCs w:val="22"/>
        </w:rPr>
        <w:t xml:space="preserve">Производство по делу об административном правонарушении в отношении </w:t>
      </w:r>
      <w:r w:rsidRPr="000C692D" w:rsidR="00C31F33">
        <w:rPr>
          <w:sz w:val="22"/>
          <w:szCs w:val="22"/>
        </w:rPr>
        <w:t>Стрельбицкого</w:t>
      </w:r>
      <w:r w:rsidRPr="000C692D" w:rsidR="00C31F33">
        <w:rPr>
          <w:sz w:val="22"/>
          <w:szCs w:val="22"/>
        </w:rPr>
        <w:t xml:space="preserve"> Павла Сергеевича</w:t>
      </w:r>
      <w:r w:rsidRPr="000C692D">
        <w:rPr>
          <w:sz w:val="22"/>
          <w:szCs w:val="22"/>
        </w:rPr>
        <w:t xml:space="preserve"> по ч</w:t>
      </w:r>
      <w:r w:rsidRPr="000C692D">
        <w:rPr>
          <w:sz w:val="22"/>
          <w:szCs w:val="22"/>
        </w:rPr>
        <w:t xml:space="preserve">асти </w:t>
      </w:r>
      <w:r w:rsidRPr="000C692D">
        <w:rPr>
          <w:sz w:val="22"/>
          <w:szCs w:val="22"/>
        </w:rPr>
        <w:t>4 ст</w:t>
      </w:r>
      <w:r w:rsidRPr="000C692D">
        <w:rPr>
          <w:sz w:val="22"/>
          <w:szCs w:val="22"/>
        </w:rPr>
        <w:t xml:space="preserve">атьи </w:t>
      </w:r>
      <w:r w:rsidRPr="000C692D">
        <w:rPr>
          <w:sz w:val="22"/>
          <w:szCs w:val="22"/>
        </w:rPr>
        <w:t xml:space="preserve">12.15 Кодекса Российской Федерации об административных правонарушениях – </w:t>
      </w:r>
      <w:r w:rsidRPr="000C692D" w:rsidR="009B36A0">
        <w:rPr>
          <w:sz w:val="22"/>
          <w:szCs w:val="22"/>
        </w:rPr>
        <w:t>прекратить на основании п</w:t>
      </w:r>
      <w:r w:rsidRPr="000C692D">
        <w:rPr>
          <w:sz w:val="22"/>
          <w:szCs w:val="22"/>
        </w:rPr>
        <w:t xml:space="preserve">ункта 2 части </w:t>
      </w:r>
      <w:r w:rsidRPr="000C692D" w:rsidR="009B36A0">
        <w:rPr>
          <w:sz w:val="22"/>
          <w:szCs w:val="22"/>
        </w:rPr>
        <w:t>1 ст</w:t>
      </w:r>
      <w:r w:rsidRPr="000C692D">
        <w:rPr>
          <w:sz w:val="22"/>
          <w:szCs w:val="22"/>
        </w:rPr>
        <w:t xml:space="preserve">атьи </w:t>
      </w:r>
      <w:r w:rsidRPr="000C692D" w:rsidR="009B36A0">
        <w:rPr>
          <w:sz w:val="22"/>
          <w:szCs w:val="22"/>
        </w:rPr>
        <w:t xml:space="preserve">24.5 Кодекса Российской Федерации об административных правонарушениях, </w:t>
      </w:r>
      <w:r w:rsidRPr="000C692D">
        <w:rPr>
          <w:sz w:val="22"/>
          <w:szCs w:val="22"/>
        </w:rPr>
        <w:t>в связи с отсутствием состава административного правонарушения.</w:t>
      </w:r>
    </w:p>
    <w:p w:rsidR="00FB02FA" w:rsidRPr="000C692D" w:rsidP="00DD5E0A">
      <w:pPr>
        <w:ind w:right="-185" w:firstLine="540"/>
        <w:jc w:val="both"/>
        <w:rPr>
          <w:sz w:val="22"/>
          <w:szCs w:val="22"/>
        </w:rPr>
      </w:pPr>
      <w:r w:rsidRPr="000C692D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0C692D" w:rsidR="009B36A0">
        <w:rPr>
          <w:sz w:val="22"/>
          <w:szCs w:val="22"/>
        </w:rPr>
        <w:t xml:space="preserve">ст. 30.1, </w:t>
      </w:r>
      <w:r w:rsidRPr="000C692D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FB02FA" w:rsidRPr="000C692D" w:rsidP="00FB02FA">
      <w:pPr>
        <w:jc w:val="center"/>
        <w:rPr>
          <w:b/>
          <w:sz w:val="22"/>
          <w:szCs w:val="22"/>
        </w:rPr>
      </w:pPr>
    </w:p>
    <w:p w:rsidR="00FB02FA" w:rsidP="00FB02FA">
      <w:pPr>
        <w:jc w:val="center"/>
        <w:rPr>
          <w:sz w:val="22"/>
          <w:szCs w:val="22"/>
        </w:rPr>
      </w:pPr>
      <w:r w:rsidRPr="000C692D">
        <w:rPr>
          <w:sz w:val="22"/>
          <w:szCs w:val="22"/>
        </w:rPr>
        <w:t>Мировой судья</w:t>
      </w:r>
      <w:r w:rsidRPr="000C692D">
        <w:rPr>
          <w:sz w:val="22"/>
          <w:szCs w:val="22"/>
        </w:rPr>
        <w:tab/>
      </w:r>
      <w:r w:rsidRPr="000C692D">
        <w:rPr>
          <w:sz w:val="22"/>
          <w:szCs w:val="22"/>
        </w:rPr>
        <w:tab/>
        <w:t xml:space="preserve">            </w:t>
      </w:r>
      <w:r w:rsidRPr="000C692D" w:rsidR="00C31F33">
        <w:rPr>
          <w:sz w:val="22"/>
          <w:szCs w:val="22"/>
        </w:rPr>
        <w:t xml:space="preserve"> </w:t>
      </w:r>
      <w:r w:rsidRPr="000C692D">
        <w:rPr>
          <w:sz w:val="22"/>
          <w:szCs w:val="22"/>
        </w:rPr>
        <w:t xml:space="preserve">                     </w:t>
      </w:r>
      <w:r w:rsidRPr="000C692D">
        <w:rPr>
          <w:sz w:val="22"/>
          <w:szCs w:val="22"/>
        </w:rPr>
        <w:tab/>
      </w:r>
      <w:r w:rsidRPr="000C692D">
        <w:rPr>
          <w:sz w:val="22"/>
          <w:szCs w:val="22"/>
        </w:rPr>
        <w:tab/>
      </w:r>
      <w:r w:rsidRPr="000C692D">
        <w:rPr>
          <w:sz w:val="22"/>
          <w:szCs w:val="22"/>
        </w:rPr>
        <w:t>Е.А.Фролова</w:t>
      </w:r>
    </w:p>
    <w:p w:rsidR="000C692D" w:rsidRPr="000C692D" w:rsidP="00FB02FA">
      <w:pPr>
        <w:jc w:val="center"/>
        <w:rPr>
          <w:sz w:val="22"/>
          <w:szCs w:val="22"/>
        </w:rPr>
      </w:pPr>
    </w:p>
    <w:sectPr w:rsidSect="007D1F6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325B"/>
    <w:rsid w:val="00026582"/>
    <w:rsid w:val="00046E52"/>
    <w:rsid w:val="00051252"/>
    <w:rsid w:val="00052289"/>
    <w:rsid w:val="000542FE"/>
    <w:rsid w:val="00074D44"/>
    <w:rsid w:val="000902F2"/>
    <w:rsid w:val="00093B25"/>
    <w:rsid w:val="000B2272"/>
    <w:rsid w:val="000B4E36"/>
    <w:rsid w:val="000C692D"/>
    <w:rsid w:val="000E1E76"/>
    <w:rsid w:val="000E504F"/>
    <w:rsid w:val="000F00B6"/>
    <w:rsid w:val="000F0288"/>
    <w:rsid w:val="001220E4"/>
    <w:rsid w:val="001272A8"/>
    <w:rsid w:val="00136A77"/>
    <w:rsid w:val="00174474"/>
    <w:rsid w:val="001820FD"/>
    <w:rsid w:val="0018573A"/>
    <w:rsid w:val="001874DC"/>
    <w:rsid w:val="00190644"/>
    <w:rsid w:val="0019476D"/>
    <w:rsid w:val="001C78A3"/>
    <w:rsid w:val="001D0C35"/>
    <w:rsid w:val="001D4D62"/>
    <w:rsid w:val="001D6620"/>
    <w:rsid w:val="001F208F"/>
    <w:rsid w:val="001F36FF"/>
    <w:rsid w:val="001F7ECA"/>
    <w:rsid w:val="00203794"/>
    <w:rsid w:val="00205D8E"/>
    <w:rsid w:val="00214CE0"/>
    <w:rsid w:val="00240DBE"/>
    <w:rsid w:val="002439EB"/>
    <w:rsid w:val="00263549"/>
    <w:rsid w:val="00270DE1"/>
    <w:rsid w:val="00296591"/>
    <w:rsid w:val="002A08EA"/>
    <w:rsid w:val="002A30D2"/>
    <w:rsid w:val="002B11A9"/>
    <w:rsid w:val="002B470E"/>
    <w:rsid w:val="002D5213"/>
    <w:rsid w:val="002E2646"/>
    <w:rsid w:val="0030589B"/>
    <w:rsid w:val="00332B94"/>
    <w:rsid w:val="003453A1"/>
    <w:rsid w:val="003703F6"/>
    <w:rsid w:val="00390B66"/>
    <w:rsid w:val="0039630C"/>
    <w:rsid w:val="003D5E1E"/>
    <w:rsid w:val="003E0C0D"/>
    <w:rsid w:val="00406601"/>
    <w:rsid w:val="00415B43"/>
    <w:rsid w:val="00427CE1"/>
    <w:rsid w:val="004342B1"/>
    <w:rsid w:val="004450D6"/>
    <w:rsid w:val="00445633"/>
    <w:rsid w:val="004525E9"/>
    <w:rsid w:val="00462005"/>
    <w:rsid w:val="004A14C2"/>
    <w:rsid w:val="004A50F3"/>
    <w:rsid w:val="004D0A9F"/>
    <w:rsid w:val="00501FF5"/>
    <w:rsid w:val="005034F4"/>
    <w:rsid w:val="00515D96"/>
    <w:rsid w:val="0052660B"/>
    <w:rsid w:val="005551EE"/>
    <w:rsid w:val="005552B1"/>
    <w:rsid w:val="0056314F"/>
    <w:rsid w:val="00571757"/>
    <w:rsid w:val="00584754"/>
    <w:rsid w:val="005A0607"/>
    <w:rsid w:val="005B39DD"/>
    <w:rsid w:val="005B74F6"/>
    <w:rsid w:val="005D4946"/>
    <w:rsid w:val="00640EA4"/>
    <w:rsid w:val="00645CFD"/>
    <w:rsid w:val="00680D16"/>
    <w:rsid w:val="00681797"/>
    <w:rsid w:val="006B3E8D"/>
    <w:rsid w:val="006C3957"/>
    <w:rsid w:val="006D552D"/>
    <w:rsid w:val="006D7FEB"/>
    <w:rsid w:val="006E06E9"/>
    <w:rsid w:val="006E24A0"/>
    <w:rsid w:val="006E7B91"/>
    <w:rsid w:val="006F2C3B"/>
    <w:rsid w:val="007028FA"/>
    <w:rsid w:val="0070493B"/>
    <w:rsid w:val="007068DE"/>
    <w:rsid w:val="00706FD5"/>
    <w:rsid w:val="00723395"/>
    <w:rsid w:val="007324A4"/>
    <w:rsid w:val="00741D1B"/>
    <w:rsid w:val="007653BE"/>
    <w:rsid w:val="007668E7"/>
    <w:rsid w:val="00775582"/>
    <w:rsid w:val="00790884"/>
    <w:rsid w:val="007B7751"/>
    <w:rsid w:val="007C4D63"/>
    <w:rsid w:val="007D136C"/>
    <w:rsid w:val="007D1F62"/>
    <w:rsid w:val="007E18BE"/>
    <w:rsid w:val="007E69BD"/>
    <w:rsid w:val="007F34AC"/>
    <w:rsid w:val="00804A3A"/>
    <w:rsid w:val="00811DA7"/>
    <w:rsid w:val="008134BC"/>
    <w:rsid w:val="008269ED"/>
    <w:rsid w:val="00827FEC"/>
    <w:rsid w:val="008803A3"/>
    <w:rsid w:val="00892FED"/>
    <w:rsid w:val="008B3D04"/>
    <w:rsid w:val="008B57AD"/>
    <w:rsid w:val="008B70AF"/>
    <w:rsid w:val="008C2E4E"/>
    <w:rsid w:val="008D030A"/>
    <w:rsid w:val="008E0092"/>
    <w:rsid w:val="008E16C5"/>
    <w:rsid w:val="008E61BF"/>
    <w:rsid w:val="008F316D"/>
    <w:rsid w:val="00913D64"/>
    <w:rsid w:val="00924AF2"/>
    <w:rsid w:val="009252FE"/>
    <w:rsid w:val="00925A43"/>
    <w:rsid w:val="009303C3"/>
    <w:rsid w:val="00931E7E"/>
    <w:rsid w:val="0098111C"/>
    <w:rsid w:val="009A138F"/>
    <w:rsid w:val="009A1AE1"/>
    <w:rsid w:val="009A6EE5"/>
    <w:rsid w:val="009B36A0"/>
    <w:rsid w:val="009B4908"/>
    <w:rsid w:val="009B6EA4"/>
    <w:rsid w:val="009D03F8"/>
    <w:rsid w:val="009F6B2E"/>
    <w:rsid w:val="00A027CC"/>
    <w:rsid w:val="00A125A9"/>
    <w:rsid w:val="00A2209A"/>
    <w:rsid w:val="00A326C3"/>
    <w:rsid w:val="00A42221"/>
    <w:rsid w:val="00A53289"/>
    <w:rsid w:val="00A703E3"/>
    <w:rsid w:val="00A737F6"/>
    <w:rsid w:val="00A82EB6"/>
    <w:rsid w:val="00A9005B"/>
    <w:rsid w:val="00A94038"/>
    <w:rsid w:val="00A97DFF"/>
    <w:rsid w:val="00AA510C"/>
    <w:rsid w:val="00AB185E"/>
    <w:rsid w:val="00AB7786"/>
    <w:rsid w:val="00AE34C9"/>
    <w:rsid w:val="00AF57B8"/>
    <w:rsid w:val="00B07F12"/>
    <w:rsid w:val="00B61441"/>
    <w:rsid w:val="00B71B03"/>
    <w:rsid w:val="00B80EA0"/>
    <w:rsid w:val="00B83FB0"/>
    <w:rsid w:val="00BA4346"/>
    <w:rsid w:val="00BB2D5A"/>
    <w:rsid w:val="00BC10FC"/>
    <w:rsid w:val="00BF6CE5"/>
    <w:rsid w:val="00C23585"/>
    <w:rsid w:val="00C31F33"/>
    <w:rsid w:val="00C34C0E"/>
    <w:rsid w:val="00C37E74"/>
    <w:rsid w:val="00C7764E"/>
    <w:rsid w:val="00C83751"/>
    <w:rsid w:val="00C91AB2"/>
    <w:rsid w:val="00CA5EB0"/>
    <w:rsid w:val="00CA60FF"/>
    <w:rsid w:val="00CB0C5F"/>
    <w:rsid w:val="00CB6CF2"/>
    <w:rsid w:val="00CD755E"/>
    <w:rsid w:val="00CE2E30"/>
    <w:rsid w:val="00CE6BAB"/>
    <w:rsid w:val="00CF3D2F"/>
    <w:rsid w:val="00CF5D8D"/>
    <w:rsid w:val="00D13CC5"/>
    <w:rsid w:val="00D27423"/>
    <w:rsid w:val="00D277E5"/>
    <w:rsid w:val="00D44F79"/>
    <w:rsid w:val="00D464F4"/>
    <w:rsid w:val="00D655E1"/>
    <w:rsid w:val="00D71280"/>
    <w:rsid w:val="00DA4255"/>
    <w:rsid w:val="00DB27D5"/>
    <w:rsid w:val="00DB46E6"/>
    <w:rsid w:val="00DC42EC"/>
    <w:rsid w:val="00DC67EF"/>
    <w:rsid w:val="00DD397E"/>
    <w:rsid w:val="00DD5E0A"/>
    <w:rsid w:val="00DF6D58"/>
    <w:rsid w:val="00E014C6"/>
    <w:rsid w:val="00E02471"/>
    <w:rsid w:val="00E0396B"/>
    <w:rsid w:val="00E0552D"/>
    <w:rsid w:val="00E360ED"/>
    <w:rsid w:val="00E43DCE"/>
    <w:rsid w:val="00E46A64"/>
    <w:rsid w:val="00E91ED3"/>
    <w:rsid w:val="00EA0996"/>
    <w:rsid w:val="00EB53AC"/>
    <w:rsid w:val="00EC4D34"/>
    <w:rsid w:val="00F07309"/>
    <w:rsid w:val="00F15BE0"/>
    <w:rsid w:val="00F22E00"/>
    <w:rsid w:val="00F36038"/>
    <w:rsid w:val="00F46F81"/>
    <w:rsid w:val="00F51AA0"/>
    <w:rsid w:val="00F66A8F"/>
    <w:rsid w:val="00F710CF"/>
    <w:rsid w:val="00F779D3"/>
    <w:rsid w:val="00FA5C76"/>
    <w:rsid w:val="00FA7AEA"/>
    <w:rsid w:val="00FB02FA"/>
    <w:rsid w:val="00FB1984"/>
    <w:rsid w:val="00FB3411"/>
    <w:rsid w:val="00FC066C"/>
    <w:rsid w:val="00FC5521"/>
    <w:rsid w:val="00FC68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2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basedOn w:val="DefaultParagraphFont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basedOn w:val="DefaultParagraphFont"/>
    <w:uiPriority w:val="99"/>
    <w:unhideWhenUsed/>
    <w:rsid w:val="007653BE"/>
    <w:rPr>
      <w:color w:val="0000FF"/>
      <w:u w:val="single"/>
    </w:rPr>
  </w:style>
  <w:style w:type="paragraph" w:customStyle="1" w:styleId="ConsPlusNormal">
    <w:name w:val="ConsPlusNormal"/>
    <w:rsid w:val="00CF3D2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45633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45633"/>
    <w:pPr>
      <w:widowControl w:val="0"/>
      <w:shd w:val="clear" w:color="auto" w:fill="FFFFFF"/>
      <w:spacing w:before="300" w:after="300" w:line="0" w:lineRule="atLeast"/>
      <w:jc w:val="both"/>
    </w:pPr>
    <w:rPr>
      <w:sz w:val="20"/>
      <w:szCs w:val="20"/>
    </w:rPr>
  </w:style>
  <w:style w:type="character" w:customStyle="1" w:styleId="a2">
    <w:name w:val="Текст Знак"/>
    <w:basedOn w:val="DefaultParagraphFont"/>
    <w:link w:val="PlainText"/>
    <w:rsid w:val="00D27423"/>
    <w:rPr>
      <w:rFonts w:ascii="Courier New" w:hAnsi="Courier New"/>
      <w:szCs w:val="24"/>
    </w:rPr>
  </w:style>
  <w:style w:type="character" w:customStyle="1" w:styleId="FontStyle11">
    <w:name w:val="Font Style11"/>
    <w:rsid w:val="00D27423"/>
    <w:rPr>
      <w:rFonts w:ascii="Arial" w:hAnsi="Arial" w:cs="Arial"/>
      <w:sz w:val="22"/>
      <w:szCs w:val="22"/>
    </w:rPr>
  </w:style>
  <w:style w:type="paragraph" w:styleId="HTMLPreformatted">
    <w:name w:val="HTML Preformatted"/>
    <w:basedOn w:val="Normal"/>
    <w:link w:val="HTML"/>
    <w:semiHidden/>
    <w:unhideWhenUsed/>
    <w:rsid w:val="001820FD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1820FD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D62E-E1B5-4A61-9490-432B6D76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