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5-39-309/2017</w:t>
      </w:r>
    </w:p>
    <w:p w:rsidR="00A77B3E">
      <w:r>
        <w:t>ПОСТАНОВЛЕНИЕ</w:t>
      </w:r>
    </w:p>
    <w:p w:rsidR="00A77B3E"/>
    <w:p w:rsidR="00A77B3E">
      <w:r>
        <w:t xml:space="preserve"> </w:t>
      </w:r>
      <w:r>
        <w:t>09 ноября 2017 года     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директора Общества с ограниченной ответственностью «ЛТД Технологии» </w:t>
      </w:r>
      <w:r>
        <w:t>Байдецкого</w:t>
      </w:r>
      <w:r>
        <w:t xml:space="preserve"> Виктора Викторовича, паспортные данные, зарегистрированного и ф</w:t>
      </w:r>
      <w:r>
        <w:t>актически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01 августа 2017 года в 00 час. 01 мин. </w:t>
      </w:r>
      <w:r>
        <w:t>Байдецкий</w:t>
      </w:r>
      <w:r>
        <w:t xml:space="preserve"> В.В., являясь директором Общества с ограниченной ответственностью «ЛТД Те</w:t>
      </w:r>
      <w:r>
        <w:t>хнологии», расположенного по адресу: ..., не представил в установленный п.2 ст. 230 Налогового кодекса Российской Федерации срок в Межрайонную инспекцию Федеральной налоговой службы №6 по Республике Крым расчет сумм налога на доходы физических лиц исчислен</w:t>
      </w:r>
      <w:r>
        <w:t>ных и удержанных налоговым агентом за 2 квартал 2017 года, представив их в налоговый орган 18 августа 2017 года, при предельном сроке предоставления – не позднее 31 июля 2017 года (включительно).</w:t>
      </w:r>
    </w:p>
    <w:p w:rsidR="00A77B3E">
      <w:r>
        <w:t>Байдецкий</w:t>
      </w:r>
      <w:r>
        <w:t xml:space="preserve"> В.В. в суд не явился, о времени и месте рассмотрен</w:t>
      </w:r>
      <w:r>
        <w:t xml:space="preserve">ия дела извещен в установленном порядке, согласно поступившей от него телефонограмме, просил рассмотреть дело в его отсутствие. В силу ч.2 ст.25.1 </w:t>
      </w:r>
      <w:r>
        <w:t>КоАП</w:t>
      </w:r>
      <w:r>
        <w:t xml:space="preserve"> РФ считаю возможным рассмотреть данное дело в отсутствие </w:t>
      </w:r>
      <w:r>
        <w:t>Байдецкого</w:t>
      </w:r>
      <w:r>
        <w:t xml:space="preserve"> В.В.</w:t>
      </w:r>
    </w:p>
    <w:p w:rsidR="00A77B3E">
      <w:r>
        <w:t xml:space="preserve">Виновность </w:t>
      </w:r>
      <w:r>
        <w:t>Байдецкого</w:t>
      </w:r>
      <w:r>
        <w:t xml:space="preserve"> В.В. в со</w:t>
      </w:r>
      <w:r>
        <w:t>вершении правонарушения подтверждается исследованными доказательствами, а именно: протоколом об административном правонарушении от 31.10.2017 года №2478, выпиской из Единого государственного реестра юридического лица от 26.10.2017 года в отношении Общества</w:t>
      </w:r>
      <w:r>
        <w:t xml:space="preserve"> с ограниченной ответственностью «ЛТД Технологии», копией квитанции о приеме налоговой декларации (расчета) в электронном виде с указанием даты её принятия 18.08.2017 года, копией подтверждения даты отправки от 18.08.2017 года, копией извещения о получении</w:t>
      </w:r>
      <w:r>
        <w:t xml:space="preserve"> электронного документа от 18.08.2017 года,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Согл</w:t>
      </w:r>
      <w:r>
        <w:t xml:space="preserve">асно п.2 ст.230 Налогового кодекса Российской Федерации налоговые агенты представляют в налоговый орган по месту своего учета, документ, содержащий сведения о доходах физических лиц истекшего налогового периода и суммах налога, исчисленного, удержанного и </w:t>
      </w:r>
      <w:r>
        <w:t>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</w:t>
      </w:r>
      <w:r>
        <w:t xml:space="preserve">ом </w:t>
      </w:r>
      <w:r>
        <w:t>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</w:t>
      </w:r>
      <w: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t>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Как усматривается из материалов дела, р</w:t>
      </w:r>
      <w:r>
        <w:t>асчет сумм налога на доходы физических лиц исчисленных и удержанных налоговым агентом за 2 квартал 2017 года ООО «ЛТД Технологии» были представлены в Межрайонную инспекцию Федеральной налоговой службы №6 по Республике Крым 18 августа 2017 года при предельн</w:t>
      </w:r>
      <w:r>
        <w:t>ом сроке их предоставления - не позднее 31 июля 2017  года (включительно).</w:t>
      </w:r>
    </w:p>
    <w:p w:rsidR="00A77B3E">
      <w:r>
        <w:t xml:space="preserve">Исследовав все обстоятельства дела и оценив доказательства в их совокупности, прихожу к выводу, что в действиях </w:t>
      </w:r>
      <w:r>
        <w:t>Байдецкого</w:t>
      </w:r>
      <w:r>
        <w:t xml:space="preserve"> В.В. имеется состав административного правонарушения, пред</w:t>
      </w:r>
      <w:r>
        <w:t>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</w:t>
      </w:r>
      <w:r>
        <w:t>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</w:t>
      </w:r>
      <w:r>
        <w:t xml:space="preserve">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</w:t>
      </w:r>
      <w:r>
        <w:t xml:space="preserve">ю ответственность, а также обстоятельств, отягчающих административную ответственность, в отношении </w:t>
      </w:r>
      <w:r>
        <w:t>Байдецкого</w:t>
      </w:r>
      <w:r>
        <w:t xml:space="preserve"> В.В. не установлено. </w:t>
      </w:r>
    </w:p>
    <w:p w:rsidR="00A77B3E">
      <w:r>
        <w:t xml:space="preserve">Исходя из изложенного, считаю необходимым назначить </w:t>
      </w:r>
      <w:r>
        <w:t>Байдецкому</w:t>
      </w:r>
      <w:r>
        <w:t xml:space="preserve"> В.В. административное наказание в виде административного штра</w:t>
      </w:r>
      <w:r>
        <w:t xml:space="preserve">фа в минимальном размере, установленном санкцией ч.1 ст.15.6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с</w:t>
      </w:r>
      <w:r>
        <w:t>т.ст.15.6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Байдецкого</w:t>
      </w:r>
      <w:r>
        <w:t xml:space="preserve"> Виктора Викторовича виновным в совершении правонарушения, предусмотренного ч.1 ст.15.6 Кодекса Российской Федерации о</w:t>
      </w:r>
      <w:r>
        <w:t xml:space="preserve">б административных правонарушениях, и назначить ему административное наказание в виде административного  штрафа в размере 300 (трехсот) рублей. 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</w:t>
      </w:r>
      <w:r>
        <w:t xml:space="preserve">плате не позднее 60 дней со дня вступления постановления в законную силу по следующим реквизитам: КБК </w:t>
      </w:r>
      <w:r>
        <w:t>18211603030016000140, ОКТМО 35712000, получатель УФК по РК для МИФНС России №6, ИНН 9110000024, КПП 911001001, расчетный счет 40101810335100010001, наимен</w:t>
      </w:r>
      <w:r>
        <w:t>ование банка – Отделение по Республике Крым ЦБРФ открытый УФК по РК, БИК 043510001,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</w:t>
      </w:r>
      <w:r>
        <w:t>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</w:t>
      </w:r>
      <w:r>
        <w:t xml:space="preserve">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</w:t>
      </w:r>
      <w:r>
        <w:t xml:space="preserve">                                Е.А.Фролова</w:t>
      </w:r>
    </w:p>
    <w:p w:rsidR="00A77B3E"/>
    <w:p w:rsidR="00A77B3E"/>
    <w:sectPr w:rsidSect="00BD05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546"/>
    <w:rsid w:val="00A77B3E"/>
    <w:rsid w:val="00BD0546"/>
    <w:rsid w:val="00D01C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