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5-39-324/2018</w:t>
      </w:r>
    </w:p>
    <w:p w:rsidR="00A77B3E">
      <w:r>
        <w:t>ПОСТАНОВЛЕНИЕ</w:t>
      </w:r>
    </w:p>
    <w:p w:rsidR="00A77B3E"/>
    <w:p w:rsidR="00A77B3E">
      <w:r>
        <w:t>20 ноября 2018 года</w:t>
        <w:tab/>
        <w:t xml:space="preserve">                                    г.Евпатория, пр.Ленина, 51/50</w:t>
      </w:r>
    </w:p>
    <w:p w:rsidR="00A77B3E">
      <w:r>
        <w:t xml:space="preserve">          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p>
    <w:p w:rsidR="00A77B3E">
      <w:r>
        <w:t>директора Общества с ограниченной ответственностью «Меркурий ЛТД» Муратова Дмитрия Якубовича, паспортные данные ..., гражданина Российской Федерации, зарегистрированного по адресу: адрес, фактически проживающего по адресу: адрес,</w:t>
      </w:r>
    </w:p>
    <w:p w:rsidR="00A77B3E">
      <w:r>
        <w:t xml:space="preserve">по ст.15.5 Кодекса Российской Федерации об административных правонарушениях, </w:t>
      </w:r>
    </w:p>
    <w:p w:rsidR="00A77B3E">
      <w:r>
        <w:t>УСТАНОВИЛ:</w:t>
      </w:r>
    </w:p>
    <w:p w:rsidR="00A77B3E">
      <w:r>
        <w:t>21 апреля 2018 года в 00 час. 00 мин. Муратов Д.Я., являясь директором ООО «Меркурий ЛТД», расположенного по адресу: адрес, допустил не представление в установленный п.2 ст.80 Налогового кодекса Российской Федерации срок в Межрайонную инспекцию Федеральной налоговой службы №6 по Республике Крым единой (упрощенной) налоговой декларации за 1 квартал 2018 год, которая была представлена в налоговый орган 26 апреля 2018 года (рег. №...) при предельном сроке ее предоставления – до 20 апреля 2018 года (включительно).</w:t>
      </w:r>
    </w:p>
    <w:p w:rsidR="00A77B3E">
      <w:r>
        <w:t>В суд директор ООО «Меркурий ЛТД» Муратов Д.Я. не явился, о времени и месте рассмотрения дела извещен в установленном порядке, в соответствии с поступившей от него телефонограммой просил рассмотреть дело в его отсутствии. В силу ч. 2 ст. 25.1 КоАП РФ мировой судья считает возможным рассмотреть дело об административном правонарушении в отсутствие Муратова Д.Я.</w:t>
      </w:r>
    </w:p>
    <w:p w:rsidR="00A77B3E">
      <w:r>
        <w:t>Совершение административного правонарушения и виновность Муратова Д.Я. подтверждаются следующими доказательствами: протоколом об административном правонарушении от 01.11.2018 года №..., выпиской из Единого государственного реестра юридических лиц от 01.11.2018 года в отношении ООО «Меркурий ДТД», копией квитанции о приеме налоговой декларации (расчета) в электронном виде с указанием даты поступления 26.04.2018 года, копией подтверждения даты отправки от 26.04.2018 года, которые получены с соблюдением требованийзакона,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rsidR="00A77B3E">
      <w:r>
        <w:t>В соответствии со ст.15.5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77B3E">
      <w:r>
        <w:t>Согласно п. 2 ст. 80 Налогового кодекса Российской Федерации 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A77B3E">
      <w:r>
        <w:t>Исследовав все обстоятельства дела и оценив доказательства в их совокупности, мировой судья пришел к выводу, что в действиях директора ООО «Меркурий ЛТД» Муратова Д.Я. имеется состав административного правонарушения, предусмотренного ст. 15.5 Кодекса Российской Федерации об административных правонарушениях, а именно нарушение установленных законодательством о налогах и сборах сроков представления налоговой декларации в налоговый орган по месту учета.</w:t>
      </w:r>
    </w:p>
    <w:p w:rsidR="00A77B3E">
      <w: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который является гражданином российской Федерации,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 смягчающих административную ответственность, а также обстоятельств, отягчающих административную ответственность, в отношении директора ООО  «Меркурий ЛТД» Муратова Д.Я. не установлено.</w:t>
      </w:r>
    </w:p>
    <w:p w:rsidR="00A77B3E">
      <w:r>
        <w:t>Исходя из изложенного, мировой судья считает необходимым назначить директору ООО «Меркурий ЛТД» Муратова Д.Я. административное наказание в виде предупреждения.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77B3E">
      <w:r>
        <w:t>Руководствуясь ст.ст.15.5, 29.9, 29.10 Кодекса Российской Федерации об административных правонарушениях, мировой судья</w:t>
      </w:r>
    </w:p>
    <w:p w:rsidR="00A77B3E">
      <w:r>
        <w:t>ПОСТАНОВИЛ:</w:t>
      </w:r>
    </w:p>
    <w:p w:rsidR="00A77B3E">
      <w:r>
        <w:t xml:space="preserve">Признать директора Общества с ограниченной ответственностью «Меркурий ЛТД» Муратова Дмитрия Якубовича виновным в совершении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предупреждения. </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p w:rsidR="00A77B3E">
      <w:r>
        <w:t>Мировой судья                                                                      Е.А.Фролова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