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5-39-345/2018</w:t>
      </w:r>
    </w:p>
    <w:p w:rsidR="00A77B3E">
      <w:r>
        <w:t xml:space="preserve">ПОСТАНОВЛЕНИЕ </w:t>
      </w:r>
    </w:p>
    <w:p w:rsidR="00A77B3E"/>
    <w:p w:rsidR="00A77B3E">
      <w:r>
        <w:t xml:space="preserve">22 ноября 2018 года                         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</w:t>
      </w:r>
      <w:r>
        <w:t>Евпатория) Республики Крым Фролова Елена Александровна, рассмотрев дело об административном правонарушении, которое поступило из Южного главного управления отделения по Республике Крым Центрального Банка Российской Федерации, о привлечении к административн</w:t>
      </w:r>
      <w:r>
        <w:t>ой ответственности</w:t>
      </w:r>
    </w:p>
    <w:p w:rsidR="00A77B3E">
      <w:r>
        <w:t xml:space="preserve"> Акционерного общества «Евпаторийский рыбзавод», ОГРН ..., ИИН/КПП ..., расположенного по адресу: адрес,</w:t>
      </w:r>
    </w:p>
    <w:p w:rsidR="00A77B3E">
      <w:r>
        <w:t xml:space="preserve">по ч.1 ст.20.25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25 сентября 2018 года в 00 час. 00 м</w:t>
      </w:r>
      <w:r>
        <w:t>ин. Акционерное общество «Евпаторийский рыбзавод», расположенное по адресу: адрес, в установленный ч.1 ст.32.2 Кодекса Российской Федерации об административных правонарушениях срок не уплатило штраф в сумме 350 000 руб., наложенный на него постановлением з</w:t>
      </w:r>
      <w:r>
        <w:t xml:space="preserve">аместителя управляющего Отделением по Республике Крым Южного главного управления Центрального банка Российской Федерации </w:t>
      </w:r>
      <w:r>
        <w:t>фио</w:t>
      </w:r>
      <w:r>
        <w:t xml:space="preserve"> от 13.09.2017 года по делу об административном правонарушении №... в отношении ПАО «Евпаторийский рыбзавод» по ч. 2 ст.15.19 Кодекс</w:t>
      </w:r>
      <w:r>
        <w:t>а Российской Федерации об административных правонарушениях, вступившего в законную силу 26.07.2018 года.</w:t>
      </w:r>
    </w:p>
    <w:p w:rsidR="00A77B3E">
      <w:r>
        <w:t>В суд представитель АО «Евпаторийский рыбзавод» не явился, о времени и месте рассмотрения дела извещен в установленном порядке, согласно поступившей от</w:t>
      </w:r>
      <w:r>
        <w:t xml:space="preserve"> него телефонограмме просил рассмотреть дело в его отсутствии. В силу ч.2 ст. 25.1 КоАП РФ мировой судья считает возможным рассмотреть данное дело в отсутствии представителя АО «Евпаторийский рыбзавод».</w:t>
      </w:r>
    </w:p>
    <w:p w:rsidR="00A77B3E">
      <w:r>
        <w:t>Совершение административного правонарушения и виновно</w:t>
      </w:r>
      <w:r>
        <w:t xml:space="preserve">сть АО «Евпаторийский рыбзавод» подтверждаются исследованными доказательствами, а именно протоколом об административном правонарушении от 16.10.2018 г., копией постановления заместителя управляющего Отделением по Республике Крым Южного главного управления </w:t>
      </w:r>
      <w:r>
        <w:t xml:space="preserve">Центрального банка Российской Федерации </w:t>
      </w:r>
      <w:r>
        <w:t>фио</w:t>
      </w:r>
      <w:r>
        <w:t xml:space="preserve"> от 13.09.2017 года по делу об административном правонарушении №... в отношении ПАО «Евпаторийский рыбзавод» по ч. 2 ст.15.19 КоАП РФ, вступившего в законную силу</w:t>
      </w:r>
      <w:r>
        <w:t xml:space="preserve"> </w:t>
      </w:r>
      <w:r>
        <w:t>26.07.2018 года, копией уведомления о вызове на со</w:t>
      </w:r>
      <w:r>
        <w:t>ставление протокола об административном правонарушении в отношении АО «Евпаторийский рыбзавод» от 04.10.2018 года, копией уведомления о вручении АО «Евпаторийский рыбзавод» почтовой корреспонденции  08.10.2018 года,  копией решения Департамента корпоративн</w:t>
      </w:r>
      <w:r>
        <w:t xml:space="preserve">ых отношений Банка России </w:t>
      </w:r>
      <w:r>
        <w:t>фио</w:t>
      </w:r>
      <w:r>
        <w:t xml:space="preserve"> по жалобе ПАО «Евпаторийский рыбзавод» на постановление по делу об административном правонарушении от 08.11.2017 года, копией объяснений представителя АО «Евпаторийский рыбзавод</w:t>
      </w:r>
      <w:r>
        <w:t>» фио</w:t>
      </w:r>
      <w:r>
        <w:t>., копией заключения начальника отде</w:t>
      </w:r>
      <w:r>
        <w:t xml:space="preserve">ла корпоративных отношений </w:t>
      </w:r>
      <w:r>
        <w:t>фио</w:t>
      </w:r>
      <w:r>
        <w:t xml:space="preserve"> о выявлении признаков административного правонарушения от 02.10.2018 года.</w:t>
      </w:r>
    </w:p>
    <w:p w:rsidR="00A77B3E">
      <w:r>
        <w:t>Как усматривается из материалов дела, постановлением заместителя управляющего Отделением по Республике Крым Южного главного управления Центрального ба</w:t>
      </w:r>
      <w:r>
        <w:t xml:space="preserve">нка Российской Федерации </w:t>
      </w:r>
      <w:r>
        <w:t>фио</w:t>
      </w:r>
      <w:r>
        <w:t xml:space="preserve"> от 13.09.2017 г. по делу об административном правонарушении №...,  Публичное акционерное общество «Евпаторийский рыбзавод» признано виновным в совершении административного правонарушения, предусмотренного ч. 2 ст. 15.19 КоАП РФ</w:t>
      </w:r>
      <w:r>
        <w:t xml:space="preserve">, и ему назначено административное наказание в виде административного штрафа в размере 350 000 (триста пятьдесят тысяч) рублей. </w:t>
      </w:r>
    </w:p>
    <w:p w:rsidR="00A77B3E">
      <w:r>
        <w:t>Копия данного постановления была получена представителем ПАО «Евпаторийский рыбзавод» 14.09.2017 года, что подтверждается соотв</w:t>
      </w:r>
      <w:r>
        <w:t xml:space="preserve">етствующими собственноручными отметкой и подписью его генерального директора </w:t>
      </w:r>
      <w:r>
        <w:t>фио</w:t>
      </w:r>
      <w:r>
        <w:t xml:space="preserve"> в графе постановления «копия постановления вручена»</w:t>
      </w:r>
    </w:p>
    <w:p w:rsidR="00A77B3E">
      <w:r>
        <w:t xml:space="preserve">В соответствии с копией решения заместителя директора Департамента корпоративных отношений Банка России </w:t>
      </w:r>
      <w:r>
        <w:t>фио</w:t>
      </w:r>
      <w:r>
        <w:t xml:space="preserve"> от 08.11.2017 г</w:t>
      </w:r>
      <w:r>
        <w:t>ода, жалоба ПАО Евпаторийский рыбзавод» на постановление о наложении штрафа по делу об административном правонарушении №... от 13.09.2017 года оставлена без удовлетворения, а вышеуказанное постановление - без изменения.</w:t>
      </w:r>
    </w:p>
    <w:p w:rsidR="00A77B3E">
      <w:r>
        <w:t>Постановлением Двадцать первого Арби</w:t>
      </w:r>
      <w:r>
        <w:t>тражного Апелляционного суда от 26 июля 2018 года оставлено без изменения решение Арбитражного суда Республики Крым от 29 мая 2018 года об отказе в удовлетворении заявления ПАО «Евпаторийский рыбзавод» об изменении постановления отделения по Республике Кры</w:t>
      </w:r>
      <w:r>
        <w:t>м  Южного главного управления Центрального банка Российской Федерации об административном правонарушении №... от 13.09.2011 года, а апелляционная жалоба публичного акционерного общества «Евпаторийский рыбзавод» - без удовлетворения.</w:t>
      </w:r>
    </w:p>
    <w:p w:rsidR="00A77B3E">
      <w:r>
        <w:t>Согласно части 5 статьи</w:t>
      </w:r>
      <w:r>
        <w:t xml:space="preserve"> 211 Арбитражного процессуального кодекса Российской Федерации решение арбитражного суда по делу об оспаривании решения административного органа о привлечении к административной ответственности вступает в законную силу по истечении десяти дней со дня его п</w:t>
      </w:r>
      <w:r>
        <w:t>ринятия, если не подана апелляционная жалоба. В случае подачи апелляционной жалобы решение арбитражного суда по делу об оспаривании решения административного органа о привлечении к административной ответственности, если оно не изменено или не отменено, вст</w:t>
      </w:r>
      <w:r>
        <w:t>упает в законную силу со дня принятия постановления арбитражным судом апелляционной инстанции.</w:t>
      </w:r>
    </w:p>
    <w:p w:rsidR="00A77B3E">
      <w:r>
        <w:t>Постановление арбитражного суда апелляционной инстанции вступает в законную силу со дня его принятия (часть 5 статьи 271 Арбитражного процессуального кодекса Рос</w:t>
      </w:r>
      <w:r>
        <w:t>сийской Федерации).</w:t>
      </w:r>
    </w:p>
    <w:p w:rsidR="00A77B3E">
      <w:r>
        <w:t>Исходя из положений приведенных норм Арбитражного процессуального кодекса Российской Федерации, а также пункта 14 Постановления Пленума Высшего Арбитражного Суда Российской Федерации от 2 июня 2004 г. N 10 "О некоторых вопросах, возникш</w:t>
      </w:r>
      <w:r>
        <w:t>их в судебной практике при рассмотрении дел об административных правонарушениях", в случае подачи апелляционной жалобы постановление административного органа о привлечении к административной ответственности вступает в законную силу со дня принятия судебног</w:t>
      </w:r>
      <w:r>
        <w:t>о акта арбитражным судом апелляционной инстанции, если указанным судебным актом оставлено в силе решение суда первой инстанции.</w:t>
      </w:r>
    </w:p>
    <w:p w:rsidR="00A77B3E">
      <w:r>
        <w:t>Таким образом, постановление заместителя управляющего Отделением по Республике Крым Южного главного управления Центрального банк</w:t>
      </w:r>
      <w:r>
        <w:t xml:space="preserve">а Российской Федерации </w:t>
      </w:r>
      <w:r>
        <w:t>фио</w:t>
      </w:r>
      <w:r>
        <w:t xml:space="preserve"> от 13.09.2017 г. по делу об административном правонарушении №... в отношении ПАО «Евпаторийский рыбзавод» по ч.2 ст.15.19 КоАП РФ вступило в законную силу 26.07.2018 года (со дня принятия постановления Двадцать первого  арбитражн</w:t>
      </w:r>
      <w:r>
        <w:t>ого апелляционного суда от 26.07.2018).</w:t>
      </w:r>
    </w:p>
    <w:p w:rsidR="00A77B3E">
      <w:r>
        <w:t>Согласно сведениям сайта ФНС России, 29 июня 2018 года в Едином государственном реестре юридических лиц наименование Публичного акционерного общества «Евпаторийский рыбзавод» изменено на Акционерное общество «Евпатор</w:t>
      </w:r>
      <w:r>
        <w:t>ийский рыбзавод».</w:t>
      </w:r>
    </w:p>
    <w:p w:rsidR="00A77B3E">
      <w:r>
        <w:t xml:space="preserve">  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>
      <w:r>
        <w:t>Предусмотренные ст.31.5 КоАП РФ отсрочка или рассрочка уплаты административного штрафа, назначенного вышеуказанным постановлением, АО «Евпаторийский рыбзавод» не предоставлялись.</w:t>
      </w:r>
    </w:p>
    <w:p w:rsidR="00A77B3E">
      <w:r>
        <w:t>Учитывая изложенное, АО «Евпаторийский рыбзавод» было обязано</w:t>
      </w:r>
      <w:r>
        <w:t xml:space="preserve"> уплатить назначенный ему административный штраф в сумме 350000 руб. в срок до 24 сентября 2018 года включительно, однако, в установленный срок вышеуказанный штраф АО «Евпаторийский рыбзавод» оплачен не был. </w:t>
      </w:r>
    </w:p>
    <w:p w:rsidR="00A77B3E">
      <w:r>
        <w:t>В соответствии с ч. 1 ст. 20.25 Кодекса Российс</w:t>
      </w:r>
      <w:r>
        <w:t>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Частью 2 статьи 2.1 Кодекса Российской Федерации об административных правонарушениях</w:t>
      </w:r>
      <w:r>
        <w:t xml:space="preserve">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</w:t>
      </w:r>
      <w:r>
        <w:t>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Доказательств отсутствия у АО «Евпаторийский рыбзавод» возможности оплатить назначенный ему административный штраф в у</w:t>
      </w:r>
      <w:r>
        <w:t xml:space="preserve">становленный ч.1 ст.32.2 КоАП РФ срок, а также принятия обществом всех зависящих от него мер для уплаты данного штрафа в установленный срок в материалах дела не имеется и мировому судье не представлено. </w:t>
      </w:r>
    </w:p>
    <w:p w:rsidR="00A77B3E">
      <w:r>
        <w:t>Исследовав обстоятельства дела и оценив доказательст</w:t>
      </w:r>
      <w:r>
        <w:t xml:space="preserve">ва в их совокупности, мировой судья пришел к выводу, что в действиях АО «Евпаторийский рыбзавод» </w:t>
      </w:r>
      <w:r>
        <w:t>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</w:t>
      </w:r>
      <w: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</w:t>
      </w:r>
      <w:r>
        <w:t>иях, мировым судьей учитывается характер совершенного административного правонарушения,  имущественное и финансовое положение привлекаемого к административном ответственности юридического лица, обстоятельства, смягчающие административную ответственность, и</w:t>
      </w:r>
      <w:r>
        <w:t xml:space="preserve">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АО «Евпаторийский рыбзавод», не установлено.</w:t>
      </w:r>
    </w:p>
    <w:p w:rsidR="00A77B3E">
      <w:r>
        <w:t xml:space="preserve">   В силу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</w:t>
      </w:r>
      <w:r>
        <w:t>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</w:t>
      </w:r>
      <w:r>
        <w:t>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</w:t>
      </w:r>
      <w:r>
        <w:t xml:space="preserve"> ста тысяч рублей.</w:t>
      </w:r>
    </w:p>
    <w:p w:rsidR="00A77B3E">
      <w:r>
        <w:t xml:space="preserve">  В соответствии с ч.3.3 ст.4.1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</w:t>
      </w:r>
      <w:r>
        <w:t>афа, предусмотренного для юридических лиц соответствующей статьей или частью статьи раздела II настоящего Кодекса.</w:t>
      </w:r>
    </w:p>
    <w:p w:rsidR="00A77B3E">
      <w:r>
        <w:t xml:space="preserve">Исходя из изложенного, учитывая размер неуплаченного обществом в установленный срок административного штрафа, отсутствие тяжелых последствий </w:t>
      </w:r>
      <w:r>
        <w:t>совершенного административного правонарушения, а также имущественное и финансовое положение привлекаемого к административной ответственности юридического лица, мировой судья считает возможным применить в отношении АО «Евпаторийский рыбзавод» положения ч.ч.</w:t>
      </w:r>
      <w:r>
        <w:t>3.2 и 3.3 ст.4.1 КоАП РФ и назначить ему административное наказание в виде административного штрафа в размере половины от установленного санкцией ч.1 ст.20.25 КоАП РФ, поскольку данный вид наказания является целесообразным и достаточным для его исправления</w:t>
      </w:r>
      <w:r>
        <w:t xml:space="preserve">, а также для предупреждения совершения им новых правонарушений. </w:t>
      </w:r>
    </w:p>
    <w:p w:rsidR="00A77B3E">
      <w:r>
        <w:t>Руководствуясь ст.ст.20.25 ч.1, 4.1,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Акционерное общество «Евпаторийский рыб</w:t>
      </w:r>
      <w:r>
        <w:t xml:space="preserve">завод» виновным в совершении административного правонарушения, предусмотренного ч.1 ст. 20.25 </w:t>
      </w:r>
      <w: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350 000 (тр</w:t>
      </w:r>
      <w:r>
        <w:t>иста пятьдесят тысяч) рублей.</w:t>
      </w:r>
    </w:p>
    <w:p w:rsidR="00A77B3E">
      <w:r>
        <w:tab/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Номер счета УФК </w:t>
      </w:r>
      <w:r>
        <w:t>по Республике Крым -   40101810335100010001, получатель – УФК по Республике Крым (Отделение Республика Крым), банк получателя - Отделение Республика Крым, БИК – 043510001, ИНН Банка России 7702235133, КПП Отделения Республика Крым 910245001, код ОКТМО 3570</w:t>
      </w:r>
      <w:r>
        <w:t>1000, КБК 99911643000016000140, УИН 0392671403535161018175137, ИП (идентификатор плательщика) -29110089008911001001,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</w:t>
      </w:r>
      <w:r>
        <w:t>министративной ответственности, предусмотренной  частью 1 статьи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</w:t>
      </w:r>
      <w:r>
        <w:t xml:space="preserve">на (городской округ Евпатория) Республики Крым, по адресу: Республика Крым,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</w:t>
      </w:r>
      <w:r>
        <w:t>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 </w:t>
      </w:r>
      <w:r>
        <w:tab/>
      </w:r>
      <w:r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4C"/>
    <w:rsid w:val="00A77B3E"/>
    <w:rsid w:val="00AD0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