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P="006B2EC9">
      <w:pPr>
        <w:pStyle w:val="NoSpacing"/>
        <w:jc w:val="right"/>
        <w:rPr>
          <w:sz w:val="28"/>
          <w:szCs w:val="28"/>
        </w:rPr>
      </w:pPr>
      <w:r w:rsidRPr="0052458C">
        <w:rPr>
          <w:sz w:val="28"/>
          <w:szCs w:val="28"/>
        </w:rPr>
        <w:t xml:space="preserve">Дело № </w:t>
      </w:r>
      <w:r w:rsidRPr="0052458C" w:rsidR="00CF55F0">
        <w:rPr>
          <w:sz w:val="28"/>
          <w:szCs w:val="28"/>
        </w:rPr>
        <w:t>5</w:t>
      </w:r>
      <w:r w:rsidRPr="0052458C">
        <w:rPr>
          <w:sz w:val="28"/>
          <w:szCs w:val="28"/>
        </w:rPr>
        <w:t>-</w:t>
      </w:r>
      <w:r w:rsidRPr="0052458C" w:rsidR="00CF55F0">
        <w:rPr>
          <w:sz w:val="28"/>
          <w:szCs w:val="28"/>
        </w:rPr>
        <w:t>39-</w:t>
      </w:r>
      <w:r w:rsidR="001C4943">
        <w:rPr>
          <w:sz w:val="28"/>
          <w:szCs w:val="28"/>
        </w:rPr>
        <w:t>356</w:t>
      </w:r>
      <w:r w:rsidRPr="0052458C" w:rsidR="008C15E3">
        <w:rPr>
          <w:sz w:val="28"/>
          <w:szCs w:val="28"/>
        </w:rPr>
        <w:t>/20</w:t>
      </w:r>
      <w:r w:rsidR="005B4290">
        <w:rPr>
          <w:sz w:val="28"/>
          <w:szCs w:val="28"/>
        </w:rPr>
        <w:t>2</w:t>
      </w:r>
      <w:r w:rsidR="001C4943">
        <w:rPr>
          <w:sz w:val="28"/>
          <w:szCs w:val="28"/>
        </w:rPr>
        <w:t>3</w:t>
      </w:r>
    </w:p>
    <w:p w:rsidR="00C63BD4" w:rsidRPr="00C63BD4" w:rsidP="00C63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63BD4">
        <w:rPr>
          <w:rFonts w:ascii="Times New Roman" w:eastAsia="Times New Roman" w:hAnsi="Times New Roman" w:cs="Times New Roman"/>
          <w:sz w:val="27"/>
          <w:szCs w:val="27"/>
        </w:rPr>
        <w:t>УИД91</w:t>
      </w:r>
      <w:r w:rsidRPr="00C63BD4">
        <w:rPr>
          <w:rFonts w:ascii="Times New Roman" w:eastAsia="Times New Roman" w:hAnsi="Times New Roman" w:cs="Times New Roman"/>
          <w:sz w:val="27"/>
          <w:szCs w:val="27"/>
          <w:lang w:val="en-US"/>
        </w:rPr>
        <w:t>MS</w:t>
      </w:r>
      <w:r w:rsidRPr="00C63BD4">
        <w:rPr>
          <w:rFonts w:ascii="Times New Roman" w:eastAsia="Times New Roman" w:hAnsi="Times New Roman" w:cs="Times New Roman"/>
          <w:sz w:val="27"/>
          <w:szCs w:val="27"/>
        </w:rPr>
        <w:t>0039-01-2023-00</w:t>
      </w:r>
      <w:r>
        <w:rPr>
          <w:rFonts w:ascii="Times New Roman" w:eastAsia="Times New Roman" w:hAnsi="Times New Roman" w:cs="Times New Roman"/>
          <w:sz w:val="27"/>
          <w:szCs w:val="27"/>
        </w:rPr>
        <w:t>1385</w:t>
      </w:r>
      <w:r w:rsidRPr="00C63BD4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</w:p>
    <w:p w:rsidR="00C63BD4" w:rsidP="006B2EC9">
      <w:pPr>
        <w:pStyle w:val="NoSpacing"/>
        <w:jc w:val="center"/>
        <w:rPr>
          <w:sz w:val="28"/>
          <w:szCs w:val="28"/>
          <w:lang w:val="uk-UA"/>
        </w:rPr>
      </w:pPr>
    </w:p>
    <w:p w:rsidR="00D94D90" w:rsidRPr="0052458C" w:rsidP="006B2EC9">
      <w:pPr>
        <w:pStyle w:val="NoSpacing"/>
        <w:jc w:val="center"/>
        <w:rPr>
          <w:sz w:val="28"/>
          <w:szCs w:val="28"/>
          <w:lang w:val="uk-UA"/>
        </w:rPr>
      </w:pPr>
      <w:r w:rsidRPr="0052458C">
        <w:rPr>
          <w:sz w:val="28"/>
          <w:szCs w:val="28"/>
          <w:lang w:val="uk-UA"/>
        </w:rPr>
        <w:t>ПОСТАНОВЛЕНИЕ</w:t>
      </w:r>
    </w:p>
    <w:p w:rsidR="00D94D90" w:rsidRPr="0052458C" w:rsidP="006B2EC9">
      <w:pPr>
        <w:pStyle w:val="NoSpacing"/>
        <w:jc w:val="both"/>
        <w:rPr>
          <w:sz w:val="28"/>
          <w:szCs w:val="28"/>
          <w:lang w:val="uk-UA"/>
        </w:rPr>
      </w:pPr>
    </w:p>
    <w:p w:rsidR="0015404B" w:rsidRPr="0052458C" w:rsidP="0015404B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7 декабря 2023</w:t>
      </w:r>
      <w:r w:rsidRPr="0052458C" w:rsidR="007F4D56">
        <w:rPr>
          <w:sz w:val="28"/>
          <w:szCs w:val="28"/>
        </w:rPr>
        <w:t xml:space="preserve"> </w:t>
      </w:r>
      <w:r w:rsidRPr="0052458C">
        <w:rPr>
          <w:sz w:val="28"/>
          <w:szCs w:val="28"/>
          <w:lang w:val="uk-UA"/>
        </w:rPr>
        <w:t>года</w:t>
      </w:r>
      <w:r w:rsidRPr="0052458C">
        <w:rPr>
          <w:sz w:val="28"/>
          <w:szCs w:val="28"/>
          <w:lang w:val="uk-UA"/>
        </w:rPr>
        <w:tab/>
      </w:r>
      <w:r w:rsidRPr="0052458C" w:rsidR="00627476">
        <w:rPr>
          <w:sz w:val="28"/>
          <w:szCs w:val="28"/>
          <w:lang w:val="uk-UA"/>
        </w:rPr>
        <w:t xml:space="preserve">  </w:t>
      </w:r>
      <w:r w:rsidRPr="0052458C" w:rsidR="006C62B0">
        <w:rPr>
          <w:sz w:val="28"/>
          <w:szCs w:val="28"/>
          <w:lang w:val="uk-UA"/>
        </w:rPr>
        <w:t xml:space="preserve"> </w:t>
      </w:r>
      <w:r w:rsidR="00652FD1">
        <w:rPr>
          <w:sz w:val="28"/>
          <w:szCs w:val="28"/>
          <w:lang w:val="uk-UA"/>
        </w:rPr>
        <w:t xml:space="preserve">                          </w:t>
      </w:r>
      <w:r w:rsidRPr="0052458C">
        <w:rPr>
          <w:sz w:val="28"/>
          <w:szCs w:val="28"/>
        </w:rPr>
        <w:t>г</w:t>
      </w:r>
      <w:r w:rsidRPr="0052458C">
        <w:rPr>
          <w:sz w:val="28"/>
          <w:szCs w:val="28"/>
        </w:rPr>
        <w:t>.Е</w:t>
      </w:r>
      <w:r w:rsidRPr="0052458C">
        <w:rPr>
          <w:sz w:val="28"/>
          <w:szCs w:val="28"/>
        </w:rPr>
        <w:t>впатория</w:t>
      </w:r>
      <w:r w:rsidRPr="0052458C">
        <w:rPr>
          <w:sz w:val="28"/>
          <w:szCs w:val="28"/>
        </w:rPr>
        <w:t xml:space="preserve">, </w:t>
      </w:r>
      <w:r w:rsidR="00652FD1">
        <w:rPr>
          <w:sz w:val="28"/>
          <w:szCs w:val="28"/>
        </w:rPr>
        <w:t>ул.Горького</w:t>
      </w:r>
      <w:r w:rsidR="00652FD1">
        <w:rPr>
          <w:sz w:val="28"/>
          <w:szCs w:val="28"/>
        </w:rPr>
        <w:t>, д.10/29</w:t>
      </w:r>
    </w:p>
    <w:p w:rsidR="005B4290" w:rsidP="0015404B">
      <w:pPr>
        <w:pStyle w:val="NoSpacing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          Мировой судья судебного участка №39 Евпаторийского судебного района (городской округ Евпатория) </w:t>
      </w:r>
      <w:r w:rsidRPr="0052458C" w:rsidR="006F6B71">
        <w:rPr>
          <w:sz w:val="28"/>
          <w:szCs w:val="28"/>
        </w:rPr>
        <w:t xml:space="preserve">Республики Крым </w:t>
      </w:r>
      <w:r w:rsidRPr="0052458C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которое поступило из </w:t>
      </w:r>
      <w:r>
        <w:rPr>
          <w:sz w:val="28"/>
          <w:szCs w:val="28"/>
        </w:rPr>
        <w:t>Межрайонной Инспекции Федеральной налоговой службы России №9 по Республике Крым</w:t>
      </w:r>
      <w:r w:rsidRPr="0052458C">
        <w:rPr>
          <w:sz w:val="28"/>
          <w:szCs w:val="28"/>
        </w:rPr>
        <w:t xml:space="preserve"> о привлечении к административной ответственности </w:t>
      </w:r>
      <w:r>
        <w:rPr>
          <w:sz w:val="28"/>
          <w:szCs w:val="28"/>
        </w:rPr>
        <w:t xml:space="preserve">должностного лица – </w:t>
      </w:r>
    </w:p>
    <w:p w:rsidR="0015404B" w:rsidRPr="0052458C" w:rsidP="008519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B57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 xml:space="preserve">директора </w:t>
      </w:r>
      <w:r w:rsidR="003E2B52">
        <w:rPr>
          <w:sz w:val="28"/>
          <w:szCs w:val="28"/>
        </w:rPr>
        <w:t>***</w:t>
      </w:r>
      <w:r w:rsidR="00851917">
        <w:rPr>
          <w:sz w:val="28"/>
          <w:szCs w:val="28"/>
        </w:rPr>
        <w:t xml:space="preserve"> </w:t>
      </w:r>
      <w:r w:rsidR="001C4943">
        <w:rPr>
          <w:sz w:val="28"/>
          <w:szCs w:val="28"/>
        </w:rPr>
        <w:t xml:space="preserve">Авраменко Олега Анатольевича, </w:t>
      </w:r>
      <w:r w:rsidR="003E2B52">
        <w:rPr>
          <w:sz w:val="28"/>
          <w:szCs w:val="28"/>
        </w:rPr>
        <w:t>***</w:t>
      </w:r>
      <w:r w:rsidR="00851917">
        <w:rPr>
          <w:sz w:val="28"/>
          <w:szCs w:val="28"/>
        </w:rPr>
        <w:t>,</w:t>
      </w:r>
    </w:p>
    <w:p w:rsidR="0015404B" w:rsidRPr="0052458C" w:rsidP="0015404B">
      <w:pPr>
        <w:pStyle w:val="NoSpacing"/>
        <w:ind w:firstLine="708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по ч. </w:t>
      </w:r>
      <w:r w:rsidR="00851917">
        <w:rPr>
          <w:sz w:val="28"/>
          <w:szCs w:val="28"/>
        </w:rPr>
        <w:t>5</w:t>
      </w:r>
      <w:r w:rsidRPr="0052458C">
        <w:rPr>
          <w:sz w:val="28"/>
          <w:szCs w:val="28"/>
        </w:rPr>
        <w:t xml:space="preserve"> ст. 1</w:t>
      </w:r>
      <w:r w:rsidR="00851917">
        <w:rPr>
          <w:sz w:val="28"/>
          <w:szCs w:val="28"/>
        </w:rPr>
        <w:t>4</w:t>
      </w:r>
      <w:r w:rsidRPr="0052458C">
        <w:rPr>
          <w:sz w:val="28"/>
          <w:szCs w:val="28"/>
        </w:rPr>
        <w:t>.</w:t>
      </w:r>
      <w:r w:rsidR="00851917">
        <w:rPr>
          <w:sz w:val="28"/>
          <w:szCs w:val="28"/>
        </w:rPr>
        <w:t>25</w:t>
      </w:r>
      <w:r w:rsidRPr="005245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15404B" w:rsidRPr="0052458C" w:rsidP="0015404B">
      <w:pPr>
        <w:pStyle w:val="NoSpacing"/>
        <w:jc w:val="center"/>
        <w:rPr>
          <w:sz w:val="28"/>
          <w:szCs w:val="28"/>
        </w:rPr>
      </w:pPr>
      <w:r w:rsidRPr="0052458C">
        <w:rPr>
          <w:sz w:val="28"/>
          <w:szCs w:val="28"/>
        </w:rPr>
        <w:t>УСТАНОВИЛ:</w:t>
      </w:r>
    </w:p>
    <w:p w:rsidR="00655D90" w:rsidP="00655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652F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5191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="00851917">
        <w:rPr>
          <w:rFonts w:ascii="Times New Roman" w:hAnsi="Times New Roman" w:cs="Times New Roman"/>
          <w:sz w:val="28"/>
          <w:szCs w:val="28"/>
        </w:rPr>
        <w:t xml:space="preserve">государственным налоговым инспектором правового отдела №1 Межрайонной </w:t>
      </w:r>
      <w:r>
        <w:rPr>
          <w:rFonts w:ascii="Times New Roman" w:hAnsi="Times New Roman" w:cs="Times New Roman"/>
          <w:sz w:val="28"/>
          <w:szCs w:val="28"/>
        </w:rPr>
        <w:t xml:space="preserve">ИФНС России №9 по Республике Крым </w:t>
      </w:r>
      <w:r>
        <w:rPr>
          <w:rFonts w:ascii="Times New Roman" w:hAnsi="Times New Roman" w:cs="Times New Roman"/>
          <w:sz w:val="28"/>
          <w:szCs w:val="28"/>
        </w:rPr>
        <w:t>референтом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Российской Федерации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 w:rsidRPr="0052458C" w:rsidR="00E62FF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652FD1">
        <w:rPr>
          <w:rFonts w:ascii="Times New Roman" w:hAnsi="Times New Roman" w:cs="Times New Roman"/>
          <w:sz w:val="28"/>
          <w:szCs w:val="28"/>
        </w:rPr>
        <w:t xml:space="preserve"> </w:t>
      </w:r>
      <w:r w:rsidR="00484B57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Авраменко О.А. </w:t>
      </w:r>
      <w:r w:rsidRPr="0052458C" w:rsidR="00E62FF4"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58C" w:rsidR="00E62FF4">
        <w:rPr>
          <w:rFonts w:ascii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458C" w:rsidR="00E6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458C" w:rsidR="00E62FF4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52458C" w:rsidR="000C3CA7">
        <w:rPr>
          <w:rFonts w:ascii="Times New Roman" w:hAnsi="Times New Roman" w:cs="Times New Roman"/>
          <w:sz w:val="28"/>
          <w:szCs w:val="28"/>
        </w:rPr>
        <w:t>Р</w:t>
      </w:r>
      <w:r w:rsidRPr="0052458C" w:rsidR="00E62FF4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правонарушениях, согласно которому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 24 августа 2023 года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6B71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 w:rsidR="006F6B71">
        <w:rPr>
          <w:rFonts w:ascii="Times New Roman" w:hAnsi="Times New Roman" w:cs="Times New Roman"/>
          <w:sz w:val="28"/>
          <w:szCs w:val="28"/>
        </w:rPr>
        <w:t xml:space="preserve"> Авраменко</w:t>
      </w:r>
      <w:r w:rsidR="006F6B71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повторно совершил административное правонарушение, предусмотренное ч.4 ст.14.25 </w:t>
      </w:r>
      <w:r w:rsidRPr="0052458C" w:rsidR="006F6B7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при следующих  обстоятельствах</w:t>
      </w:r>
      <w:r w:rsidRPr="0052458C" w:rsidR="00DD0CD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A0705" w:rsidP="000A0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*** 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образовано </w:t>
      </w:r>
      <w:r w:rsidR="00A432A8">
        <w:rPr>
          <w:rFonts w:ascii="Times New Roman" w:hAnsi="Times New Roman" w:cs="Times New Roman"/>
          <w:sz w:val="28"/>
          <w:szCs w:val="28"/>
          <w:lang w:eastAsia="uk-UA"/>
        </w:rPr>
        <w:t>04</w:t>
      </w:r>
      <w:r w:rsidR="00655D9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A432A8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55D90">
        <w:rPr>
          <w:rFonts w:ascii="Times New Roman" w:hAnsi="Times New Roman" w:cs="Times New Roman"/>
          <w:sz w:val="28"/>
          <w:szCs w:val="28"/>
          <w:lang w:eastAsia="uk-UA"/>
        </w:rPr>
        <w:t>1.201</w:t>
      </w:r>
      <w:r w:rsidR="00A432A8">
        <w:rPr>
          <w:rFonts w:ascii="Times New Roman" w:hAnsi="Times New Roman" w:cs="Times New Roman"/>
          <w:sz w:val="28"/>
          <w:szCs w:val="28"/>
          <w:lang w:eastAsia="uk-UA"/>
        </w:rPr>
        <w:t xml:space="preserve">5 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года Инспекцией Федеральной налоговой службы по 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>.С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>имферополю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 путем внесения в Единый государственный реестр юридических лиц сведений о юридическом лице, зарегистрированном на территории Республики Крым, с присвоением ОГРН 1159102004412, ИНН </w:t>
      </w:r>
      <w:r w:rsidR="007A3181">
        <w:rPr>
          <w:rFonts w:ascii="Times New Roman" w:hAnsi="Times New Roman" w:cs="Times New Roman"/>
          <w:sz w:val="28"/>
          <w:szCs w:val="28"/>
          <w:lang w:eastAsia="uk-UA"/>
        </w:rPr>
        <w:t>9110089008, и указанием адреса места нахождения юридического лица</w:t>
      </w:r>
      <w:r w:rsidR="00A432A8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655D9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***</w:t>
      </w:r>
      <w:r w:rsidR="00655D9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A6D18" w:rsidRPr="000A0705" w:rsidP="00AA6D18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Межрайонной ИФНС России №9 по Республике Крым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генерального директора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Авраменко О.А.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вынесено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равонарушении №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 вступившее в законную силу 27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года,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административной ответственности по ч.4 ст.14.25 </w:t>
      </w:r>
      <w:r w:rsidRPr="0052458C" w:rsidR="006F6B7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A0705" w:rsidR="006F6B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 непредставление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установленный срок 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достоверных сведений в орган,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осу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ществляющий государственную регистрацию юридических лиц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назначении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наказания в виде административного штрафа в сумме 5000 руб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9E0988" w:rsidP="009E0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рамках контрольных мероприятий, направленных на проверку устранения ранее выявленных фактов недостоверности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сведений содержащихся в ЕГРЮЛ,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14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года 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Межрайонной ИФНС России №6 по Республике Крым проведен повторный осмотр места регистрации юридического лица по адресу: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По результатам осмотра составлен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протокол осмотра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объекта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недвижимости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14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="003B7F4E">
        <w:rPr>
          <w:rFonts w:ascii="Times New Roman" w:eastAsia="Times New Roman" w:hAnsi="Times New Roman" w:cs="Times New Roman"/>
          <w:sz w:val="28"/>
          <w:szCs w:val="28"/>
          <w:lang w:bidi="ru-RU"/>
        </w:rPr>
        <w:t>, согласно которому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адресу: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находится.</w:t>
      </w:r>
    </w:p>
    <w:p w:rsidR="009E0988" w:rsidP="000A0705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состоянию на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>года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генеральный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директор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Авраменко О.А.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свою обязанность по изменению в ЕГРЮЛ сведений об адресе места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хождения Общества не исполнил. Комплект документов, предусмотренных статьей 17 Федерального закона от 08.08.2011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№129-ФЗ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регис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трации юридических лиц и индивидуальных предпринимателей», в регистрирующий орган не предоставил. В результате бездействия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Авраменко О.А.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ЕГРЮЛ содержатся неактуальные 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недостоверные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сведения об адресе места нахождения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3B7F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Данное бездействие руководителя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Авраменко О.А.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выражается в 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лите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льном непрекращающемся невыполнении или ненадлежащем выполнении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редусмотренных законом обязанностей</w:t>
      </w:r>
      <w:r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F1E0F" w:rsidP="00655D9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067D31">
        <w:rPr>
          <w:sz w:val="28"/>
          <w:szCs w:val="28"/>
        </w:rPr>
        <w:t xml:space="preserve">генеральный </w:t>
      </w:r>
      <w:r>
        <w:rPr>
          <w:sz w:val="28"/>
          <w:szCs w:val="28"/>
        </w:rPr>
        <w:t xml:space="preserve">директор </w:t>
      </w:r>
      <w:r w:rsidR="003E2B5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067D31">
        <w:rPr>
          <w:sz w:val="28"/>
          <w:szCs w:val="28"/>
        </w:rPr>
        <w:t>Авраменко О.А.</w:t>
      </w:r>
      <w:r>
        <w:rPr>
          <w:sz w:val="28"/>
          <w:szCs w:val="28"/>
        </w:rPr>
        <w:t xml:space="preserve"> не явил</w:t>
      </w:r>
      <w:r w:rsidR="00F22C3B">
        <w:rPr>
          <w:sz w:val="28"/>
          <w:szCs w:val="28"/>
        </w:rPr>
        <w:t>ся</w:t>
      </w:r>
      <w:r>
        <w:rPr>
          <w:sz w:val="28"/>
          <w:szCs w:val="28"/>
        </w:rPr>
        <w:t>, о времени и месте рассмотрения дела извещен в установленном порядке, с заявлением об отложении рассмотрения дела не обратилс</w:t>
      </w:r>
      <w:r w:rsidR="00067D31">
        <w:rPr>
          <w:sz w:val="28"/>
          <w:szCs w:val="28"/>
        </w:rPr>
        <w:t>я</w:t>
      </w:r>
      <w:r>
        <w:rPr>
          <w:sz w:val="28"/>
          <w:szCs w:val="28"/>
        </w:rPr>
        <w:t xml:space="preserve">. В силу ч.2 ст.25.1 КоАП РФ мировой судья считает возможным рассмотреть данное дело в отсутствии </w:t>
      </w:r>
      <w:r w:rsidR="00F22C3B">
        <w:rPr>
          <w:sz w:val="28"/>
          <w:szCs w:val="28"/>
        </w:rPr>
        <w:t>Авраменко О.А.</w:t>
      </w:r>
    </w:p>
    <w:p w:rsidR="008C7DA1" w:rsidRPr="00655D90" w:rsidP="00655D9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BC7E4D" w:rsidRPr="00655D90" w:rsidP="00655D90">
      <w:pPr>
        <w:pStyle w:val="NoSpacing"/>
        <w:ind w:firstLine="708"/>
        <w:jc w:val="both"/>
        <w:rPr>
          <w:sz w:val="28"/>
          <w:szCs w:val="28"/>
        </w:rPr>
      </w:pPr>
      <w:r w:rsidRPr="00655D90">
        <w:rPr>
          <w:color w:val="000000"/>
          <w:sz w:val="28"/>
          <w:szCs w:val="28"/>
          <w:lang w:bidi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655D90">
        <w:rPr>
          <w:color w:val="000000"/>
          <w:sz w:val="28"/>
          <w:szCs w:val="28"/>
          <w:lang w:bidi="ru-RU"/>
        </w:rPr>
        <w:softHyphen/>
        <w:t>стоятельств каждого дела, разрешение его в соответствии с законом.</w:t>
      </w:r>
    </w:p>
    <w:p w:rsidR="00BC7E4D" w:rsidRPr="00655D90" w:rsidP="00655D90">
      <w:pPr>
        <w:pStyle w:val="NoSpacing"/>
        <w:ind w:firstLine="708"/>
        <w:jc w:val="both"/>
        <w:rPr>
          <w:color w:val="000000"/>
          <w:sz w:val="28"/>
          <w:szCs w:val="28"/>
          <w:lang w:bidi="ru-RU"/>
        </w:rPr>
      </w:pPr>
      <w:r w:rsidRPr="00655D90">
        <w:rPr>
          <w:color w:val="000000"/>
          <w:sz w:val="28"/>
          <w:szCs w:val="28"/>
          <w:lang w:bidi="ru-RU"/>
        </w:rPr>
        <w:t>Согласно ст. 26.1 КоАП РФ при разбирательстве по делу об административном правонару</w:t>
      </w:r>
      <w:r w:rsidRPr="00655D90">
        <w:rPr>
          <w:color w:val="000000"/>
          <w:sz w:val="28"/>
          <w:szCs w:val="28"/>
          <w:lang w:bidi="ru-RU"/>
        </w:rPr>
        <w:softHyphen/>
        <w:t>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</w:t>
      </w:r>
      <w:r w:rsidRPr="00655D90">
        <w:rPr>
          <w:color w:val="000000"/>
          <w:sz w:val="28"/>
          <w:szCs w:val="28"/>
          <w:lang w:bidi="ru-RU"/>
        </w:rPr>
        <w:softHyphen/>
        <w:t>вершении административного правонарушения; иные обстоятельства, имеющие значение для правильного разрешения дела.</w:t>
      </w:r>
    </w:p>
    <w:p w:rsidR="008C7DA1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DA1">
        <w:rPr>
          <w:rFonts w:ascii="Times New Roman" w:hAnsi="Times New Roman" w:cs="Times New Roman"/>
          <w:sz w:val="28"/>
          <w:szCs w:val="28"/>
        </w:rPr>
        <w:t>Частью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C7DA1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DA1">
        <w:rPr>
          <w:rFonts w:ascii="Times New Roman" w:hAnsi="Times New Roman" w:cs="Times New Roman"/>
          <w:sz w:val="28"/>
          <w:szCs w:val="28"/>
        </w:rPr>
        <w:t>В соответствии с частью 5 статьи 14.25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названной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</w:t>
      </w:r>
      <w:r w:rsidRPr="008C7DA1"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8C7DA1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DA1">
        <w:rPr>
          <w:rFonts w:ascii="Times New Roman" w:hAnsi="Times New Roman" w:cs="Times New Roman"/>
          <w:sz w:val="28"/>
          <w:szCs w:val="28"/>
        </w:rPr>
        <w:t xml:space="preserve">Согласно пунктам 2, 3 статьи 54 Гражданского кодекса Российской Федерации место нахождения юридического лица определяется местом его </w:t>
      </w:r>
      <w:r w:rsidRPr="008C7DA1">
        <w:rPr>
          <w:rFonts w:ascii="Times New Roman" w:hAnsi="Times New Roman" w:cs="Times New Roman"/>
          <w:sz w:val="28"/>
          <w:szCs w:val="28"/>
        </w:rPr>
        <w:t>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101F15" w:rsidRPr="00101F15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15" w:rsidR="008C7DA1">
        <w:rPr>
          <w:rFonts w:ascii="Times New Roman" w:hAnsi="Times New Roman" w:cs="Times New Roman"/>
          <w:sz w:val="28"/>
          <w:szCs w:val="28"/>
        </w:rPr>
        <w:t xml:space="preserve">В силу подпункта "в" пункта 1 статьи 5 Федерального закона от 8 августа 2001 года </w:t>
      </w:r>
      <w:r w:rsidRPr="00101F15" w:rsidR="00F22C3B">
        <w:rPr>
          <w:rFonts w:ascii="Times New Roman" w:hAnsi="Times New Roman" w:cs="Times New Roman"/>
          <w:sz w:val="28"/>
          <w:szCs w:val="28"/>
        </w:rPr>
        <w:t>№</w:t>
      </w:r>
      <w:r w:rsidRPr="00101F15" w:rsidR="008C7DA1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(далее - Федеральный закон от 8 августа 2001 года </w:t>
      </w:r>
      <w:r w:rsidR="00714C22">
        <w:rPr>
          <w:rFonts w:ascii="Times New Roman" w:hAnsi="Times New Roman" w:cs="Times New Roman"/>
          <w:sz w:val="28"/>
          <w:szCs w:val="28"/>
        </w:rPr>
        <w:t>№</w:t>
      </w:r>
      <w:r w:rsidRPr="00101F15" w:rsidR="008C7DA1">
        <w:rPr>
          <w:rFonts w:ascii="Times New Roman" w:hAnsi="Times New Roman" w:cs="Times New Roman"/>
          <w:sz w:val="28"/>
          <w:szCs w:val="28"/>
        </w:rPr>
        <w:t xml:space="preserve"> 129-ФЗ) в едином государственном реестре юридических лиц содержатся сведения об адресе юридического лица в пределах его места нахождения.</w:t>
      </w:r>
    </w:p>
    <w:p w:rsidR="00101F15" w:rsidRPr="00101F15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F15">
        <w:rPr>
          <w:rFonts w:ascii="Times New Roman" w:hAnsi="Times New Roman" w:cs="Times New Roman"/>
          <w:sz w:val="28"/>
          <w:szCs w:val="28"/>
        </w:rPr>
        <w:t xml:space="preserve">Пунктом 5 статьи 5 Федерального закона от 8 августа 2001 года </w:t>
      </w:r>
      <w:r w:rsidRPr="00101F15" w:rsidR="00F22C3B">
        <w:rPr>
          <w:rFonts w:ascii="Times New Roman" w:hAnsi="Times New Roman" w:cs="Times New Roman"/>
          <w:sz w:val="28"/>
          <w:szCs w:val="28"/>
        </w:rPr>
        <w:t>№</w:t>
      </w:r>
      <w:r w:rsidRPr="00101F15">
        <w:rPr>
          <w:rFonts w:ascii="Times New Roman" w:hAnsi="Times New Roman" w:cs="Times New Roman"/>
          <w:sz w:val="28"/>
          <w:szCs w:val="28"/>
        </w:rPr>
        <w:t xml:space="preserve"> 129-ФЗ предусмотрено, что, если иное не установлено </w:t>
      </w:r>
      <w:r w:rsidRPr="00101F15">
        <w:rPr>
          <w:rFonts w:ascii="Times New Roman" w:hAnsi="Times New Roman"/>
          <w:sz w:val="28"/>
          <w:szCs w:val="28"/>
        </w:rPr>
        <w:t>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</w:t>
      </w:r>
      <w:r w:rsidRPr="00101F15">
        <w:rPr>
          <w:rFonts w:ascii="Times New Roman" w:hAnsi="Times New Roman"/>
          <w:sz w:val="28"/>
          <w:szCs w:val="28"/>
        </w:rPr>
        <w:t xml:space="preserve"> своего соответственно нахождения или жительства путем представления соответствующих документов, предусмотренных настоящим Федеральным законом. </w:t>
      </w:r>
    </w:p>
    <w:p w:rsidR="00101F15" w:rsidRPr="00714C22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F15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11 Федерального закона от 8 августа 2001 года </w:t>
      </w:r>
      <w:r w:rsidRPr="00101F15">
        <w:rPr>
          <w:rFonts w:ascii="Times New Roman" w:hAnsi="Times New Roman" w:cs="Times New Roman"/>
          <w:sz w:val="28"/>
          <w:szCs w:val="28"/>
        </w:rPr>
        <w:t>№</w:t>
      </w:r>
      <w:r w:rsidRPr="00101F15">
        <w:rPr>
          <w:rFonts w:ascii="Times New Roman" w:hAnsi="Times New Roman" w:cs="Times New Roman"/>
          <w:sz w:val="28"/>
          <w:szCs w:val="28"/>
        </w:rPr>
        <w:t xml:space="preserve"> 129-ФЗ </w:t>
      </w:r>
      <w:r w:rsidR="004F56BC">
        <w:rPr>
          <w:rFonts w:ascii="Times New Roman" w:hAnsi="Times New Roman"/>
          <w:sz w:val="28"/>
          <w:szCs w:val="28"/>
        </w:rPr>
        <w:t>в</w:t>
      </w:r>
      <w:r w:rsidRPr="00101F15">
        <w:rPr>
          <w:rFonts w:ascii="Times New Roman" w:hAnsi="Times New Roman"/>
          <w:sz w:val="28"/>
          <w:szCs w:val="28"/>
        </w:rPr>
        <w:t xml:space="preserve">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 статьи 5 настоящего Федерального закона, регистрирующий орган направляет юридическому лицу, недостоверность</w:t>
      </w:r>
      <w:r w:rsidRPr="00101F15">
        <w:rPr>
          <w:rFonts w:ascii="Times New Roman" w:hAnsi="Times New Roman"/>
          <w:sz w:val="28"/>
          <w:szCs w:val="28"/>
        </w:rPr>
        <w:t xml:space="preserve"> </w:t>
      </w:r>
      <w:r w:rsidRPr="00101F15">
        <w:rPr>
          <w:rFonts w:ascii="Times New Roman" w:hAnsi="Times New Roman"/>
          <w:sz w:val="28"/>
          <w:szCs w:val="28"/>
        </w:rPr>
        <w:t>сведений</w:t>
      </w:r>
      <w:r w:rsidRPr="00101F15">
        <w:rPr>
          <w:rFonts w:ascii="Times New Roman" w:hAnsi="Times New Roman"/>
          <w:sz w:val="28"/>
          <w:szCs w:val="28"/>
        </w:rPr>
        <w:t xml:space="preserve"> о котором установлена, а также его учредителям (участникам) и лицу, </w:t>
      </w:r>
      <w:r w:rsidRPr="00714C22">
        <w:rPr>
          <w:rFonts w:ascii="Times New Roman" w:hAnsi="Times New Roman" w:cs="Times New Roman"/>
          <w:sz w:val="28"/>
          <w:szCs w:val="28"/>
        </w:rPr>
        <w:t>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101F15" w:rsidRPr="00101F15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15">
        <w:rPr>
          <w:rFonts w:ascii="Times New Roman" w:eastAsia="Times New Roman" w:hAnsi="Times New Roman" w:cs="Times New Roman"/>
          <w:sz w:val="28"/>
          <w:szCs w:val="28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101F15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</w:t>
      </w:r>
      <w:r w:rsidRPr="00101F15">
        <w:rPr>
          <w:rFonts w:ascii="Times New Roman" w:eastAsia="Times New Roman" w:hAnsi="Times New Roman" w:cs="Times New Roman"/>
          <w:sz w:val="28"/>
          <w:szCs w:val="28"/>
        </w:rPr>
        <w:t>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8C7DA1" w:rsidRPr="00714C22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Pr="00714C22" w:rsidR="00F22C3B">
        <w:rPr>
          <w:rFonts w:ascii="Times New Roman" w:hAnsi="Times New Roman" w:cs="Times New Roman"/>
          <w:sz w:val="28"/>
          <w:szCs w:val="28"/>
        </w:rPr>
        <w:t>Авраменко О.А.</w:t>
      </w:r>
      <w:r w:rsidRPr="00714C22" w:rsidR="005D7D04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14C22" w:rsidR="0049340B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714C2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A94206" w:rsidRPr="00714C22" w:rsidP="00A94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В </w:t>
      </w:r>
      <w:r w:rsidRPr="00714C22" w:rsidR="00F94660">
        <w:rPr>
          <w:rFonts w:ascii="Times New Roman" w:hAnsi="Times New Roman" w:cs="Times New Roman"/>
          <w:sz w:val="28"/>
          <w:szCs w:val="28"/>
        </w:rPr>
        <w:t>Е</w:t>
      </w:r>
      <w:r w:rsidRPr="00714C22">
        <w:rPr>
          <w:rFonts w:ascii="Times New Roman" w:hAnsi="Times New Roman" w:cs="Times New Roman"/>
          <w:sz w:val="28"/>
          <w:szCs w:val="28"/>
        </w:rPr>
        <w:t>дин</w:t>
      </w:r>
      <w:r w:rsidRPr="00714C22" w:rsidR="006C6C11">
        <w:rPr>
          <w:rFonts w:ascii="Times New Roman" w:hAnsi="Times New Roman" w:cs="Times New Roman"/>
          <w:sz w:val="28"/>
          <w:szCs w:val="28"/>
        </w:rPr>
        <w:t>ом</w:t>
      </w:r>
      <w:r w:rsidRPr="00714C2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714C22" w:rsidR="006C6C11">
        <w:rPr>
          <w:rFonts w:ascii="Times New Roman" w:hAnsi="Times New Roman" w:cs="Times New Roman"/>
          <w:sz w:val="28"/>
          <w:szCs w:val="28"/>
        </w:rPr>
        <w:t>ом</w:t>
      </w:r>
      <w:r w:rsidRPr="00714C22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714C22" w:rsidR="006C6C11">
        <w:rPr>
          <w:rFonts w:ascii="Times New Roman" w:hAnsi="Times New Roman" w:cs="Times New Roman"/>
          <w:sz w:val="28"/>
          <w:szCs w:val="28"/>
        </w:rPr>
        <w:t>е</w:t>
      </w:r>
      <w:r w:rsidRPr="00714C22">
        <w:rPr>
          <w:rFonts w:ascii="Times New Roman" w:hAnsi="Times New Roman" w:cs="Times New Roman"/>
          <w:sz w:val="28"/>
          <w:szCs w:val="28"/>
        </w:rPr>
        <w:t xml:space="preserve"> юридических лиц </w:t>
      </w:r>
      <w:r w:rsidRPr="00714C22" w:rsidR="006C6C11">
        <w:rPr>
          <w:rFonts w:ascii="Times New Roman" w:hAnsi="Times New Roman" w:cs="Times New Roman"/>
          <w:sz w:val="28"/>
          <w:szCs w:val="28"/>
        </w:rPr>
        <w:t>содержатся</w:t>
      </w:r>
      <w:r w:rsidRPr="00714C22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714C22" w:rsidR="006C6C11">
        <w:rPr>
          <w:rFonts w:ascii="Times New Roman" w:hAnsi="Times New Roman" w:cs="Times New Roman"/>
          <w:sz w:val="28"/>
          <w:szCs w:val="28"/>
        </w:rPr>
        <w:t>о месте нахождения</w:t>
      </w:r>
      <w:r w:rsidRPr="00714C22">
        <w:rPr>
          <w:rFonts w:ascii="Times New Roman" w:hAnsi="Times New Roman" w:cs="Times New Roman"/>
          <w:sz w:val="28"/>
          <w:szCs w:val="28"/>
        </w:rPr>
        <w:t xml:space="preserve"> данно</w:t>
      </w:r>
      <w:r w:rsidRPr="00714C22" w:rsidR="006C6C11">
        <w:rPr>
          <w:rFonts w:ascii="Times New Roman" w:hAnsi="Times New Roman" w:cs="Times New Roman"/>
          <w:sz w:val="28"/>
          <w:szCs w:val="28"/>
        </w:rPr>
        <w:t>го</w:t>
      </w:r>
      <w:r w:rsidRPr="00714C22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Pr="00714C22" w:rsidR="006C6C11">
        <w:rPr>
          <w:rFonts w:ascii="Times New Roman" w:hAnsi="Times New Roman" w:cs="Times New Roman"/>
          <w:sz w:val="28"/>
          <w:szCs w:val="28"/>
        </w:rPr>
        <w:t>го</w:t>
      </w:r>
      <w:r w:rsidRPr="00714C22">
        <w:rPr>
          <w:rFonts w:ascii="Times New Roman" w:hAnsi="Times New Roman" w:cs="Times New Roman"/>
          <w:sz w:val="28"/>
          <w:szCs w:val="28"/>
        </w:rPr>
        <w:t xml:space="preserve"> лиц</w:t>
      </w:r>
      <w:r w:rsidRPr="00714C22" w:rsidR="006C6C11">
        <w:rPr>
          <w:rFonts w:ascii="Times New Roman" w:hAnsi="Times New Roman" w:cs="Times New Roman"/>
          <w:sz w:val="28"/>
          <w:szCs w:val="28"/>
        </w:rPr>
        <w:t>а</w:t>
      </w:r>
      <w:r w:rsidRPr="00714C2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 w:rsidRPr="00714C22" w:rsidR="006C6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C22" w:rsidP="004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14C22" w:rsidR="006C6C11">
        <w:rPr>
          <w:rFonts w:ascii="Times New Roman" w:hAnsi="Times New Roman" w:cs="Times New Roman"/>
          <w:sz w:val="28"/>
          <w:szCs w:val="28"/>
        </w:rPr>
        <w:t>и.о</w:t>
      </w:r>
      <w:r w:rsidRPr="00714C22" w:rsidR="006C6C11">
        <w:rPr>
          <w:rFonts w:ascii="Times New Roman" w:hAnsi="Times New Roman" w:cs="Times New Roman"/>
          <w:sz w:val="28"/>
          <w:szCs w:val="28"/>
        </w:rPr>
        <w:t>.</w:t>
      </w:r>
      <w:r w:rsidRPr="00714C22">
        <w:rPr>
          <w:rFonts w:ascii="Times New Roman" w:hAnsi="Times New Roman" w:cs="Times New Roman"/>
          <w:sz w:val="28"/>
          <w:szCs w:val="28"/>
        </w:rPr>
        <w:t>н</w:t>
      </w:r>
      <w:r w:rsidRPr="00714C22">
        <w:rPr>
          <w:rFonts w:ascii="Times New Roman" w:hAnsi="Times New Roman" w:cs="Times New Roman"/>
          <w:sz w:val="28"/>
          <w:szCs w:val="28"/>
        </w:rPr>
        <w:t>ачальника</w:t>
      </w:r>
      <w:r w:rsidRPr="00714C22">
        <w:rPr>
          <w:rFonts w:ascii="Times New Roman" w:hAnsi="Times New Roman" w:cs="Times New Roman"/>
          <w:sz w:val="28"/>
          <w:szCs w:val="28"/>
        </w:rPr>
        <w:t xml:space="preserve"> Межрайонной ИФНС России </w:t>
      </w:r>
      <w:r w:rsidRPr="00714C22" w:rsidR="006C6C11">
        <w:rPr>
          <w:rFonts w:ascii="Times New Roman" w:hAnsi="Times New Roman" w:cs="Times New Roman"/>
          <w:sz w:val="28"/>
          <w:szCs w:val="28"/>
        </w:rPr>
        <w:t>№</w:t>
      </w:r>
      <w:r w:rsidRP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714C22" w:rsidR="00293794">
        <w:rPr>
          <w:rFonts w:ascii="Times New Roman" w:hAnsi="Times New Roman" w:cs="Times New Roman"/>
          <w:sz w:val="28"/>
          <w:szCs w:val="28"/>
        </w:rPr>
        <w:t>9 по Республике Крым</w:t>
      </w:r>
      <w:r w:rsidRPr="00714C22">
        <w:rPr>
          <w:rFonts w:ascii="Times New Roman" w:hAnsi="Times New Roman" w:cs="Times New Roman"/>
          <w:sz w:val="28"/>
          <w:szCs w:val="28"/>
        </w:rPr>
        <w:t xml:space="preserve"> от </w:t>
      </w:r>
      <w:r w:rsidRPr="00714C22" w:rsidR="006C6C11">
        <w:rPr>
          <w:rFonts w:ascii="Times New Roman" w:hAnsi="Times New Roman" w:cs="Times New Roman"/>
          <w:sz w:val="28"/>
          <w:szCs w:val="28"/>
        </w:rPr>
        <w:t xml:space="preserve">16  февраля </w:t>
      </w:r>
      <w:r w:rsidRPr="00714C22">
        <w:rPr>
          <w:rFonts w:ascii="Times New Roman" w:hAnsi="Times New Roman" w:cs="Times New Roman"/>
          <w:sz w:val="28"/>
          <w:szCs w:val="28"/>
        </w:rPr>
        <w:t>20</w:t>
      </w:r>
      <w:r w:rsidRPr="00714C22" w:rsidR="006C6C11">
        <w:rPr>
          <w:rFonts w:ascii="Times New Roman" w:hAnsi="Times New Roman" w:cs="Times New Roman"/>
          <w:sz w:val="28"/>
          <w:szCs w:val="28"/>
        </w:rPr>
        <w:t>23</w:t>
      </w:r>
      <w:r w:rsidRPr="00714C2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4C22" w:rsidR="005D7D04">
        <w:rPr>
          <w:rFonts w:ascii="Times New Roman" w:hAnsi="Times New Roman" w:cs="Times New Roman"/>
          <w:sz w:val="28"/>
          <w:szCs w:val="28"/>
        </w:rPr>
        <w:t>, вступивши</w:t>
      </w:r>
      <w:r w:rsidRPr="00714C22" w:rsidR="0049340B">
        <w:rPr>
          <w:rFonts w:ascii="Times New Roman" w:hAnsi="Times New Roman" w:cs="Times New Roman"/>
          <w:sz w:val="28"/>
          <w:szCs w:val="28"/>
        </w:rPr>
        <w:t>м</w:t>
      </w:r>
      <w:r w:rsidRPr="00714C22" w:rsidR="006C6C11">
        <w:rPr>
          <w:rFonts w:ascii="Times New Roman" w:hAnsi="Times New Roman" w:cs="Times New Roman"/>
          <w:sz w:val="28"/>
          <w:szCs w:val="28"/>
        </w:rPr>
        <w:t xml:space="preserve"> в законную силу 27.</w:t>
      </w:r>
      <w:r w:rsidRPr="00714C22" w:rsidR="005D7D04">
        <w:rPr>
          <w:rFonts w:ascii="Times New Roman" w:hAnsi="Times New Roman" w:cs="Times New Roman"/>
          <w:sz w:val="28"/>
          <w:szCs w:val="28"/>
        </w:rPr>
        <w:t>0</w:t>
      </w:r>
      <w:r w:rsidRPr="00714C22" w:rsidR="006C6C11">
        <w:rPr>
          <w:rFonts w:ascii="Times New Roman" w:hAnsi="Times New Roman" w:cs="Times New Roman"/>
          <w:sz w:val="28"/>
          <w:szCs w:val="28"/>
        </w:rPr>
        <w:t>3</w:t>
      </w:r>
      <w:r w:rsidRPr="00714C22" w:rsidR="005D7D04">
        <w:rPr>
          <w:rFonts w:ascii="Times New Roman" w:hAnsi="Times New Roman" w:cs="Times New Roman"/>
          <w:sz w:val="28"/>
          <w:szCs w:val="28"/>
        </w:rPr>
        <w:t>.202</w:t>
      </w:r>
      <w:r w:rsidRPr="00714C22" w:rsidR="006C6C11">
        <w:rPr>
          <w:rFonts w:ascii="Times New Roman" w:hAnsi="Times New Roman" w:cs="Times New Roman"/>
          <w:sz w:val="28"/>
          <w:szCs w:val="28"/>
        </w:rPr>
        <w:t>3</w:t>
      </w:r>
      <w:r w:rsidRPr="00714C22" w:rsidR="005D7D04">
        <w:rPr>
          <w:rFonts w:ascii="Times New Roman" w:hAnsi="Times New Roman" w:cs="Times New Roman"/>
          <w:sz w:val="28"/>
          <w:szCs w:val="28"/>
        </w:rPr>
        <w:t xml:space="preserve"> года, генеральный</w:t>
      </w:r>
      <w:r w:rsidRP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714C22" w:rsidR="0029379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 w:rsidRPr="00714C22" w:rsidR="00EE71E0">
        <w:rPr>
          <w:rFonts w:ascii="Times New Roman" w:hAnsi="Times New Roman" w:cs="Times New Roman"/>
          <w:sz w:val="28"/>
          <w:szCs w:val="28"/>
        </w:rPr>
        <w:t xml:space="preserve"> </w:t>
      </w:r>
      <w:r w:rsidRPr="00714C22" w:rsidR="006C6C11">
        <w:rPr>
          <w:rFonts w:ascii="Times New Roman" w:hAnsi="Times New Roman" w:cs="Times New Roman"/>
          <w:sz w:val="28"/>
          <w:szCs w:val="28"/>
        </w:rPr>
        <w:t>Авраменко О.А. п</w:t>
      </w:r>
      <w:r w:rsidRPr="00714C22" w:rsidR="0049340B">
        <w:rPr>
          <w:rFonts w:ascii="Times New Roman" w:hAnsi="Times New Roman" w:cs="Times New Roman"/>
          <w:sz w:val="28"/>
          <w:szCs w:val="28"/>
        </w:rPr>
        <w:t>ризнан виновн</w:t>
      </w:r>
      <w:r w:rsidRPr="00714C22" w:rsidR="006C6C11">
        <w:rPr>
          <w:rFonts w:ascii="Times New Roman" w:hAnsi="Times New Roman" w:cs="Times New Roman"/>
          <w:sz w:val="28"/>
          <w:szCs w:val="28"/>
        </w:rPr>
        <w:t>ым</w:t>
      </w:r>
      <w:r w:rsidRPr="00714C22" w:rsidR="004934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за непредставление в установленный Федеральным законом от 8 августа 2001 года </w:t>
      </w:r>
      <w:r w:rsidRPr="00714C22" w:rsidR="008018BD">
        <w:rPr>
          <w:rFonts w:ascii="Times New Roman" w:hAnsi="Times New Roman" w:cs="Times New Roman"/>
          <w:sz w:val="28"/>
          <w:szCs w:val="28"/>
        </w:rPr>
        <w:t>№</w:t>
      </w:r>
      <w:r w:rsidRPr="00714C22" w:rsidR="0049340B">
        <w:rPr>
          <w:rFonts w:ascii="Times New Roman" w:hAnsi="Times New Roman" w:cs="Times New Roman"/>
          <w:sz w:val="28"/>
          <w:szCs w:val="28"/>
        </w:rPr>
        <w:t xml:space="preserve"> 129-ФЗ срок сведений о юридическом </w:t>
      </w:r>
      <w:r w:rsidRPr="00714C22" w:rsidR="0049340B">
        <w:rPr>
          <w:rFonts w:ascii="Times New Roman" w:hAnsi="Times New Roman" w:cs="Times New Roman"/>
          <w:sz w:val="28"/>
          <w:szCs w:val="28"/>
        </w:rPr>
        <w:t>лице</w:t>
      </w:r>
      <w:r w:rsidRPr="00714C22" w:rsidR="0049340B">
        <w:rPr>
          <w:rFonts w:ascii="Times New Roman" w:hAnsi="Times New Roman" w:cs="Times New Roman"/>
          <w:sz w:val="28"/>
          <w:szCs w:val="28"/>
        </w:rPr>
        <w:t>, а именно о его месте нахождения, в орган, осуществляющий государственную регистрацию юридических лиц и индивидуальных предпринимателей</w:t>
      </w:r>
      <w:r w:rsidRPr="00714C22" w:rsidR="008018BD">
        <w:rPr>
          <w:rFonts w:ascii="Times New Roman" w:hAnsi="Times New Roman" w:cs="Times New Roman"/>
          <w:sz w:val="28"/>
          <w:szCs w:val="28"/>
        </w:rPr>
        <w:t xml:space="preserve"> в ответ на соответствующее уведомление Инспекции от 22.08.2022 года №11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EE71E0" w:rsidRPr="00714C22" w:rsidP="00245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 чего, в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рамках контрольных мероприятий, направленных на проверку устранения ранее выявленных фактов недостоверности с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ведений содержащихся в ЕГРЮЛ, 14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Межрайонной ИФНС России №6 по Республике Крым проведен повторный осмотр места регистрации юридического лица по адресу: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484B57" w:rsidP="004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Согласно 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составленному по результатам данного осмотра 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протоколу от 14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года, </w:t>
      </w:r>
      <w:r w:rsidR="003E2B52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вышеуказанному 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адресу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не находится.</w:t>
      </w:r>
    </w:p>
    <w:p w:rsidR="007A3181" w:rsidP="007A3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22.09.2022 года регистрирующим органом внесена запись в ЕГРЮЛ о недостоверности сведений о юридическом лице (результаты проверки достоверности содержащихся в ЕГРЮЛ сведений о юридическом лице).  </w:t>
      </w:r>
    </w:p>
    <w:p w:rsidR="00245C22" w:rsidRPr="00714C22" w:rsidP="00245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В пункте 14 постановления Пленума Верховного Суда Российской Ф</w:t>
      </w:r>
      <w:r w:rsidR="007A3181">
        <w:rPr>
          <w:rFonts w:ascii="Times New Roman" w:hAnsi="Times New Roman" w:cs="Times New Roman"/>
          <w:sz w:val="28"/>
          <w:szCs w:val="28"/>
        </w:rPr>
        <w:t>едерации от 24 марта 2005 года №</w:t>
      </w:r>
      <w:r w:rsidRPr="00714C22">
        <w:rPr>
          <w:rFonts w:ascii="Times New Roman" w:hAnsi="Times New Roman" w:cs="Times New Roman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разъяснено, что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F5E3E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Исходя из приведенных выше разъяснений и установленных фактических обстоятельств</w:t>
      </w:r>
      <w:r w:rsidR="00BA404B">
        <w:rPr>
          <w:rFonts w:ascii="Times New Roman" w:hAnsi="Times New Roman" w:cs="Times New Roman"/>
          <w:sz w:val="28"/>
          <w:szCs w:val="28"/>
        </w:rPr>
        <w:t>,</w:t>
      </w:r>
      <w:r w:rsidRPr="00714C22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предусмотренные частями 4 и 5 статьи 14.25 Кодекса Российской Федерации об административных правонарушениях, выразившиеся в несообщении в налоговый орган сведений о смене адреса места нахождения юридического лица</w:t>
      </w:r>
      <w:r w:rsidRPr="00714C22" w:rsidR="00712C23">
        <w:rPr>
          <w:rFonts w:ascii="Times New Roman" w:hAnsi="Times New Roman" w:cs="Times New Roman"/>
          <w:sz w:val="28"/>
          <w:szCs w:val="28"/>
        </w:rPr>
        <w:t>, длящим</w:t>
      </w:r>
      <w:r w:rsidR="00BA404B">
        <w:rPr>
          <w:rFonts w:ascii="Times New Roman" w:hAnsi="Times New Roman" w:cs="Times New Roman"/>
          <w:sz w:val="28"/>
          <w:szCs w:val="28"/>
        </w:rPr>
        <w:t>и</w:t>
      </w:r>
      <w:r w:rsidRPr="00714C22" w:rsidR="00712C23">
        <w:rPr>
          <w:rFonts w:ascii="Times New Roman" w:hAnsi="Times New Roman" w:cs="Times New Roman"/>
          <w:sz w:val="28"/>
          <w:szCs w:val="28"/>
        </w:rPr>
        <w:t>ся не явля</w:t>
      </w:r>
      <w:r w:rsidR="00BA404B">
        <w:rPr>
          <w:rFonts w:ascii="Times New Roman" w:hAnsi="Times New Roman" w:cs="Times New Roman"/>
          <w:sz w:val="28"/>
          <w:szCs w:val="28"/>
        </w:rPr>
        <w:t>ю</w:t>
      </w:r>
      <w:r w:rsidRPr="00714C22" w:rsidR="00712C23">
        <w:rPr>
          <w:rFonts w:ascii="Times New Roman" w:hAnsi="Times New Roman" w:cs="Times New Roman"/>
          <w:sz w:val="28"/>
          <w:szCs w:val="28"/>
        </w:rPr>
        <w:t>тся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BA404B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Авраменко О.А. вменяется повторное совершение административного правонарушения, предусмотренного ч.4 ст.14.25 </w:t>
      </w:r>
      <w:r w:rsidRPr="00714C22" w:rsidR="0028204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4087">
        <w:rPr>
          <w:rFonts w:ascii="Times New Roman" w:hAnsi="Times New Roman" w:cs="Times New Roman"/>
          <w:sz w:val="28"/>
          <w:szCs w:val="28"/>
        </w:rPr>
        <w:t>выраженно</w:t>
      </w:r>
      <w:r w:rsidR="00977C20">
        <w:rPr>
          <w:rFonts w:ascii="Times New Roman" w:hAnsi="Times New Roman" w:cs="Times New Roman"/>
          <w:sz w:val="28"/>
          <w:szCs w:val="28"/>
        </w:rPr>
        <w:t>е</w:t>
      </w:r>
      <w:r w:rsidR="00704087">
        <w:rPr>
          <w:rFonts w:ascii="Times New Roman" w:hAnsi="Times New Roman" w:cs="Times New Roman"/>
          <w:sz w:val="28"/>
          <w:szCs w:val="28"/>
        </w:rPr>
        <w:t xml:space="preserve"> в невыполнении обязанности,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п.5 ст.5 Федерального закона от 8 августа 2001 года </w:t>
      </w:r>
      <w:r w:rsidR="00704087">
        <w:rPr>
          <w:rFonts w:ascii="Times New Roman" w:hAnsi="Times New Roman" w:cs="Times New Roman"/>
          <w:sz w:val="28"/>
          <w:szCs w:val="28"/>
        </w:rPr>
        <w:t xml:space="preserve">№129-ФЗ.  </w:t>
      </w:r>
    </w:p>
    <w:p w:rsidR="00BA404B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5 статьи 5 Федерального закона от 8 августа 2001 года №129-ФЗ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по сообщению в </w:t>
      </w:r>
      <w:r>
        <w:rPr>
          <w:rFonts w:ascii="Times New Roman" w:hAnsi="Times New Roman" w:cs="Times New Roman"/>
          <w:sz w:val="28"/>
          <w:szCs w:val="28"/>
        </w:rPr>
        <w:t xml:space="preserve">налоговый орган сведений о смене адреса места нахождения юридического лица в течение семи рабочих дней после смены адреса, то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обязанность предоставить информацию о смене места нахождения юридического лица к определенному сроку.</w:t>
      </w:r>
    </w:p>
    <w:p w:rsidR="00977C20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постановления </w:t>
      </w:r>
      <w:r w:rsidRPr="00714C22">
        <w:rPr>
          <w:rFonts w:ascii="Times New Roman" w:hAnsi="Times New Roman" w:cs="Times New Roman"/>
          <w:sz w:val="28"/>
          <w:szCs w:val="28"/>
        </w:rPr>
        <w:t>и.о</w:t>
      </w:r>
      <w:r w:rsidRPr="00714C22">
        <w:rPr>
          <w:rFonts w:ascii="Times New Roman" w:hAnsi="Times New Roman" w:cs="Times New Roman"/>
          <w:sz w:val="28"/>
          <w:szCs w:val="28"/>
        </w:rPr>
        <w:t>.н</w:t>
      </w:r>
      <w:r w:rsidRPr="00714C22">
        <w:rPr>
          <w:rFonts w:ascii="Times New Roman" w:hAnsi="Times New Roman" w:cs="Times New Roman"/>
          <w:sz w:val="28"/>
          <w:szCs w:val="28"/>
        </w:rPr>
        <w:t>ачальника</w:t>
      </w:r>
      <w:r w:rsidRPr="00714C22">
        <w:rPr>
          <w:rFonts w:ascii="Times New Roman" w:hAnsi="Times New Roman" w:cs="Times New Roman"/>
          <w:sz w:val="28"/>
          <w:szCs w:val="28"/>
        </w:rPr>
        <w:t xml:space="preserve"> Межрайонной ИФНС России № 9 по Республике Крым от 16  февраля 2023 года</w:t>
      </w:r>
      <w:r>
        <w:rPr>
          <w:rFonts w:ascii="Times New Roman" w:hAnsi="Times New Roman" w:cs="Times New Roman"/>
          <w:sz w:val="28"/>
          <w:szCs w:val="28"/>
        </w:rPr>
        <w:t xml:space="preserve">, вынесенного в отношении Авраменко О.А. по ч.4 ст.14.25 </w:t>
      </w:r>
      <w:r w:rsidRPr="00714C22" w:rsidR="0028204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осмотра объекта недвижимости от 12.08.2022 года в Межрайонную ИФНС России №9 по Республике Крым поступила информация, что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- не находится, в связи с чем 22.08.2022 инспекцией направлено уведомление №11 в адрес генерального директора </w:t>
      </w:r>
      <w:r w:rsidR="003E2B5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Авраменко О.А. о необходимости предоставления достоверных сведений.</w:t>
      </w:r>
      <w:r w:rsidR="006A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20" w:rsidRPr="00714C22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о том, что после указанных событий</w:t>
      </w:r>
      <w:r w:rsidR="006A083C">
        <w:rPr>
          <w:rFonts w:ascii="Times New Roman" w:hAnsi="Times New Roman" w:cs="Times New Roman"/>
          <w:sz w:val="28"/>
          <w:szCs w:val="28"/>
        </w:rPr>
        <w:t xml:space="preserve"> </w:t>
      </w:r>
      <w:r w:rsidR="005F6B4E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вновь изменяло место своего нахождения, в материалах дела не имеется.  </w:t>
      </w:r>
    </w:p>
    <w:p w:rsidR="002F5E3E" w:rsidRPr="00714C22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При этом законодатель не установил правовой нормы, предусматривающей новый срок для выполнения обязанности по сообщению в налоговый орган сведений о смене адреса места нахождения юридического лица после привлечения </w:t>
      </w:r>
      <w:r w:rsidR="00C63BD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14C22">
        <w:rPr>
          <w:rFonts w:ascii="Times New Roman" w:hAnsi="Times New Roman" w:cs="Times New Roman"/>
          <w:sz w:val="28"/>
          <w:szCs w:val="28"/>
        </w:rPr>
        <w:t>юридического лица к административной ответственности по части 4 статьи 14.25 Кодекса Российской Федерации об административных правонарушениях.</w:t>
      </w:r>
    </w:p>
    <w:p w:rsidR="002F5E3E" w:rsidRPr="00714C22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Следовательно, поскольку указанное административное правонарушение не является длящимся, вмененное по настоящему делу </w:t>
      </w:r>
      <w:r w:rsidR="00704087">
        <w:rPr>
          <w:rFonts w:ascii="Times New Roman" w:hAnsi="Times New Roman" w:cs="Times New Roman"/>
          <w:sz w:val="28"/>
          <w:szCs w:val="28"/>
        </w:rPr>
        <w:t>Авраменко О.А.</w:t>
      </w:r>
      <w:r w:rsidRPr="00714C22">
        <w:rPr>
          <w:rFonts w:ascii="Times New Roman" w:hAnsi="Times New Roman" w:cs="Times New Roman"/>
          <w:sz w:val="28"/>
          <w:szCs w:val="28"/>
        </w:rPr>
        <w:t xml:space="preserve"> деяние не образует состава административного правонарушения, предусмотренного частью 5 статьи 14.25 Кодекса Российской Федерации об административных правонарушениях.</w:t>
      </w:r>
    </w:p>
    <w:p w:rsidR="00714C22" w:rsidP="0071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Данных, свидетельствующих о представлении Авраменко О.А.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</w:t>
      </w:r>
      <w:r w:rsidR="0028204F">
        <w:rPr>
          <w:rFonts w:ascii="Times New Roman" w:hAnsi="Times New Roman" w:cs="Times New Roman"/>
          <w:sz w:val="28"/>
          <w:szCs w:val="28"/>
        </w:rPr>
        <w:t>, либо</w:t>
      </w:r>
      <w:r w:rsidR="00704087">
        <w:rPr>
          <w:rFonts w:ascii="Times New Roman" w:hAnsi="Times New Roman" w:cs="Times New Roman"/>
          <w:sz w:val="28"/>
          <w:szCs w:val="28"/>
        </w:rPr>
        <w:t xml:space="preserve"> данных о направлении юридическому </w:t>
      </w:r>
      <w:r w:rsidR="0028204F">
        <w:rPr>
          <w:rFonts w:ascii="Times New Roman" w:hAnsi="Times New Roman" w:cs="Times New Roman"/>
          <w:sz w:val="28"/>
          <w:szCs w:val="28"/>
        </w:rPr>
        <w:t xml:space="preserve">или </w:t>
      </w:r>
      <w:r w:rsidR="00C63BD4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28204F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704087">
        <w:rPr>
          <w:rFonts w:ascii="Times New Roman" w:hAnsi="Times New Roman" w:cs="Times New Roman"/>
          <w:sz w:val="28"/>
          <w:szCs w:val="28"/>
        </w:rPr>
        <w:t xml:space="preserve">лицу повторного уведомления о необходимости представления в регистрирующий орган достоверных сведений о его адресе нахождения и невыполнения им указанной обязанности в установленный срок, </w:t>
      </w:r>
      <w:r w:rsidRPr="00714C22">
        <w:rPr>
          <w:rFonts w:ascii="Times New Roman" w:hAnsi="Times New Roman" w:cs="Times New Roman"/>
          <w:sz w:val="28"/>
          <w:szCs w:val="28"/>
        </w:rPr>
        <w:t xml:space="preserve">в материалах дела не имеется. </w:t>
      </w:r>
    </w:p>
    <w:p w:rsidR="00714C22" w:rsidP="0071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Pr="00714C22" w:rsidR="00792BD1">
        <w:rPr>
          <w:rFonts w:ascii="Times New Roman" w:hAnsi="Times New Roman" w:cs="Times New Roman"/>
          <w:sz w:val="28"/>
          <w:szCs w:val="28"/>
        </w:rPr>
        <w:t xml:space="preserve">аявление о внесении сведений в ЕГРЮЛ с указанием места нахождения </w:t>
      </w:r>
      <w:r w:rsidRPr="00714C22">
        <w:rPr>
          <w:rFonts w:ascii="Times New Roman" w:hAnsi="Times New Roman" w:cs="Times New Roman"/>
          <w:sz w:val="28"/>
          <w:szCs w:val="28"/>
        </w:rPr>
        <w:t>вышеуказанного юридического лица</w:t>
      </w:r>
      <w:r w:rsidRPr="00714C22" w:rsidR="00792BD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F6B4E">
        <w:rPr>
          <w:rFonts w:ascii="Times New Roman" w:hAnsi="Times New Roman" w:cs="Times New Roman"/>
          <w:sz w:val="28"/>
          <w:szCs w:val="28"/>
        </w:rPr>
        <w:t>***</w:t>
      </w:r>
      <w:r w:rsidRPr="00714C22" w:rsidR="00792B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14C22">
        <w:rPr>
          <w:rFonts w:ascii="Times New Roman" w:hAnsi="Times New Roman" w:cs="Times New Roman"/>
          <w:sz w:val="28"/>
          <w:szCs w:val="28"/>
        </w:rPr>
        <w:t xml:space="preserve">18.12.2014 года </w:t>
      </w:r>
      <w:r w:rsidR="0028204F">
        <w:rPr>
          <w:rFonts w:ascii="Times New Roman" w:hAnsi="Times New Roman" w:cs="Times New Roman"/>
          <w:sz w:val="28"/>
          <w:szCs w:val="28"/>
        </w:rPr>
        <w:t xml:space="preserve">в регистрирующий орган </w:t>
      </w:r>
      <w:r>
        <w:rPr>
          <w:rFonts w:ascii="Times New Roman" w:hAnsi="Times New Roman" w:cs="Times New Roman"/>
          <w:sz w:val="28"/>
          <w:szCs w:val="28"/>
        </w:rPr>
        <w:t>Авраменко О.А.</w:t>
      </w:r>
      <w:r w:rsidRPr="00714C22" w:rsidR="0079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подавалось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22" w:rsidRPr="00714C22" w:rsidP="0071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В силу статьи 1.5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данным Кодексом, и установлена вступившим в законную силу постановлением судьи, органа, должностного лица, рассмотревших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15B7F" w:rsidRPr="00714C22" w:rsidP="00415B7F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C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14C22" w:rsidR="003B7F4E"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>2 ч</w:t>
      </w:r>
      <w:r w:rsidRPr="00714C22" w:rsidR="003B7F4E"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>1 ст</w:t>
      </w:r>
      <w:r w:rsidRPr="00714C22" w:rsidR="003B7F4E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 xml:space="preserve">24.5 </w:t>
      </w:r>
      <w:r w:rsidRPr="00714C22" w:rsidR="003B7F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 xml:space="preserve">, при отсутствии состава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366D38" w:rsidRPr="00714C22" w:rsidP="001A5D2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производство по 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714C2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14C22">
        <w:rPr>
          <w:rFonts w:ascii="Times New Roman" w:hAnsi="Times New Roman" w:cs="Times New Roman"/>
          <w:sz w:val="28"/>
          <w:szCs w:val="28"/>
        </w:rPr>
        <w:t>Авраменко О.А.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подлежит прекращению на основании пункта 2 части 1 статьи 24.5 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14C22">
        <w:rPr>
          <w:rFonts w:ascii="Times New Roman" w:hAnsi="Times New Roman" w:cs="Times New Roman"/>
          <w:sz w:val="28"/>
          <w:szCs w:val="28"/>
        </w:rPr>
        <w:t>- в связи с отсутствием состава административного правонарушения.</w:t>
      </w:r>
    </w:p>
    <w:p w:rsidR="00C5406C" w:rsidRPr="00714C22" w:rsidP="001A5D2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14C22" w:rsidR="00212360">
        <w:rPr>
          <w:rFonts w:ascii="Times New Roman" w:hAnsi="Times New Roman" w:cs="Times New Roman"/>
          <w:sz w:val="28"/>
          <w:szCs w:val="28"/>
        </w:rPr>
        <w:t>ст.ст.</w:t>
      </w:r>
      <w:r w:rsidRPr="00714C22" w:rsidR="00DD0CD4">
        <w:rPr>
          <w:rFonts w:ascii="Times New Roman" w:hAnsi="Times New Roman" w:cs="Times New Roman"/>
          <w:sz w:val="28"/>
          <w:szCs w:val="28"/>
        </w:rPr>
        <w:t>24.5,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29.9, 29.10 </w:t>
      </w:r>
      <w:r w:rsidRPr="00714C22" w:rsidR="00C63B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4C22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5406C" w:rsidRPr="00714C22" w:rsidP="00CB7B70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ПОСТАНОВИЛ:</w:t>
      </w:r>
    </w:p>
    <w:p w:rsidR="00E008AC" w:rsidRPr="00714C22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Пр</w:t>
      </w:r>
      <w:r w:rsidRPr="00714C22" w:rsidR="00366D38">
        <w:rPr>
          <w:rFonts w:ascii="Times New Roman" w:hAnsi="Times New Roman" w:cs="Times New Roman"/>
          <w:sz w:val="28"/>
          <w:szCs w:val="28"/>
        </w:rPr>
        <w:t>оизводство по делу о</w:t>
      </w:r>
      <w:r w:rsidRPr="00714C22" w:rsidR="005460AA">
        <w:rPr>
          <w:rFonts w:ascii="Times New Roman" w:hAnsi="Times New Roman" w:cs="Times New Roman"/>
          <w:sz w:val="28"/>
          <w:szCs w:val="28"/>
        </w:rPr>
        <w:t>б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предусмотренном ч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714C22" w:rsidR="00FA0E40">
        <w:rPr>
          <w:rFonts w:ascii="Times New Roman" w:hAnsi="Times New Roman" w:cs="Times New Roman"/>
          <w:sz w:val="28"/>
          <w:szCs w:val="28"/>
        </w:rPr>
        <w:t>5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ст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14.25 </w:t>
      </w:r>
      <w:r w:rsidRPr="00714C22" w:rsidR="00366D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4C22" w:rsidR="00DD0CD4">
        <w:rPr>
          <w:rFonts w:ascii="Times New Roman" w:hAnsi="Times New Roman" w:cs="Times New Roman"/>
          <w:sz w:val="28"/>
          <w:szCs w:val="28"/>
        </w:rPr>
        <w:t>,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714C22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Pr="00714C22" w:rsidR="00DC0F2E">
        <w:rPr>
          <w:rFonts w:ascii="Times New Roman" w:hAnsi="Times New Roman" w:cs="Times New Roman"/>
          <w:sz w:val="28"/>
          <w:szCs w:val="28"/>
        </w:rPr>
        <w:t>«</w:t>
      </w:r>
      <w:r w:rsidR="00714C22">
        <w:rPr>
          <w:rFonts w:ascii="Times New Roman" w:hAnsi="Times New Roman" w:cs="Times New Roman"/>
          <w:sz w:val="28"/>
          <w:szCs w:val="28"/>
        </w:rPr>
        <w:t>Евпаторийский</w:t>
      </w:r>
      <w:r w:rsidR="00714C22">
        <w:rPr>
          <w:rFonts w:ascii="Times New Roman" w:hAnsi="Times New Roman" w:cs="Times New Roman"/>
          <w:sz w:val="28"/>
          <w:szCs w:val="28"/>
        </w:rPr>
        <w:t xml:space="preserve"> рыбзавод</w:t>
      </w:r>
      <w:r w:rsidRPr="00714C22" w:rsidR="00DC0F2E">
        <w:rPr>
          <w:rFonts w:ascii="Times New Roman" w:hAnsi="Times New Roman" w:cs="Times New Roman"/>
          <w:sz w:val="28"/>
          <w:szCs w:val="28"/>
        </w:rPr>
        <w:t>»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 </w:t>
      </w:r>
      <w:r w:rsidR="00714C22">
        <w:rPr>
          <w:rFonts w:ascii="Times New Roman" w:hAnsi="Times New Roman" w:cs="Times New Roman"/>
          <w:sz w:val="28"/>
          <w:szCs w:val="28"/>
        </w:rPr>
        <w:t>Авраменко Олега Анатольевича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- прекратить</w:t>
      </w:r>
      <w:r w:rsidRPr="00714C22" w:rsidR="000C3CA7">
        <w:rPr>
          <w:rFonts w:ascii="Times New Roman" w:hAnsi="Times New Roman" w:cs="Times New Roman"/>
          <w:sz w:val="28"/>
          <w:szCs w:val="28"/>
        </w:rPr>
        <w:t xml:space="preserve"> на основании пункта 2 части 1 статьи 24.5 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14C22" w:rsidR="000C3CA7">
        <w:rPr>
          <w:rFonts w:ascii="Times New Roman" w:hAnsi="Times New Roman" w:cs="Times New Roman"/>
          <w:sz w:val="28"/>
          <w:szCs w:val="28"/>
        </w:rPr>
        <w:t>- в связи с отсутствием состава административного правонарушения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7B56FD" w:rsidRPr="00714C22" w:rsidP="007B56FD">
      <w:pPr>
        <w:pStyle w:val="NoSpacing"/>
        <w:ind w:firstLine="708"/>
        <w:jc w:val="both"/>
        <w:rPr>
          <w:sz w:val="28"/>
          <w:szCs w:val="28"/>
        </w:rPr>
      </w:pPr>
      <w:r w:rsidRPr="00714C22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14C22" w:rsidR="00CB7B70">
        <w:rPr>
          <w:sz w:val="28"/>
          <w:szCs w:val="28"/>
        </w:rPr>
        <w:t xml:space="preserve">ст.30.1, </w:t>
      </w:r>
      <w:r w:rsidRPr="00714C22">
        <w:rPr>
          <w:sz w:val="28"/>
          <w:szCs w:val="28"/>
        </w:rPr>
        <w:t>30.2 Кодекса Российской Федерации об административных правонарушениях.</w:t>
      </w:r>
    </w:p>
    <w:p w:rsidR="00A76D00" w:rsidRPr="00714C22" w:rsidP="006B2EC9">
      <w:pPr>
        <w:pStyle w:val="NoSpacing"/>
        <w:jc w:val="center"/>
        <w:rPr>
          <w:bCs/>
          <w:sz w:val="28"/>
          <w:szCs w:val="28"/>
        </w:rPr>
      </w:pPr>
    </w:p>
    <w:p w:rsidR="00113AA5" w:rsidP="00A36675">
      <w:pPr>
        <w:pStyle w:val="NoSpacing"/>
        <w:jc w:val="center"/>
        <w:rPr>
          <w:bCs/>
          <w:sz w:val="28"/>
          <w:szCs w:val="28"/>
        </w:rPr>
      </w:pPr>
      <w:r w:rsidRPr="00714C22">
        <w:rPr>
          <w:bCs/>
          <w:sz w:val="28"/>
          <w:szCs w:val="28"/>
        </w:rPr>
        <w:t>Мировой судья</w:t>
      </w:r>
      <w:r w:rsidRPr="008C7DA1">
        <w:rPr>
          <w:bCs/>
          <w:sz w:val="28"/>
          <w:szCs w:val="28"/>
        </w:rPr>
        <w:t xml:space="preserve"> </w:t>
      </w:r>
      <w:r w:rsidRPr="0052458C">
        <w:rPr>
          <w:bCs/>
          <w:sz w:val="28"/>
          <w:szCs w:val="28"/>
        </w:rPr>
        <w:t xml:space="preserve">                    </w:t>
      </w:r>
      <w:r w:rsidR="005F6B4E">
        <w:rPr>
          <w:bCs/>
          <w:sz w:val="28"/>
          <w:szCs w:val="28"/>
        </w:rPr>
        <w:t xml:space="preserve">   </w:t>
      </w:r>
      <w:r w:rsidRPr="0052458C">
        <w:rPr>
          <w:bCs/>
          <w:sz w:val="28"/>
          <w:szCs w:val="28"/>
        </w:rPr>
        <w:t xml:space="preserve">                    </w:t>
      </w:r>
      <w:r w:rsidRPr="0052458C" w:rsidR="00A36675">
        <w:rPr>
          <w:bCs/>
          <w:sz w:val="28"/>
          <w:szCs w:val="28"/>
        </w:rPr>
        <w:t>Е.А.</w:t>
      </w:r>
      <w:r w:rsidR="00792BD1">
        <w:rPr>
          <w:bCs/>
          <w:sz w:val="28"/>
          <w:szCs w:val="28"/>
        </w:rPr>
        <w:t xml:space="preserve"> </w:t>
      </w:r>
      <w:r w:rsidRPr="0052458C" w:rsidR="00A36675">
        <w:rPr>
          <w:bCs/>
          <w:sz w:val="28"/>
          <w:szCs w:val="28"/>
        </w:rPr>
        <w:t>Фролова</w:t>
      </w:r>
    </w:p>
    <w:p w:rsidR="00C63BD4" w:rsidP="00C63BD4">
      <w:pPr>
        <w:pStyle w:val="NoSpacing"/>
        <w:rPr>
          <w:bCs/>
          <w:sz w:val="28"/>
          <w:szCs w:val="28"/>
        </w:rPr>
      </w:pPr>
    </w:p>
    <w:sectPr w:rsidSect="002820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6F8B"/>
    <w:rsid w:val="000128C5"/>
    <w:rsid w:val="0002355F"/>
    <w:rsid w:val="0003431B"/>
    <w:rsid w:val="00062BA3"/>
    <w:rsid w:val="000679B5"/>
    <w:rsid w:val="00067D31"/>
    <w:rsid w:val="00085791"/>
    <w:rsid w:val="0008588B"/>
    <w:rsid w:val="0008643E"/>
    <w:rsid w:val="000963C3"/>
    <w:rsid w:val="000A0705"/>
    <w:rsid w:val="000A2A14"/>
    <w:rsid w:val="000B261F"/>
    <w:rsid w:val="000C123F"/>
    <w:rsid w:val="000C3CA7"/>
    <w:rsid w:val="000C7A58"/>
    <w:rsid w:val="000D42BC"/>
    <w:rsid w:val="000E3BDF"/>
    <w:rsid w:val="000F1E0F"/>
    <w:rsid w:val="00101F15"/>
    <w:rsid w:val="001049A2"/>
    <w:rsid w:val="00113AA5"/>
    <w:rsid w:val="00117536"/>
    <w:rsid w:val="00136F20"/>
    <w:rsid w:val="001377D4"/>
    <w:rsid w:val="00151FAF"/>
    <w:rsid w:val="0015404B"/>
    <w:rsid w:val="00160673"/>
    <w:rsid w:val="001811E8"/>
    <w:rsid w:val="00182913"/>
    <w:rsid w:val="001A28C0"/>
    <w:rsid w:val="001A5D24"/>
    <w:rsid w:val="001B2502"/>
    <w:rsid w:val="001C0904"/>
    <w:rsid w:val="001C4943"/>
    <w:rsid w:val="001C4BB7"/>
    <w:rsid w:val="001D5EDB"/>
    <w:rsid w:val="001E17EF"/>
    <w:rsid w:val="001E79D8"/>
    <w:rsid w:val="001F2D7B"/>
    <w:rsid w:val="001F587F"/>
    <w:rsid w:val="002002B1"/>
    <w:rsid w:val="00212360"/>
    <w:rsid w:val="002124C1"/>
    <w:rsid w:val="00212FC0"/>
    <w:rsid w:val="00241910"/>
    <w:rsid w:val="00245C22"/>
    <w:rsid w:val="00247B58"/>
    <w:rsid w:val="002765C4"/>
    <w:rsid w:val="00277CE2"/>
    <w:rsid w:val="0028204F"/>
    <w:rsid w:val="00290B13"/>
    <w:rsid w:val="00290E0E"/>
    <w:rsid w:val="00291D28"/>
    <w:rsid w:val="00293794"/>
    <w:rsid w:val="00293836"/>
    <w:rsid w:val="00297720"/>
    <w:rsid w:val="002A18A0"/>
    <w:rsid w:val="002A6B8C"/>
    <w:rsid w:val="002C695A"/>
    <w:rsid w:val="002E2231"/>
    <w:rsid w:val="002E329A"/>
    <w:rsid w:val="002F3A9A"/>
    <w:rsid w:val="002F5E3E"/>
    <w:rsid w:val="00303194"/>
    <w:rsid w:val="0031425F"/>
    <w:rsid w:val="00353F79"/>
    <w:rsid w:val="00357C8D"/>
    <w:rsid w:val="00366D38"/>
    <w:rsid w:val="0037491C"/>
    <w:rsid w:val="00384641"/>
    <w:rsid w:val="00394733"/>
    <w:rsid w:val="003A131A"/>
    <w:rsid w:val="003B7F4E"/>
    <w:rsid w:val="003C359A"/>
    <w:rsid w:val="003E2B52"/>
    <w:rsid w:val="003F6C12"/>
    <w:rsid w:val="00402D46"/>
    <w:rsid w:val="00415B7F"/>
    <w:rsid w:val="00426587"/>
    <w:rsid w:val="00426E77"/>
    <w:rsid w:val="00440B2A"/>
    <w:rsid w:val="00444B30"/>
    <w:rsid w:val="00484B57"/>
    <w:rsid w:val="00486CE9"/>
    <w:rsid w:val="0049160F"/>
    <w:rsid w:val="0049340B"/>
    <w:rsid w:val="00494431"/>
    <w:rsid w:val="00496B73"/>
    <w:rsid w:val="004A1D38"/>
    <w:rsid w:val="004C132E"/>
    <w:rsid w:val="004C710C"/>
    <w:rsid w:val="004D4452"/>
    <w:rsid w:val="004E3987"/>
    <w:rsid w:val="004F461F"/>
    <w:rsid w:val="004F56BC"/>
    <w:rsid w:val="00500547"/>
    <w:rsid w:val="00504028"/>
    <w:rsid w:val="00513323"/>
    <w:rsid w:val="00517898"/>
    <w:rsid w:val="005244BD"/>
    <w:rsid w:val="0052458C"/>
    <w:rsid w:val="00524C86"/>
    <w:rsid w:val="00527E88"/>
    <w:rsid w:val="00534763"/>
    <w:rsid w:val="00540A33"/>
    <w:rsid w:val="005460AA"/>
    <w:rsid w:val="0055683E"/>
    <w:rsid w:val="005578EB"/>
    <w:rsid w:val="00565280"/>
    <w:rsid w:val="00574DD4"/>
    <w:rsid w:val="00594D7D"/>
    <w:rsid w:val="005A0FDA"/>
    <w:rsid w:val="005A1445"/>
    <w:rsid w:val="005A1962"/>
    <w:rsid w:val="005A3648"/>
    <w:rsid w:val="005A73B4"/>
    <w:rsid w:val="005B4290"/>
    <w:rsid w:val="005C14FC"/>
    <w:rsid w:val="005C3897"/>
    <w:rsid w:val="005D63D9"/>
    <w:rsid w:val="005D6E37"/>
    <w:rsid w:val="005D7D04"/>
    <w:rsid w:val="005F6B4E"/>
    <w:rsid w:val="005F6DD5"/>
    <w:rsid w:val="005F7849"/>
    <w:rsid w:val="00617193"/>
    <w:rsid w:val="00617EAD"/>
    <w:rsid w:val="00627476"/>
    <w:rsid w:val="00652FD1"/>
    <w:rsid w:val="00655D90"/>
    <w:rsid w:val="00667554"/>
    <w:rsid w:val="00671764"/>
    <w:rsid w:val="0068798D"/>
    <w:rsid w:val="006904F4"/>
    <w:rsid w:val="00694C8E"/>
    <w:rsid w:val="006A083C"/>
    <w:rsid w:val="006A59CD"/>
    <w:rsid w:val="006A767E"/>
    <w:rsid w:val="006B2EC9"/>
    <w:rsid w:val="006C62B0"/>
    <w:rsid w:val="006C6C11"/>
    <w:rsid w:val="006C730D"/>
    <w:rsid w:val="006D0E1E"/>
    <w:rsid w:val="006F6B71"/>
    <w:rsid w:val="00704087"/>
    <w:rsid w:val="00705667"/>
    <w:rsid w:val="00712C23"/>
    <w:rsid w:val="00714BEF"/>
    <w:rsid w:val="00714C22"/>
    <w:rsid w:val="0073774A"/>
    <w:rsid w:val="00741EAA"/>
    <w:rsid w:val="00754A86"/>
    <w:rsid w:val="007600F8"/>
    <w:rsid w:val="00762E85"/>
    <w:rsid w:val="00764EE9"/>
    <w:rsid w:val="007769AD"/>
    <w:rsid w:val="00780B2C"/>
    <w:rsid w:val="00792BD1"/>
    <w:rsid w:val="007941B0"/>
    <w:rsid w:val="007A14DD"/>
    <w:rsid w:val="007A3181"/>
    <w:rsid w:val="007A3489"/>
    <w:rsid w:val="007A39A7"/>
    <w:rsid w:val="007B1FB5"/>
    <w:rsid w:val="007B56FD"/>
    <w:rsid w:val="007B5CAA"/>
    <w:rsid w:val="007B7CAC"/>
    <w:rsid w:val="007C58DA"/>
    <w:rsid w:val="007C7CC6"/>
    <w:rsid w:val="007E4035"/>
    <w:rsid w:val="007F0DD1"/>
    <w:rsid w:val="007F4D56"/>
    <w:rsid w:val="008018BD"/>
    <w:rsid w:val="00801A9D"/>
    <w:rsid w:val="0080247C"/>
    <w:rsid w:val="0081425F"/>
    <w:rsid w:val="008366C4"/>
    <w:rsid w:val="00840A30"/>
    <w:rsid w:val="00851917"/>
    <w:rsid w:val="00853FC0"/>
    <w:rsid w:val="00860957"/>
    <w:rsid w:val="00874B1F"/>
    <w:rsid w:val="00875AF3"/>
    <w:rsid w:val="00885AED"/>
    <w:rsid w:val="008A5DCE"/>
    <w:rsid w:val="008B7958"/>
    <w:rsid w:val="008C15E3"/>
    <w:rsid w:val="008C37D6"/>
    <w:rsid w:val="008C7DA1"/>
    <w:rsid w:val="008D3BD9"/>
    <w:rsid w:val="008D42E3"/>
    <w:rsid w:val="00910E4B"/>
    <w:rsid w:val="0091421A"/>
    <w:rsid w:val="0091460B"/>
    <w:rsid w:val="00922BC4"/>
    <w:rsid w:val="009356C0"/>
    <w:rsid w:val="009443AB"/>
    <w:rsid w:val="0094776A"/>
    <w:rsid w:val="00960E0F"/>
    <w:rsid w:val="00977C20"/>
    <w:rsid w:val="00983DD2"/>
    <w:rsid w:val="00986BBF"/>
    <w:rsid w:val="0098707F"/>
    <w:rsid w:val="00995BC4"/>
    <w:rsid w:val="009A2E7F"/>
    <w:rsid w:val="009A6547"/>
    <w:rsid w:val="009B0EC8"/>
    <w:rsid w:val="009E0988"/>
    <w:rsid w:val="009E248A"/>
    <w:rsid w:val="009F2584"/>
    <w:rsid w:val="009F4AFA"/>
    <w:rsid w:val="009F642A"/>
    <w:rsid w:val="00A24561"/>
    <w:rsid w:val="00A27E1A"/>
    <w:rsid w:val="00A36675"/>
    <w:rsid w:val="00A37237"/>
    <w:rsid w:val="00A40D7F"/>
    <w:rsid w:val="00A432A8"/>
    <w:rsid w:val="00A4530A"/>
    <w:rsid w:val="00A45FA4"/>
    <w:rsid w:val="00A56906"/>
    <w:rsid w:val="00A57C8A"/>
    <w:rsid w:val="00A66122"/>
    <w:rsid w:val="00A735B8"/>
    <w:rsid w:val="00A73B26"/>
    <w:rsid w:val="00A76D00"/>
    <w:rsid w:val="00A80060"/>
    <w:rsid w:val="00A806FD"/>
    <w:rsid w:val="00A814E5"/>
    <w:rsid w:val="00A94206"/>
    <w:rsid w:val="00A94FA3"/>
    <w:rsid w:val="00A96B8C"/>
    <w:rsid w:val="00AA6D18"/>
    <w:rsid w:val="00AC64F1"/>
    <w:rsid w:val="00AC69CC"/>
    <w:rsid w:val="00AE3E94"/>
    <w:rsid w:val="00AE40C1"/>
    <w:rsid w:val="00B45D2B"/>
    <w:rsid w:val="00B502C2"/>
    <w:rsid w:val="00B55711"/>
    <w:rsid w:val="00B703F8"/>
    <w:rsid w:val="00B715BC"/>
    <w:rsid w:val="00B77FCA"/>
    <w:rsid w:val="00B90F88"/>
    <w:rsid w:val="00BA404B"/>
    <w:rsid w:val="00BC315A"/>
    <w:rsid w:val="00BC5820"/>
    <w:rsid w:val="00BC7E4D"/>
    <w:rsid w:val="00BD7089"/>
    <w:rsid w:val="00BE05D4"/>
    <w:rsid w:val="00BE2ED9"/>
    <w:rsid w:val="00BF1606"/>
    <w:rsid w:val="00BF339B"/>
    <w:rsid w:val="00BF65C2"/>
    <w:rsid w:val="00BF693A"/>
    <w:rsid w:val="00C00C9F"/>
    <w:rsid w:val="00C05C41"/>
    <w:rsid w:val="00C23C3A"/>
    <w:rsid w:val="00C2685D"/>
    <w:rsid w:val="00C30C5E"/>
    <w:rsid w:val="00C337FC"/>
    <w:rsid w:val="00C36C2B"/>
    <w:rsid w:val="00C5406C"/>
    <w:rsid w:val="00C57BF9"/>
    <w:rsid w:val="00C63B4C"/>
    <w:rsid w:val="00C63BD4"/>
    <w:rsid w:val="00C77ACF"/>
    <w:rsid w:val="00CA20EC"/>
    <w:rsid w:val="00CB2C59"/>
    <w:rsid w:val="00CB734B"/>
    <w:rsid w:val="00CB7B70"/>
    <w:rsid w:val="00CB7C3E"/>
    <w:rsid w:val="00CD1473"/>
    <w:rsid w:val="00CD176B"/>
    <w:rsid w:val="00CF0543"/>
    <w:rsid w:val="00CF17CC"/>
    <w:rsid w:val="00CF55F0"/>
    <w:rsid w:val="00D0306E"/>
    <w:rsid w:val="00D20011"/>
    <w:rsid w:val="00D24CAD"/>
    <w:rsid w:val="00D414A3"/>
    <w:rsid w:val="00D52CB5"/>
    <w:rsid w:val="00D574A1"/>
    <w:rsid w:val="00D67BC0"/>
    <w:rsid w:val="00D70315"/>
    <w:rsid w:val="00D809C5"/>
    <w:rsid w:val="00D901DF"/>
    <w:rsid w:val="00D928FE"/>
    <w:rsid w:val="00D94D90"/>
    <w:rsid w:val="00DA7F4C"/>
    <w:rsid w:val="00DB0A50"/>
    <w:rsid w:val="00DB5753"/>
    <w:rsid w:val="00DB5B8E"/>
    <w:rsid w:val="00DC0F2E"/>
    <w:rsid w:val="00DC2BCD"/>
    <w:rsid w:val="00DC693A"/>
    <w:rsid w:val="00DD0CD4"/>
    <w:rsid w:val="00E008AC"/>
    <w:rsid w:val="00E41B51"/>
    <w:rsid w:val="00E52917"/>
    <w:rsid w:val="00E606D9"/>
    <w:rsid w:val="00E62FF4"/>
    <w:rsid w:val="00E70805"/>
    <w:rsid w:val="00E749BA"/>
    <w:rsid w:val="00E754F0"/>
    <w:rsid w:val="00E75A59"/>
    <w:rsid w:val="00E84219"/>
    <w:rsid w:val="00E84288"/>
    <w:rsid w:val="00E94B2C"/>
    <w:rsid w:val="00E97EA3"/>
    <w:rsid w:val="00EB7DD7"/>
    <w:rsid w:val="00EC3609"/>
    <w:rsid w:val="00ED17C8"/>
    <w:rsid w:val="00ED7432"/>
    <w:rsid w:val="00EE2EF8"/>
    <w:rsid w:val="00EE71E0"/>
    <w:rsid w:val="00F07669"/>
    <w:rsid w:val="00F22C3B"/>
    <w:rsid w:val="00F22E12"/>
    <w:rsid w:val="00F35012"/>
    <w:rsid w:val="00F3562B"/>
    <w:rsid w:val="00F56F26"/>
    <w:rsid w:val="00F64CFB"/>
    <w:rsid w:val="00F92146"/>
    <w:rsid w:val="00F94660"/>
    <w:rsid w:val="00F94F96"/>
    <w:rsid w:val="00FA0E40"/>
    <w:rsid w:val="00FE16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5A14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A144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E104-AF6F-4008-8642-94908ECE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