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D521E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4D521E">
        <w:rPr>
          <w:color w:val="000000" w:themeColor="text1"/>
          <w:sz w:val="22"/>
          <w:szCs w:val="22"/>
        </w:rPr>
        <w:t xml:space="preserve">Дело № </w:t>
      </w:r>
      <w:r w:rsidRPr="004D521E" w:rsidR="00632AF2">
        <w:rPr>
          <w:color w:val="000000" w:themeColor="text1"/>
          <w:sz w:val="22"/>
          <w:szCs w:val="22"/>
        </w:rPr>
        <w:t>5-3</w:t>
      </w:r>
      <w:r w:rsidRPr="004D521E" w:rsidR="00AE08E9">
        <w:rPr>
          <w:color w:val="000000" w:themeColor="text1"/>
          <w:sz w:val="22"/>
          <w:szCs w:val="22"/>
        </w:rPr>
        <w:t>9-</w:t>
      </w:r>
      <w:r w:rsidRPr="004D521E" w:rsidR="000C0686">
        <w:rPr>
          <w:color w:val="000000" w:themeColor="text1"/>
          <w:sz w:val="22"/>
          <w:szCs w:val="22"/>
        </w:rPr>
        <w:t>368</w:t>
      </w:r>
      <w:r w:rsidRPr="004D521E" w:rsidR="00632AF2">
        <w:rPr>
          <w:color w:val="000000" w:themeColor="text1"/>
          <w:sz w:val="22"/>
          <w:szCs w:val="22"/>
        </w:rPr>
        <w:t>/202</w:t>
      </w:r>
      <w:r w:rsidRPr="004D521E" w:rsidR="00E41703">
        <w:rPr>
          <w:color w:val="000000" w:themeColor="text1"/>
          <w:sz w:val="22"/>
          <w:szCs w:val="22"/>
        </w:rPr>
        <w:t>2</w:t>
      </w:r>
    </w:p>
    <w:p w:rsidR="000C0686" w:rsidRPr="004D521E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4D521E">
        <w:rPr>
          <w:color w:val="000000" w:themeColor="text1"/>
          <w:sz w:val="22"/>
          <w:szCs w:val="22"/>
        </w:rPr>
        <w:t>УИД: 910009-01-2022-000838-70</w:t>
      </w:r>
    </w:p>
    <w:p w:rsidR="005F5DF8" w:rsidRPr="004D521E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D521E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4D521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D521E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4D521E" w:rsidP="00204106">
      <w:pPr>
        <w:ind w:firstLine="567"/>
        <w:rPr>
          <w:sz w:val="22"/>
          <w:szCs w:val="22"/>
        </w:rPr>
      </w:pPr>
      <w:r w:rsidRPr="004D521E">
        <w:rPr>
          <w:sz w:val="22"/>
          <w:szCs w:val="22"/>
        </w:rPr>
        <w:t>27</w:t>
      </w:r>
      <w:r w:rsidRPr="004D521E" w:rsidR="000C0686">
        <w:rPr>
          <w:sz w:val="22"/>
          <w:szCs w:val="22"/>
        </w:rPr>
        <w:t xml:space="preserve"> октября</w:t>
      </w:r>
      <w:r w:rsidRPr="004D521E" w:rsidR="00E43824">
        <w:rPr>
          <w:sz w:val="22"/>
          <w:szCs w:val="22"/>
        </w:rPr>
        <w:t xml:space="preserve"> </w:t>
      </w:r>
      <w:r w:rsidRPr="004D521E" w:rsidR="00142123">
        <w:rPr>
          <w:sz w:val="22"/>
          <w:szCs w:val="22"/>
          <w:lang w:val="uk-UA"/>
        </w:rPr>
        <w:t>20</w:t>
      </w:r>
      <w:r w:rsidRPr="004D521E" w:rsidR="004C0510">
        <w:rPr>
          <w:sz w:val="22"/>
          <w:szCs w:val="22"/>
          <w:lang w:val="uk-UA"/>
        </w:rPr>
        <w:t>2</w:t>
      </w:r>
      <w:r w:rsidRPr="004D521E" w:rsidR="002F116B">
        <w:rPr>
          <w:sz w:val="22"/>
          <w:szCs w:val="22"/>
          <w:lang w:val="uk-UA"/>
        </w:rPr>
        <w:t>2</w:t>
      </w:r>
      <w:r w:rsidRPr="004D521E" w:rsidR="00E43824">
        <w:rPr>
          <w:sz w:val="22"/>
          <w:szCs w:val="22"/>
          <w:lang w:val="uk-UA"/>
        </w:rPr>
        <w:t xml:space="preserve"> </w:t>
      </w:r>
      <w:r w:rsidRPr="004D521E" w:rsidR="00706FD5">
        <w:rPr>
          <w:sz w:val="22"/>
          <w:szCs w:val="22"/>
          <w:lang w:val="uk-UA"/>
        </w:rPr>
        <w:t>года</w:t>
      </w:r>
      <w:r w:rsidRPr="004D521E" w:rsidR="005F3569">
        <w:rPr>
          <w:sz w:val="22"/>
          <w:szCs w:val="22"/>
          <w:lang w:val="uk-UA"/>
        </w:rPr>
        <w:t xml:space="preserve">            </w:t>
      </w:r>
      <w:r w:rsidRPr="004D521E" w:rsidR="000C0686">
        <w:rPr>
          <w:sz w:val="22"/>
          <w:szCs w:val="22"/>
          <w:lang w:val="uk-UA"/>
        </w:rPr>
        <w:t xml:space="preserve">                     </w:t>
      </w:r>
      <w:r w:rsidRPr="004D521E" w:rsidR="002E3DA3">
        <w:rPr>
          <w:sz w:val="22"/>
          <w:szCs w:val="22"/>
          <w:lang w:val="uk-UA"/>
        </w:rPr>
        <w:t xml:space="preserve">   </w:t>
      </w:r>
      <w:r w:rsidRPr="004D521E" w:rsidR="00706FD5">
        <w:rPr>
          <w:sz w:val="22"/>
          <w:szCs w:val="22"/>
        </w:rPr>
        <w:t>г</w:t>
      </w:r>
      <w:r w:rsidRPr="004D521E" w:rsidR="00706FD5">
        <w:rPr>
          <w:sz w:val="22"/>
          <w:szCs w:val="22"/>
        </w:rPr>
        <w:t>.Е</w:t>
      </w:r>
      <w:r w:rsidRPr="004D521E" w:rsidR="00706FD5">
        <w:rPr>
          <w:sz w:val="22"/>
          <w:szCs w:val="22"/>
        </w:rPr>
        <w:t>впатория</w:t>
      </w:r>
      <w:r w:rsidRPr="004D521E" w:rsidR="00706FD5">
        <w:rPr>
          <w:sz w:val="22"/>
          <w:szCs w:val="22"/>
        </w:rPr>
        <w:t xml:space="preserve">, </w:t>
      </w:r>
      <w:r w:rsidRPr="004D521E" w:rsidR="002E3DA3">
        <w:rPr>
          <w:sz w:val="22"/>
          <w:szCs w:val="22"/>
        </w:rPr>
        <w:t>ул. Горького, 10/29</w:t>
      </w:r>
    </w:p>
    <w:p w:rsidR="00E41703" w:rsidRPr="004D521E" w:rsidP="00204106">
      <w:pPr>
        <w:ind w:firstLine="567"/>
        <w:jc w:val="both"/>
        <w:rPr>
          <w:sz w:val="22"/>
          <w:szCs w:val="22"/>
        </w:rPr>
      </w:pPr>
      <w:r w:rsidRPr="004D521E">
        <w:rPr>
          <w:rStyle w:val="FontStyle11"/>
          <w:rFonts w:ascii="Times New Roman" w:hAnsi="Times New Roman" w:cs="Times New Roman"/>
        </w:rPr>
        <w:t>М</w:t>
      </w:r>
      <w:r w:rsidRPr="004D521E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4D521E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4D521E" w:rsidR="00CE6BAB">
        <w:rPr>
          <w:sz w:val="22"/>
          <w:szCs w:val="22"/>
        </w:rPr>
        <w:t>,</w:t>
      </w:r>
      <w:r w:rsidRPr="004D521E" w:rsidR="00706FD5">
        <w:rPr>
          <w:sz w:val="22"/>
          <w:szCs w:val="22"/>
        </w:rPr>
        <w:t xml:space="preserve"> </w:t>
      </w:r>
    </w:p>
    <w:p w:rsidR="00E41703" w:rsidRPr="004D521E" w:rsidP="00E4170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с участием лица, в отношении которого ведется производство по делу, – </w:t>
      </w:r>
      <w:r w:rsidRPr="004D521E" w:rsidR="000C0686">
        <w:rPr>
          <w:sz w:val="22"/>
          <w:szCs w:val="22"/>
        </w:rPr>
        <w:t>Сейтмамбетова</w:t>
      </w:r>
      <w:r w:rsidRPr="004D521E" w:rsidR="000C0686">
        <w:rPr>
          <w:sz w:val="22"/>
          <w:szCs w:val="22"/>
        </w:rPr>
        <w:t xml:space="preserve"> Э.Р.</w:t>
      </w:r>
      <w:r w:rsidRPr="004D521E">
        <w:rPr>
          <w:sz w:val="22"/>
          <w:szCs w:val="22"/>
        </w:rPr>
        <w:t>,</w:t>
      </w:r>
    </w:p>
    <w:p w:rsidR="00E41703" w:rsidRPr="004D521E" w:rsidP="00E4170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рассмотрев дело об административном правонарушении, которое поступило из ОГИБДД ОМВД России по г. Евпатории о привлечении к административной ответственности должностного лица -</w:t>
      </w:r>
    </w:p>
    <w:p w:rsidR="00E41703" w:rsidRPr="004D521E" w:rsidP="00E4170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технического эксперта Общества с ограниченной ответственностью «</w:t>
      </w:r>
      <w:r w:rsidRPr="004D521E" w:rsidR="000C0686">
        <w:rPr>
          <w:sz w:val="22"/>
          <w:szCs w:val="22"/>
        </w:rPr>
        <w:t>Родник</w:t>
      </w:r>
      <w:r w:rsidRPr="004D521E">
        <w:rPr>
          <w:sz w:val="22"/>
          <w:szCs w:val="22"/>
        </w:rPr>
        <w:t xml:space="preserve">» </w:t>
      </w:r>
      <w:r w:rsidRPr="004D521E" w:rsidR="009D49D2">
        <w:rPr>
          <w:sz w:val="22"/>
          <w:szCs w:val="22"/>
        </w:rPr>
        <w:t>Сейтмамбетова</w:t>
      </w:r>
      <w:r w:rsidRPr="004D521E" w:rsidR="009D49D2">
        <w:rPr>
          <w:sz w:val="22"/>
          <w:szCs w:val="22"/>
        </w:rPr>
        <w:t xml:space="preserve"> Эльдара </w:t>
      </w:r>
      <w:r w:rsidRPr="004D521E" w:rsidR="009D49D2">
        <w:rPr>
          <w:sz w:val="22"/>
          <w:szCs w:val="22"/>
        </w:rPr>
        <w:t>Реватовича</w:t>
      </w:r>
      <w:r w:rsidRPr="004D521E">
        <w:rPr>
          <w:sz w:val="22"/>
          <w:szCs w:val="22"/>
        </w:rPr>
        <w:t xml:space="preserve">,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 года рождения, уроженца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, </w:t>
      </w:r>
      <w:r w:rsidRPr="004D521E" w:rsidR="009D49D2">
        <w:rPr>
          <w:sz w:val="22"/>
          <w:szCs w:val="22"/>
        </w:rPr>
        <w:t xml:space="preserve">паспорт гражданина </w:t>
      </w:r>
      <w:r w:rsidR="004D521E">
        <w:rPr>
          <w:sz w:val="22"/>
          <w:szCs w:val="22"/>
        </w:rPr>
        <w:t>***</w:t>
      </w:r>
      <w:r w:rsidRPr="004D521E" w:rsidR="009D49D2">
        <w:rPr>
          <w:sz w:val="22"/>
          <w:szCs w:val="22"/>
        </w:rPr>
        <w:t xml:space="preserve"> серии </w:t>
      </w:r>
      <w:r w:rsidR="004D521E">
        <w:rPr>
          <w:sz w:val="22"/>
          <w:szCs w:val="22"/>
        </w:rPr>
        <w:t>***</w:t>
      </w:r>
      <w:r w:rsidRPr="004D521E" w:rsidR="009D49D2">
        <w:rPr>
          <w:sz w:val="22"/>
          <w:szCs w:val="22"/>
        </w:rPr>
        <w:t xml:space="preserve">, выдан </w:t>
      </w:r>
      <w:r w:rsidR="004D521E">
        <w:rPr>
          <w:sz w:val="22"/>
          <w:szCs w:val="22"/>
        </w:rPr>
        <w:t>***</w:t>
      </w:r>
      <w:r w:rsidRPr="004D521E" w:rsidR="009D49D2">
        <w:rPr>
          <w:sz w:val="22"/>
          <w:szCs w:val="22"/>
        </w:rPr>
        <w:t xml:space="preserve">, </w:t>
      </w:r>
      <w:r w:rsidRPr="004D521E">
        <w:rPr>
          <w:sz w:val="22"/>
          <w:szCs w:val="22"/>
        </w:rPr>
        <w:t xml:space="preserve">женатого, зарегистрированного и фактически проживающего по адресу: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>,</w:t>
      </w:r>
    </w:p>
    <w:p w:rsidR="00E41703" w:rsidRPr="004D521E" w:rsidP="00E4170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по ч. 7</w:t>
      </w:r>
      <w:r w:rsidRPr="004D521E" w:rsidR="002F116B">
        <w:rPr>
          <w:sz w:val="22"/>
          <w:szCs w:val="22"/>
        </w:rPr>
        <w:t xml:space="preserve"> ст. 14.4.1 Кодекса Российской Федерации об административных правонарушениях, </w:t>
      </w:r>
    </w:p>
    <w:p w:rsidR="00E95518" w:rsidRPr="004D521E" w:rsidP="00E95518">
      <w:pPr>
        <w:ind w:firstLine="567"/>
        <w:jc w:val="center"/>
        <w:rPr>
          <w:sz w:val="22"/>
          <w:szCs w:val="22"/>
        </w:rPr>
      </w:pPr>
      <w:r w:rsidRPr="004D521E">
        <w:rPr>
          <w:sz w:val="22"/>
          <w:szCs w:val="22"/>
        </w:rPr>
        <w:t>УСТАНОВИЛ:</w:t>
      </w:r>
    </w:p>
    <w:p w:rsidR="00254421" w:rsidRPr="004D521E" w:rsidP="00254421">
      <w:pPr>
        <w:widowControl w:val="0"/>
        <w:ind w:firstLine="567"/>
        <w:jc w:val="both"/>
        <w:rPr>
          <w:sz w:val="22"/>
          <w:szCs w:val="22"/>
        </w:rPr>
      </w:pPr>
      <w:r w:rsidRPr="004D521E">
        <w:rPr>
          <w:color w:val="000000"/>
          <w:sz w:val="22"/>
          <w:szCs w:val="22"/>
          <w:lang w:bidi="ru-RU"/>
        </w:rPr>
        <w:t>С</w:t>
      </w:r>
      <w:r w:rsidRPr="004D521E" w:rsidR="009D49D2">
        <w:rPr>
          <w:color w:val="000000"/>
          <w:sz w:val="22"/>
          <w:szCs w:val="22"/>
          <w:lang w:bidi="ru-RU"/>
        </w:rPr>
        <w:t xml:space="preserve">таршим </w:t>
      </w:r>
      <w:r w:rsidRPr="004D521E" w:rsidR="00315ECF">
        <w:rPr>
          <w:color w:val="000000"/>
          <w:sz w:val="22"/>
          <w:szCs w:val="22"/>
          <w:lang w:bidi="ru-RU"/>
        </w:rPr>
        <w:t>государственным инспектором БДД О</w:t>
      </w:r>
      <w:r w:rsidRPr="004D521E" w:rsidR="00C31294">
        <w:rPr>
          <w:color w:val="000000"/>
          <w:sz w:val="22"/>
          <w:szCs w:val="22"/>
          <w:lang w:bidi="ru-RU"/>
        </w:rPr>
        <w:t xml:space="preserve">ГИБДД ОМВД России по </w:t>
      </w:r>
      <w:r w:rsidRPr="004D521E" w:rsidR="00C31294">
        <w:rPr>
          <w:color w:val="000000"/>
          <w:sz w:val="22"/>
          <w:szCs w:val="22"/>
          <w:lang w:bidi="ru-RU"/>
        </w:rPr>
        <w:t>г</w:t>
      </w:r>
      <w:r w:rsidRPr="004D521E" w:rsidR="00C31294">
        <w:rPr>
          <w:color w:val="000000"/>
          <w:sz w:val="22"/>
          <w:szCs w:val="22"/>
          <w:lang w:bidi="ru-RU"/>
        </w:rPr>
        <w:t>.Е</w:t>
      </w:r>
      <w:r w:rsidRPr="004D521E" w:rsidR="00C31294">
        <w:rPr>
          <w:color w:val="000000"/>
          <w:sz w:val="22"/>
          <w:szCs w:val="22"/>
          <w:lang w:bidi="ru-RU"/>
        </w:rPr>
        <w:t>впатории</w:t>
      </w:r>
      <w:r w:rsidRPr="004D521E" w:rsidR="00315ECF">
        <w:rPr>
          <w:color w:val="000000"/>
          <w:sz w:val="22"/>
          <w:szCs w:val="22"/>
          <w:lang w:bidi="ru-RU"/>
        </w:rPr>
        <w:t xml:space="preserve"> капитаном полиции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315ECF">
        <w:rPr>
          <w:color w:val="000000"/>
          <w:sz w:val="22"/>
          <w:szCs w:val="22"/>
          <w:lang w:bidi="ru-RU"/>
        </w:rPr>
        <w:t xml:space="preserve"> составлен протокол об административном правонарушении</w:t>
      </w:r>
      <w:r w:rsidRPr="004D521E" w:rsidR="002F116B">
        <w:rPr>
          <w:color w:val="000000"/>
          <w:sz w:val="22"/>
          <w:szCs w:val="22"/>
          <w:lang w:bidi="ru-RU"/>
        </w:rPr>
        <w:t xml:space="preserve"> в отношении должностного лица – технического эксперта ООО «</w:t>
      </w:r>
      <w:r w:rsidRPr="004D521E" w:rsidR="009D49D2">
        <w:rPr>
          <w:color w:val="000000"/>
          <w:sz w:val="22"/>
          <w:szCs w:val="22"/>
          <w:lang w:bidi="ru-RU"/>
        </w:rPr>
        <w:t>Родник</w:t>
      </w:r>
      <w:r w:rsidRPr="004D521E" w:rsidR="002F116B">
        <w:rPr>
          <w:color w:val="000000"/>
          <w:sz w:val="22"/>
          <w:szCs w:val="22"/>
          <w:lang w:bidi="ru-RU"/>
        </w:rPr>
        <w:t>»</w:t>
      </w:r>
      <w:r w:rsidRPr="004D521E" w:rsidR="0011360E">
        <w:rPr>
          <w:color w:val="000000"/>
          <w:sz w:val="22"/>
          <w:szCs w:val="22"/>
          <w:lang w:bidi="ru-RU"/>
        </w:rPr>
        <w:t xml:space="preserve"> </w:t>
      </w:r>
      <w:r w:rsidRPr="004D521E" w:rsidR="0011360E">
        <w:rPr>
          <w:color w:val="000000"/>
          <w:sz w:val="22"/>
          <w:szCs w:val="22"/>
          <w:lang w:bidi="ru-RU"/>
        </w:rPr>
        <w:t>Сейтмамбетова</w:t>
      </w:r>
      <w:r w:rsidRPr="004D521E" w:rsidR="0011360E">
        <w:rPr>
          <w:color w:val="000000"/>
          <w:sz w:val="22"/>
          <w:szCs w:val="22"/>
          <w:lang w:bidi="ru-RU"/>
        </w:rPr>
        <w:t xml:space="preserve"> Э.Р.</w:t>
      </w:r>
      <w:r w:rsidRPr="004D521E" w:rsidR="00315ECF">
        <w:rPr>
          <w:color w:val="000000"/>
          <w:sz w:val="22"/>
          <w:szCs w:val="22"/>
          <w:lang w:bidi="ru-RU"/>
        </w:rPr>
        <w:t xml:space="preserve">, согласно которому </w:t>
      </w:r>
      <w:r w:rsidRPr="004D521E" w:rsidR="00B27F73">
        <w:rPr>
          <w:color w:val="000000"/>
          <w:sz w:val="22"/>
          <w:szCs w:val="22"/>
          <w:lang w:bidi="ru-RU"/>
        </w:rPr>
        <w:t xml:space="preserve"> </w:t>
      </w:r>
      <w:r w:rsidRPr="004D521E" w:rsidR="009D49D2">
        <w:rPr>
          <w:color w:val="000000"/>
          <w:sz w:val="22"/>
          <w:szCs w:val="22"/>
          <w:lang w:bidi="ru-RU"/>
        </w:rPr>
        <w:t>12 января 2022</w:t>
      </w:r>
      <w:r w:rsidRPr="004D521E" w:rsidR="002F116B">
        <w:rPr>
          <w:color w:val="000000"/>
          <w:sz w:val="22"/>
          <w:szCs w:val="22"/>
          <w:lang w:bidi="ru-RU"/>
        </w:rPr>
        <w:t xml:space="preserve"> года в 1</w:t>
      </w:r>
      <w:r w:rsidRPr="004D521E" w:rsidR="009D49D2">
        <w:rPr>
          <w:color w:val="000000"/>
          <w:sz w:val="22"/>
          <w:szCs w:val="22"/>
          <w:lang w:bidi="ru-RU"/>
        </w:rPr>
        <w:t>5</w:t>
      </w:r>
      <w:r w:rsidRPr="004D521E" w:rsidR="002F116B">
        <w:rPr>
          <w:color w:val="000000"/>
          <w:sz w:val="22"/>
          <w:szCs w:val="22"/>
          <w:lang w:bidi="ru-RU"/>
        </w:rPr>
        <w:t xml:space="preserve"> час. </w:t>
      </w:r>
      <w:r w:rsidRPr="004D521E" w:rsidR="009D49D2">
        <w:rPr>
          <w:color w:val="000000"/>
          <w:sz w:val="22"/>
          <w:szCs w:val="22"/>
          <w:lang w:bidi="ru-RU"/>
        </w:rPr>
        <w:t>18</w:t>
      </w:r>
      <w:r w:rsidRPr="004D521E" w:rsidR="002F116B">
        <w:rPr>
          <w:color w:val="000000"/>
          <w:sz w:val="22"/>
          <w:szCs w:val="22"/>
          <w:lang w:bidi="ru-RU"/>
        </w:rPr>
        <w:t xml:space="preserve"> мин. </w:t>
      </w:r>
      <w:r w:rsidRPr="004D521E">
        <w:rPr>
          <w:color w:val="000000"/>
          <w:sz w:val="22"/>
          <w:szCs w:val="22"/>
          <w:lang w:bidi="ru-RU"/>
        </w:rPr>
        <w:t>последний</w:t>
      </w:r>
      <w:r w:rsidRPr="004D521E" w:rsidR="002F116B">
        <w:rPr>
          <w:color w:val="000000"/>
          <w:sz w:val="22"/>
          <w:szCs w:val="22"/>
          <w:lang w:bidi="ru-RU"/>
        </w:rPr>
        <w:t>, занима</w:t>
      </w:r>
      <w:r w:rsidRPr="004D521E">
        <w:rPr>
          <w:color w:val="000000"/>
          <w:sz w:val="22"/>
          <w:szCs w:val="22"/>
          <w:lang w:bidi="ru-RU"/>
        </w:rPr>
        <w:t>я</w:t>
      </w:r>
      <w:r w:rsidRPr="004D521E" w:rsidR="002F116B">
        <w:rPr>
          <w:color w:val="000000"/>
          <w:sz w:val="22"/>
          <w:szCs w:val="22"/>
          <w:lang w:bidi="ru-RU"/>
        </w:rPr>
        <w:t xml:space="preserve"> должность технического эксперта ООО «</w:t>
      </w:r>
      <w:r w:rsidRPr="004D521E" w:rsidR="009D49D2">
        <w:rPr>
          <w:color w:val="000000"/>
          <w:sz w:val="22"/>
          <w:szCs w:val="22"/>
          <w:lang w:bidi="ru-RU"/>
        </w:rPr>
        <w:t>Родник</w:t>
      </w:r>
      <w:r w:rsidRPr="004D521E" w:rsidR="002F116B">
        <w:rPr>
          <w:color w:val="000000"/>
          <w:sz w:val="22"/>
          <w:szCs w:val="22"/>
          <w:lang w:bidi="ru-RU"/>
        </w:rPr>
        <w:t>», находясь  по адресу</w:t>
      </w:r>
      <w:r w:rsidRPr="004D521E" w:rsidR="009D49D2">
        <w:rPr>
          <w:color w:val="000000"/>
          <w:sz w:val="22"/>
          <w:szCs w:val="22"/>
          <w:lang w:bidi="ru-RU"/>
        </w:rPr>
        <w:t xml:space="preserve">: Республика Крым, </w:t>
      </w:r>
      <w:r w:rsidRPr="004D521E" w:rsidR="009D49D2">
        <w:rPr>
          <w:color w:val="000000"/>
          <w:sz w:val="22"/>
          <w:szCs w:val="22"/>
          <w:lang w:bidi="ru-RU"/>
        </w:rPr>
        <w:t>г</w:t>
      </w:r>
      <w:r w:rsidRPr="004D521E" w:rsidR="009D49D2">
        <w:rPr>
          <w:color w:val="000000"/>
          <w:sz w:val="22"/>
          <w:szCs w:val="22"/>
          <w:lang w:bidi="ru-RU"/>
        </w:rPr>
        <w:t>.Е</w:t>
      </w:r>
      <w:r w:rsidRPr="004D521E" w:rsidR="009D49D2">
        <w:rPr>
          <w:color w:val="000000"/>
          <w:sz w:val="22"/>
          <w:szCs w:val="22"/>
          <w:lang w:bidi="ru-RU"/>
        </w:rPr>
        <w:t>впатория</w:t>
      </w:r>
      <w:r w:rsidRPr="004D521E" w:rsidR="009D49D2">
        <w:rPr>
          <w:color w:val="000000"/>
          <w:sz w:val="22"/>
          <w:szCs w:val="22"/>
          <w:lang w:bidi="ru-RU"/>
        </w:rPr>
        <w:t>, проезд Межквартальный, д.11А</w:t>
      </w:r>
      <w:r w:rsidRPr="004D521E" w:rsidR="002F116B">
        <w:rPr>
          <w:color w:val="000000"/>
          <w:sz w:val="22"/>
          <w:szCs w:val="22"/>
          <w:lang w:bidi="ru-RU"/>
        </w:rPr>
        <w:t xml:space="preserve">, </w:t>
      </w:r>
      <w:r w:rsidR="004D521E">
        <w:rPr>
          <w:color w:val="000000"/>
          <w:sz w:val="22"/>
          <w:szCs w:val="22"/>
          <w:lang w:bidi="ru-RU"/>
        </w:rPr>
        <w:t>оформил диагностическую карту №***</w:t>
      </w:r>
      <w:r w:rsidRPr="004D521E" w:rsidR="00B73CF4">
        <w:rPr>
          <w:color w:val="000000"/>
          <w:sz w:val="22"/>
          <w:szCs w:val="22"/>
          <w:lang w:bidi="ru-RU"/>
        </w:rPr>
        <w:t xml:space="preserve">, подтверждающую </w:t>
      </w:r>
      <w:r w:rsidRPr="004D521E">
        <w:rPr>
          <w:color w:val="000000"/>
          <w:sz w:val="22"/>
          <w:szCs w:val="22"/>
          <w:lang w:bidi="ru-RU"/>
        </w:rPr>
        <w:t xml:space="preserve">допуск к участию в дорожном движении транспортного средства </w:t>
      </w:r>
      <w:r w:rsidRPr="004D521E" w:rsidR="002F116B">
        <w:rPr>
          <w:color w:val="000000"/>
          <w:sz w:val="22"/>
          <w:szCs w:val="22"/>
          <w:lang w:bidi="ru-RU"/>
        </w:rPr>
        <w:t>«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2F116B">
        <w:rPr>
          <w:color w:val="000000"/>
          <w:sz w:val="22"/>
          <w:szCs w:val="22"/>
          <w:lang w:bidi="ru-RU"/>
        </w:rPr>
        <w:t xml:space="preserve">», государственный регистрационный знак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2F116B">
        <w:rPr>
          <w:color w:val="000000"/>
          <w:sz w:val="22"/>
          <w:szCs w:val="22"/>
          <w:lang w:bidi="ru-RU"/>
        </w:rPr>
        <w:t xml:space="preserve">, </w:t>
      </w:r>
      <w:r w:rsidRPr="004D521E" w:rsidR="002F116B">
        <w:rPr>
          <w:sz w:val="22"/>
          <w:szCs w:val="22"/>
        </w:rPr>
        <w:t xml:space="preserve">у которого </w:t>
      </w:r>
      <w:r w:rsidRPr="004D521E">
        <w:rPr>
          <w:sz w:val="22"/>
          <w:szCs w:val="22"/>
        </w:rPr>
        <w:t>имелось</w:t>
      </w:r>
      <w:r w:rsidRPr="004D521E" w:rsidR="002F116B">
        <w:rPr>
          <w:sz w:val="22"/>
          <w:szCs w:val="22"/>
        </w:rPr>
        <w:t xml:space="preserve"> несоответствие обязательным требованиям безопасности транспортных средств, </w:t>
      </w:r>
      <w:r w:rsidRPr="004D521E" w:rsidR="009D4E4C">
        <w:rPr>
          <w:sz w:val="22"/>
          <w:szCs w:val="22"/>
        </w:rPr>
        <w:t xml:space="preserve">выразившееся </w:t>
      </w:r>
      <w:r w:rsidRPr="004D521E">
        <w:rPr>
          <w:sz w:val="22"/>
          <w:szCs w:val="22"/>
        </w:rPr>
        <w:t>в</w:t>
      </w:r>
      <w:r w:rsidRPr="004D521E" w:rsidR="002F116B">
        <w:rPr>
          <w:sz w:val="22"/>
          <w:szCs w:val="22"/>
        </w:rPr>
        <w:t xml:space="preserve"> </w:t>
      </w:r>
      <w:r w:rsidRPr="004D521E" w:rsidR="009D49D2">
        <w:rPr>
          <w:sz w:val="22"/>
          <w:szCs w:val="22"/>
        </w:rPr>
        <w:t>отсутств</w:t>
      </w:r>
      <w:r w:rsidRPr="004D521E">
        <w:rPr>
          <w:sz w:val="22"/>
          <w:szCs w:val="22"/>
        </w:rPr>
        <w:t>ии</w:t>
      </w:r>
      <w:r w:rsidRPr="004D521E" w:rsidR="009D49D2">
        <w:rPr>
          <w:sz w:val="22"/>
          <w:szCs w:val="22"/>
        </w:rPr>
        <w:t xml:space="preserve"> стеклоочистител</w:t>
      </w:r>
      <w:r w:rsidRPr="004D521E">
        <w:rPr>
          <w:sz w:val="22"/>
          <w:szCs w:val="22"/>
        </w:rPr>
        <w:t>я</w:t>
      </w:r>
      <w:r w:rsidRPr="004D521E" w:rsidR="009D49D2">
        <w:rPr>
          <w:sz w:val="22"/>
          <w:szCs w:val="22"/>
        </w:rPr>
        <w:t xml:space="preserve"> заднего стекла и дв</w:t>
      </w:r>
      <w:r w:rsidRPr="004D521E">
        <w:rPr>
          <w:sz w:val="22"/>
          <w:szCs w:val="22"/>
        </w:rPr>
        <w:t>ух</w:t>
      </w:r>
      <w:r w:rsidRPr="004D521E" w:rsidR="009D49D2">
        <w:rPr>
          <w:sz w:val="22"/>
          <w:szCs w:val="22"/>
        </w:rPr>
        <w:t xml:space="preserve"> светоотражател</w:t>
      </w:r>
      <w:r w:rsidRPr="004D521E">
        <w:rPr>
          <w:sz w:val="22"/>
          <w:szCs w:val="22"/>
        </w:rPr>
        <w:t>ей</w:t>
      </w:r>
      <w:r w:rsidRPr="004D521E" w:rsidR="002F116B">
        <w:rPr>
          <w:sz w:val="22"/>
          <w:szCs w:val="22"/>
        </w:rPr>
        <w:t>, что</w:t>
      </w:r>
      <w:r w:rsidRPr="004D521E">
        <w:rPr>
          <w:sz w:val="22"/>
          <w:szCs w:val="22"/>
        </w:rPr>
        <w:t xml:space="preserve"> является нарушением требований </w:t>
      </w:r>
      <w:r w:rsidRPr="004D521E" w:rsidR="009D49D2">
        <w:rPr>
          <w:sz w:val="22"/>
          <w:szCs w:val="22"/>
        </w:rPr>
        <w:t>приложени</w:t>
      </w:r>
      <w:r w:rsidRPr="004D521E">
        <w:rPr>
          <w:sz w:val="22"/>
          <w:szCs w:val="22"/>
        </w:rPr>
        <w:t>я</w:t>
      </w:r>
      <w:r w:rsidRPr="004D521E" w:rsidR="009D49D2">
        <w:rPr>
          <w:sz w:val="22"/>
          <w:szCs w:val="22"/>
        </w:rPr>
        <w:t xml:space="preserve"> № 1 постановления Правительства Российской Федерации от</w:t>
      </w:r>
      <w:r w:rsidRPr="004D521E">
        <w:rPr>
          <w:sz w:val="22"/>
          <w:szCs w:val="22"/>
        </w:rPr>
        <w:t xml:space="preserve"> 15 сентября 2020 года № 1434 «О</w:t>
      </w:r>
      <w:r w:rsidRPr="004D521E" w:rsidR="009D49D2">
        <w:rPr>
          <w:sz w:val="22"/>
          <w:szCs w:val="22"/>
        </w:rPr>
        <w:t xml:space="preserve">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 и </w:t>
      </w:r>
      <w:r w:rsidRPr="004D521E">
        <w:rPr>
          <w:sz w:val="22"/>
          <w:szCs w:val="22"/>
        </w:rPr>
        <w:t xml:space="preserve">п.п.13, 24 </w:t>
      </w:r>
      <w:r w:rsidRPr="004D521E" w:rsidR="002F116B">
        <w:rPr>
          <w:sz w:val="22"/>
          <w:szCs w:val="22"/>
        </w:rPr>
        <w:t xml:space="preserve">Технического регламента Таможенного Союза </w:t>
      </w:r>
      <w:r w:rsidRPr="004D521E" w:rsidR="009D49D2">
        <w:rPr>
          <w:sz w:val="22"/>
          <w:szCs w:val="22"/>
        </w:rPr>
        <w:t>№ 018/2011</w:t>
      </w:r>
      <w:r w:rsidRPr="004D521E" w:rsidR="002F116B">
        <w:rPr>
          <w:sz w:val="22"/>
          <w:szCs w:val="22"/>
        </w:rPr>
        <w:t>«О безопасности колесных транспортных средств»</w:t>
      </w:r>
      <w:r w:rsidRPr="004D521E">
        <w:rPr>
          <w:sz w:val="22"/>
          <w:szCs w:val="22"/>
        </w:rPr>
        <w:t>.</w:t>
      </w:r>
      <w:r w:rsidRPr="004D521E" w:rsidR="00E712AD">
        <w:rPr>
          <w:sz w:val="22"/>
          <w:szCs w:val="22"/>
        </w:rPr>
        <w:t xml:space="preserve"> Нарушение совершено повторно.</w:t>
      </w:r>
    </w:p>
    <w:p w:rsidR="00E95518" w:rsidRPr="004D521E" w:rsidP="00E712AD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4D521E">
        <w:rPr>
          <w:sz w:val="22"/>
          <w:szCs w:val="22"/>
        </w:rPr>
        <w:t xml:space="preserve">В суде </w:t>
      </w:r>
      <w:r w:rsidRPr="004D521E" w:rsidR="009D49D2">
        <w:rPr>
          <w:sz w:val="22"/>
          <w:szCs w:val="22"/>
        </w:rPr>
        <w:t>Сейтмамбетов</w:t>
      </w:r>
      <w:r w:rsidRPr="004D521E" w:rsidR="009D49D2">
        <w:rPr>
          <w:sz w:val="22"/>
          <w:szCs w:val="22"/>
        </w:rPr>
        <w:t xml:space="preserve"> </w:t>
      </w:r>
      <w:r w:rsidRPr="004D521E" w:rsidR="0011360E">
        <w:rPr>
          <w:sz w:val="22"/>
          <w:szCs w:val="22"/>
        </w:rPr>
        <w:t>Э.Р.</w:t>
      </w:r>
      <w:r w:rsidRPr="004D521E" w:rsidR="00E41703">
        <w:rPr>
          <w:color w:val="000000"/>
          <w:sz w:val="22"/>
          <w:szCs w:val="22"/>
          <w:lang w:bidi="ru-RU"/>
        </w:rPr>
        <w:t xml:space="preserve"> </w:t>
      </w:r>
      <w:r w:rsidRPr="004D521E" w:rsidR="00E712AD">
        <w:rPr>
          <w:color w:val="000000"/>
          <w:sz w:val="22"/>
          <w:szCs w:val="22"/>
          <w:lang w:bidi="ru-RU"/>
        </w:rPr>
        <w:t>вину в совершении административного правонарушения признал частично, указал, что действительно 12 января 2022 года в 15 час. 18 мин. он, занимая должность технического эксперт</w:t>
      </w:r>
      <w:r w:rsidRPr="004D521E" w:rsidR="00E712AD">
        <w:rPr>
          <w:color w:val="000000"/>
          <w:sz w:val="22"/>
          <w:szCs w:val="22"/>
          <w:lang w:bidi="ru-RU"/>
        </w:rPr>
        <w:t>а ООО</w:t>
      </w:r>
      <w:r w:rsidRPr="004D521E" w:rsidR="00E712AD">
        <w:rPr>
          <w:color w:val="000000"/>
          <w:sz w:val="22"/>
          <w:szCs w:val="22"/>
          <w:lang w:bidi="ru-RU"/>
        </w:rPr>
        <w:t xml:space="preserve"> «Родник», находясь  по адресу: Республика Крым, </w:t>
      </w:r>
      <w:r w:rsidRPr="004D521E" w:rsidR="00E712AD">
        <w:rPr>
          <w:color w:val="000000"/>
          <w:sz w:val="22"/>
          <w:szCs w:val="22"/>
          <w:lang w:bidi="ru-RU"/>
        </w:rPr>
        <w:t>г</w:t>
      </w:r>
      <w:r w:rsidRPr="004D521E" w:rsidR="00E712AD">
        <w:rPr>
          <w:color w:val="000000"/>
          <w:sz w:val="22"/>
          <w:szCs w:val="22"/>
          <w:lang w:bidi="ru-RU"/>
        </w:rPr>
        <w:t>.Е</w:t>
      </w:r>
      <w:r w:rsidRPr="004D521E" w:rsidR="00E712AD">
        <w:rPr>
          <w:color w:val="000000"/>
          <w:sz w:val="22"/>
          <w:szCs w:val="22"/>
          <w:lang w:bidi="ru-RU"/>
        </w:rPr>
        <w:t>впатория</w:t>
      </w:r>
      <w:r w:rsidRPr="004D521E" w:rsidR="00E712AD">
        <w:rPr>
          <w:color w:val="000000"/>
          <w:sz w:val="22"/>
          <w:szCs w:val="22"/>
          <w:lang w:bidi="ru-RU"/>
        </w:rPr>
        <w:t>, проезд Межквартальный, д.11А, оформил диагностическую карту №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E712AD">
        <w:rPr>
          <w:color w:val="000000"/>
          <w:sz w:val="22"/>
          <w:szCs w:val="22"/>
          <w:lang w:bidi="ru-RU"/>
        </w:rPr>
        <w:t>, подтверждающую допуск к участию в дорожном движении транспортного средства «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E712AD">
        <w:rPr>
          <w:color w:val="000000"/>
          <w:sz w:val="22"/>
          <w:szCs w:val="22"/>
          <w:lang w:bidi="ru-RU"/>
        </w:rPr>
        <w:t xml:space="preserve">», государственный регистрационный знак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E712AD">
        <w:rPr>
          <w:color w:val="000000"/>
          <w:sz w:val="22"/>
          <w:szCs w:val="22"/>
          <w:lang w:bidi="ru-RU"/>
        </w:rPr>
        <w:t xml:space="preserve">. Между тем, </w:t>
      </w:r>
      <w:r w:rsidRPr="004D521E" w:rsidR="00FF5204">
        <w:rPr>
          <w:color w:val="000000"/>
          <w:sz w:val="22"/>
          <w:szCs w:val="22"/>
          <w:lang w:bidi="ru-RU"/>
        </w:rPr>
        <w:t xml:space="preserve">изначально его действия были квалифицированы инспектором БДД ОГИБДД ОМВД России по </w:t>
      </w:r>
      <w:r w:rsidRPr="004D521E" w:rsidR="00FF5204">
        <w:rPr>
          <w:color w:val="000000"/>
          <w:sz w:val="22"/>
          <w:szCs w:val="22"/>
          <w:lang w:bidi="ru-RU"/>
        </w:rPr>
        <w:t>г.Евпатории</w:t>
      </w:r>
      <w:r w:rsidRPr="004D521E" w:rsidR="00FF5204">
        <w:rPr>
          <w:color w:val="000000"/>
          <w:sz w:val="22"/>
          <w:szCs w:val="22"/>
          <w:lang w:bidi="ru-RU"/>
        </w:rPr>
        <w:t xml:space="preserve">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FF5204">
        <w:rPr>
          <w:color w:val="000000"/>
          <w:sz w:val="22"/>
          <w:szCs w:val="22"/>
          <w:lang w:bidi="ru-RU"/>
        </w:rPr>
        <w:t xml:space="preserve"> по ч.3 ст.14.4.1 КоАП РФ. 19.04.2022 года государственный </w:t>
      </w:r>
      <w:r w:rsidRPr="004D521E" w:rsidR="00E712AD">
        <w:rPr>
          <w:color w:val="000000"/>
          <w:sz w:val="22"/>
          <w:szCs w:val="22"/>
          <w:lang w:bidi="ru-RU"/>
        </w:rPr>
        <w:t xml:space="preserve">инспектор </w:t>
      </w:r>
      <w:r w:rsidRPr="004D521E" w:rsidR="00FF5204">
        <w:rPr>
          <w:color w:val="000000"/>
          <w:sz w:val="22"/>
          <w:szCs w:val="22"/>
          <w:lang w:bidi="ru-RU"/>
        </w:rPr>
        <w:t xml:space="preserve">БДД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E712AD">
        <w:rPr>
          <w:color w:val="000000"/>
          <w:sz w:val="22"/>
          <w:szCs w:val="22"/>
          <w:lang w:bidi="ru-RU"/>
        </w:rPr>
        <w:t xml:space="preserve"> </w:t>
      </w:r>
      <w:r w:rsidRPr="004D521E" w:rsidR="00FF5204">
        <w:rPr>
          <w:color w:val="000000"/>
          <w:sz w:val="22"/>
          <w:szCs w:val="22"/>
          <w:lang w:bidi="ru-RU"/>
        </w:rPr>
        <w:t xml:space="preserve">посредством телефонограммы </w:t>
      </w:r>
      <w:r w:rsidRPr="004D521E" w:rsidR="00E712AD">
        <w:rPr>
          <w:color w:val="000000"/>
          <w:sz w:val="22"/>
          <w:szCs w:val="22"/>
          <w:lang w:bidi="ru-RU"/>
        </w:rPr>
        <w:t>сообщил ему</w:t>
      </w:r>
      <w:r w:rsidRPr="004D521E" w:rsidR="00FF5204">
        <w:rPr>
          <w:color w:val="000000"/>
          <w:sz w:val="22"/>
          <w:szCs w:val="22"/>
          <w:lang w:bidi="ru-RU"/>
        </w:rPr>
        <w:t xml:space="preserve">, что 19.04.2022 года в 14 час. 30 мин. </w:t>
      </w:r>
      <w:r w:rsidRPr="004D521E" w:rsidR="00E712AD">
        <w:rPr>
          <w:color w:val="000000"/>
          <w:sz w:val="22"/>
          <w:szCs w:val="22"/>
          <w:lang w:bidi="ru-RU"/>
        </w:rPr>
        <w:t xml:space="preserve">в </w:t>
      </w:r>
      <w:r w:rsidRPr="004D521E" w:rsidR="00FF5204">
        <w:rPr>
          <w:color w:val="000000"/>
          <w:sz w:val="22"/>
          <w:szCs w:val="22"/>
          <w:lang w:bidi="ru-RU"/>
        </w:rPr>
        <w:t>протокол будут внесены исправления без их конкретизации. В</w:t>
      </w:r>
      <w:r w:rsidRPr="004D521E" w:rsidR="00E712AD">
        <w:rPr>
          <w:color w:val="000000"/>
          <w:sz w:val="22"/>
          <w:szCs w:val="22"/>
          <w:lang w:bidi="ru-RU"/>
        </w:rPr>
        <w:t xml:space="preserve"> указанное время ему было сообщено, что </w:t>
      </w:r>
      <w:r w:rsidRPr="004D521E" w:rsidR="00FF5204">
        <w:rPr>
          <w:color w:val="000000"/>
          <w:sz w:val="22"/>
          <w:szCs w:val="22"/>
          <w:lang w:bidi="ru-RU"/>
        </w:rPr>
        <w:t>исправления</w:t>
      </w:r>
      <w:r w:rsidRPr="004D521E" w:rsidR="00E712AD">
        <w:rPr>
          <w:color w:val="000000"/>
          <w:sz w:val="22"/>
          <w:szCs w:val="22"/>
          <w:lang w:bidi="ru-RU"/>
        </w:rPr>
        <w:t xml:space="preserve"> были внесены </w:t>
      </w:r>
      <w:r w:rsidRPr="004D521E" w:rsidR="00FF5204">
        <w:rPr>
          <w:color w:val="000000"/>
          <w:sz w:val="22"/>
          <w:szCs w:val="22"/>
          <w:lang w:bidi="ru-RU"/>
        </w:rPr>
        <w:t xml:space="preserve">в протокол </w:t>
      </w:r>
      <w:r w:rsidRPr="004D521E" w:rsidR="00C1761C">
        <w:rPr>
          <w:color w:val="000000"/>
          <w:sz w:val="22"/>
          <w:szCs w:val="22"/>
          <w:lang w:bidi="ru-RU"/>
        </w:rPr>
        <w:t xml:space="preserve">ранее в его отсутствие </w:t>
      </w:r>
      <w:r w:rsidRPr="004D521E" w:rsidR="00E712AD">
        <w:rPr>
          <w:color w:val="000000"/>
          <w:sz w:val="22"/>
          <w:szCs w:val="22"/>
          <w:lang w:bidi="ru-RU"/>
        </w:rPr>
        <w:t xml:space="preserve">и рекомендовано указать в протоколе о том, что </w:t>
      </w:r>
      <w:r w:rsidRPr="004D521E" w:rsidR="00FE6E06">
        <w:rPr>
          <w:color w:val="000000"/>
          <w:sz w:val="22"/>
          <w:szCs w:val="22"/>
          <w:lang w:bidi="ru-RU"/>
        </w:rPr>
        <w:t>исправления были внесены в его присутствии, а также</w:t>
      </w:r>
      <w:r w:rsidRPr="004D521E" w:rsidR="00E712AD">
        <w:rPr>
          <w:color w:val="000000"/>
          <w:sz w:val="22"/>
          <w:szCs w:val="22"/>
          <w:lang w:bidi="ru-RU"/>
        </w:rPr>
        <w:t xml:space="preserve"> </w:t>
      </w:r>
      <w:r w:rsidRPr="004D521E" w:rsidR="00FF5204">
        <w:rPr>
          <w:color w:val="000000"/>
          <w:sz w:val="22"/>
          <w:szCs w:val="22"/>
          <w:lang w:bidi="ru-RU"/>
        </w:rPr>
        <w:t xml:space="preserve">о получении </w:t>
      </w:r>
      <w:r w:rsidRPr="004D521E" w:rsidR="00E712AD">
        <w:rPr>
          <w:color w:val="000000"/>
          <w:sz w:val="22"/>
          <w:szCs w:val="22"/>
          <w:lang w:bidi="ru-RU"/>
        </w:rPr>
        <w:t>копи</w:t>
      </w:r>
      <w:r w:rsidRPr="004D521E" w:rsidR="00FF5204">
        <w:rPr>
          <w:color w:val="000000"/>
          <w:sz w:val="22"/>
          <w:szCs w:val="22"/>
          <w:lang w:bidi="ru-RU"/>
        </w:rPr>
        <w:t>и</w:t>
      </w:r>
      <w:r w:rsidRPr="004D521E" w:rsidR="00E712AD">
        <w:rPr>
          <w:color w:val="000000"/>
          <w:sz w:val="22"/>
          <w:szCs w:val="22"/>
          <w:lang w:bidi="ru-RU"/>
        </w:rPr>
        <w:t xml:space="preserve">, что он и сделал. </w:t>
      </w:r>
      <w:r w:rsidRPr="004D521E" w:rsidR="00FF5204">
        <w:rPr>
          <w:color w:val="000000"/>
          <w:sz w:val="22"/>
          <w:szCs w:val="22"/>
          <w:lang w:bidi="ru-RU"/>
        </w:rPr>
        <w:t>При этом</w:t>
      </w:r>
      <w:r w:rsidRPr="004D521E" w:rsidR="00E712AD">
        <w:rPr>
          <w:color w:val="000000"/>
          <w:sz w:val="22"/>
          <w:szCs w:val="22"/>
          <w:lang w:bidi="ru-RU"/>
        </w:rPr>
        <w:t xml:space="preserve"> копия протокола об административном правонарушении с внесенными в него </w:t>
      </w:r>
      <w:r w:rsidRPr="004D521E" w:rsidR="00FE6E06">
        <w:rPr>
          <w:color w:val="000000"/>
          <w:sz w:val="22"/>
          <w:szCs w:val="22"/>
          <w:lang w:bidi="ru-RU"/>
        </w:rPr>
        <w:t>исправлениями</w:t>
      </w:r>
      <w:r w:rsidRPr="004D521E" w:rsidR="00E712AD">
        <w:rPr>
          <w:color w:val="000000"/>
          <w:sz w:val="22"/>
          <w:szCs w:val="22"/>
          <w:lang w:bidi="ru-RU"/>
        </w:rPr>
        <w:t xml:space="preserve"> ему не вручалась, </w:t>
      </w:r>
      <w:r w:rsidRPr="004D521E" w:rsidR="00FE6E06">
        <w:rPr>
          <w:color w:val="000000"/>
          <w:sz w:val="22"/>
          <w:szCs w:val="22"/>
          <w:lang w:bidi="ru-RU"/>
        </w:rPr>
        <w:t>с внесенными исправлениями он ознакомлен не был, их суть ему не разъяснялась</w:t>
      </w:r>
      <w:r w:rsidRPr="004D521E" w:rsidR="00E712AD">
        <w:rPr>
          <w:color w:val="000000"/>
          <w:sz w:val="22"/>
          <w:szCs w:val="22"/>
          <w:lang w:bidi="ru-RU"/>
        </w:rPr>
        <w:t xml:space="preserve">. </w:t>
      </w:r>
      <w:r w:rsidRPr="004D521E" w:rsidR="008E4BAB">
        <w:rPr>
          <w:color w:val="000000"/>
          <w:sz w:val="22"/>
          <w:szCs w:val="22"/>
          <w:lang w:bidi="ru-RU"/>
        </w:rPr>
        <w:t>Ранее</w:t>
      </w:r>
      <w:r w:rsidRPr="004D521E" w:rsidR="00FF5204">
        <w:rPr>
          <w:color w:val="000000"/>
          <w:sz w:val="22"/>
          <w:szCs w:val="22"/>
          <w:lang w:bidi="ru-RU"/>
        </w:rPr>
        <w:t xml:space="preserve"> его </w:t>
      </w:r>
      <w:r w:rsidRPr="004D521E" w:rsidR="008E4BAB">
        <w:rPr>
          <w:color w:val="000000"/>
          <w:sz w:val="22"/>
          <w:szCs w:val="22"/>
          <w:lang w:bidi="ru-RU"/>
        </w:rPr>
        <w:t>также</w:t>
      </w:r>
      <w:r w:rsidRPr="004D521E" w:rsidR="00FF5204">
        <w:rPr>
          <w:color w:val="000000"/>
          <w:sz w:val="22"/>
          <w:szCs w:val="22"/>
          <w:lang w:bidi="ru-RU"/>
        </w:rPr>
        <w:t xml:space="preserve"> раз вызывал государственный инспектор БДД ОГИБДД ОМВД России по </w:t>
      </w:r>
      <w:r w:rsidRPr="004D521E" w:rsidR="00FF5204">
        <w:rPr>
          <w:color w:val="000000"/>
          <w:sz w:val="22"/>
          <w:szCs w:val="22"/>
          <w:lang w:bidi="ru-RU"/>
        </w:rPr>
        <w:t>г</w:t>
      </w:r>
      <w:r w:rsidRPr="004D521E" w:rsidR="00FF5204">
        <w:rPr>
          <w:color w:val="000000"/>
          <w:sz w:val="22"/>
          <w:szCs w:val="22"/>
          <w:lang w:bidi="ru-RU"/>
        </w:rPr>
        <w:t>.Е</w:t>
      </w:r>
      <w:r w:rsidRPr="004D521E" w:rsidR="00FF5204">
        <w:rPr>
          <w:color w:val="000000"/>
          <w:sz w:val="22"/>
          <w:szCs w:val="22"/>
          <w:lang w:bidi="ru-RU"/>
        </w:rPr>
        <w:t>впатории</w:t>
      </w:r>
      <w:r w:rsidR="004D521E">
        <w:rPr>
          <w:color w:val="000000"/>
          <w:sz w:val="22"/>
          <w:szCs w:val="22"/>
          <w:lang w:bidi="ru-RU"/>
        </w:rPr>
        <w:t xml:space="preserve"> ***</w:t>
      </w:r>
      <w:r w:rsidRPr="004D521E" w:rsidR="00FF5204">
        <w:rPr>
          <w:color w:val="000000"/>
          <w:sz w:val="22"/>
          <w:szCs w:val="22"/>
          <w:lang w:bidi="ru-RU"/>
        </w:rPr>
        <w:t xml:space="preserve"> с целью </w:t>
      </w:r>
      <w:r w:rsidRPr="004D521E" w:rsidR="008E4BAB">
        <w:rPr>
          <w:color w:val="000000"/>
          <w:sz w:val="22"/>
          <w:szCs w:val="22"/>
          <w:lang w:bidi="ru-RU"/>
        </w:rPr>
        <w:t xml:space="preserve">указания в протоколе о внесении исправлений в его присутствии и получении копии, что им исполнялось, однако, не соответствовало действительности, поскольку все исправления в протокол об административном правонарушении вносились в его отсутствии, без его надлежащего извещения о времени и месте их внесения, а также без вручения ему копии протокола с внесенными в него исправлениями. </w:t>
      </w:r>
      <w:r w:rsidRPr="004D521E" w:rsidR="00FE6E06">
        <w:rPr>
          <w:color w:val="000000"/>
          <w:sz w:val="22"/>
          <w:szCs w:val="22"/>
          <w:lang w:bidi="ru-RU"/>
        </w:rPr>
        <w:t xml:space="preserve">При этом он полагал, что в протокол об административном правонарушении вносились несущественные исправления и его действия по-прежнему квалифицированы по ч.3 ст.14.4.1 КоАП РФ. </w:t>
      </w:r>
      <w:r w:rsidRPr="004D521E" w:rsidR="00010579">
        <w:rPr>
          <w:color w:val="000000"/>
          <w:sz w:val="22"/>
          <w:szCs w:val="22"/>
          <w:lang w:bidi="ru-RU"/>
        </w:rPr>
        <w:t>Учитывая изложенное, просил прекратить производство по данному делу</w:t>
      </w:r>
      <w:r w:rsidRPr="004D521E" w:rsidR="00E712AD">
        <w:rPr>
          <w:color w:val="000000"/>
          <w:sz w:val="22"/>
          <w:szCs w:val="22"/>
          <w:lang w:bidi="ru-RU"/>
        </w:rPr>
        <w:t>, поскольку при внесении изменений в протокол об административном правонарушении было нарушено право на его защиту</w:t>
      </w:r>
      <w:r w:rsidRPr="004D521E" w:rsidR="00010579">
        <w:rPr>
          <w:color w:val="000000"/>
          <w:sz w:val="22"/>
          <w:szCs w:val="22"/>
          <w:lang w:bidi="ru-RU"/>
        </w:rPr>
        <w:t>.</w:t>
      </w:r>
    </w:p>
    <w:p w:rsidR="00010579" w:rsidRPr="004D521E" w:rsidP="0001057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bidi="ru-RU"/>
        </w:rPr>
      </w:pPr>
      <w:r w:rsidRPr="004D521E">
        <w:rPr>
          <w:sz w:val="22"/>
          <w:szCs w:val="22"/>
        </w:rPr>
        <w:t xml:space="preserve">Опрошенный в качестве свидетеля по делу </w:t>
      </w:r>
      <w:r w:rsidRPr="004D521E" w:rsidR="00994169">
        <w:rPr>
          <w:sz w:val="22"/>
          <w:szCs w:val="22"/>
        </w:rPr>
        <w:t xml:space="preserve">старший </w:t>
      </w:r>
      <w:r w:rsidRPr="004D521E">
        <w:rPr>
          <w:sz w:val="22"/>
          <w:szCs w:val="22"/>
        </w:rPr>
        <w:t xml:space="preserve">государственный инспектор БДД ОГИБДД ОМВД России по </w:t>
      </w:r>
      <w:r w:rsidRPr="004D521E">
        <w:rPr>
          <w:sz w:val="22"/>
          <w:szCs w:val="22"/>
        </w:rPr>
        <w:t>г</w:t>
      </w:r>
      <w:r w:rsidRPr="004D521E">
        <w:rPr>
          <w:sz w:val="22"/>
          <w:szCs w:val="22"/>
        </w:rPr>
        <w:t>.Е</w:t>
      </w:r>
      <w:r w:rsidRPr="004D521E">
        <w:rPr>
          <w:sz w:val="22"/>
          <w:szCs w:val="22"/>
        </w:rPr>
        <w:t>впатория</w:t>
      </w:r>
      <w:r w:rsidRPr="004D521E">
        <w:rPr>
          <w:sz w:val="22"/>
          <w:szCs w:val="22"/>
        </w:rPr>
        <w:t xml:space="preserve"> капитан полиции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 пояснил, что в ходе проведения проверки базы автоматизированной системы «ЕАИСТО»  им было установлено, что </w:t>
      </w:r>
      <w:r w:rsidRPr="004D521E" w:rsidR="00994169">
        <w:rPr>
          <w:color w:val="000000"/>
          <w:sz w:val="22"/>
          <w:szCs w:val="22"/>
          <w:lang w:bidi="ru-RU"/>
        </w:rPr>
        <w:t>12 января 2022</w:t>
      </w:r>
      <w:r w:rsidRPr="004D521E">
        <w:rPr>
          <w:color w:val="000000"/>
          <w:sz w:val="22"/>
          <w:szCs w:val="22"/>
          <w:lang w:bidi="ru-RU"/>
        </w:rPr>
        <w:t xml:space="preserve"> года в 1</w:t>
      </w:r>
      <w:r w:rsidRPr="004D521E" w:rsidR="00994169">
        <w:rPr>
          <w:color w:val="000000"/>
          <w:sz w:val="22"/>
          <w:szCs w:val="22"/>
          <w:lang w:bidi="ru-RU"/>
        </w:rPr>
        <w:t>5</w:t>
      </w:r>
      <w:r w:rsidRPr="004D521E">
        <w:rPr>
          <w:color w:val="000000"/>
          <w:sz w:val="22"/>
          <w:szCs w:val="22"/>
          <w:lang w:bidi="ru-RU"/>
        </w:rPr>
        <w:t xml:space="preserve"> час. </w:t>
      </w:r>
      <w:r w:rsidRPr="004D521E" w:rsidR="00994169">
        <w:rPr>
          <w:color w:val="000000"/>
          <w:sz w:val="22"/>
          <w:szCs w:val="22"/>
          <w:lang w:bidi="ru-RU"/>
        </w:rPr>
        <w:t>18</w:t>
      </w:r>
      <w:r w:rsidRPr="004D521E">
        <w:rPr>
          <w:color w:val="000000"/>
          <w:sz w:val="22"/>
          <w:szCs w:val="22"/>
          <w:lang w:bidi="ru-RU"/>
        </w:rPr>
        <w:t xml:space="preserve"> мин. </w:t>
      </w:r>
      <w:r w:rsidRPr="004D521E" w:rsidR="00994169">
        <w:rPr>
          <w:color w:val="000000"/>
          <w:sz w:val="22"/>
          <w:szCs w:val="22"/>
          <w:lang w:bidi="ru-RU"/>
        </w:rPr>
        <w:t>Сейтмамбетов</w:t>
      </w:r>
      <w:r w:rsidRPr="004D521E" w:rsidR="00994169">
        <w:rPr>
          <w:color w:val="000000"/>
          <w:sz w:val="22"/>
          <w:szCs w:val="22"/>
          <w:lang w:bidi="ru-RU"/>
        </w:rPr>
        <w:t xml:space="preserve"> Э.Р.</w:t>
      </w:r>
      <w:r w:rsidRPr="004D521E">
        <w:rPr>
          <w:color w:val="000000"/>
          <w:sz w:val="22"/>
          <w:szCs w:val="22"/>
          <w:lang w:bidi="ru-RU"/>
        </w:rPr>
        <w:t>, занимающий должность технического эксперта ООО «</w:t>
      </w:r>
      <w:r w:rsidRPr="004D521E" w:rsidR="005B1896">
        <w:rPr>
          <w:color w:val="000000"/>
          <w:sz w:val="22"/>
          <w:szCs w:val="22"/>
          <w:lang w:bidi="ru-RU"/>
        </w:rPr>
        <w:t>Родник</w:t>
      </w:r>
      <w:r w:rsidRPr="004D521E">
        <w:rPr>
          <w:color w:val="000000"/>
          <w:sz w:val="22"/>
          <w:szCs w:val="22"/>
          <w:lang w:bidi="ru-RU"/>
        </w:rPr>
        <w:t xml:space="preserve">», находясь  по адресу: Республика Крым, </w:t>
      </w:r>
      <w:r w:rsidRPr="004D521E">
        <w:rPr>
          <w:color w:val="000000"/>
          <w:sz w:val="22"/>
          <w:szCs w:val="22"/>
          <w:lang w:bidi="ru-RU"/>
        </w:rPr>
        <w:t>г</w:t>
      </w:r>
      <w:r w:rsidRPr="004D521E">
        <w:rPr>
          <w:color w:val="000000"/>
          <w:sz w:val="22"/>
          <w:szCs w:val="22"/>
          <w:lang w:bidi="ru-RU"/>
        </w:rPr>
        <w:t>.Е</w:t>
      </w:r>
      <w:r w:rsidRPr="004D521E">
        <w:rPr>
          <w:color w:val="000000"/>
          <w:sz w:val="22"/>
          <w:szCs w:val="22"/>
          <w:lang w:bidi="ru-RU"/>
        </w:rPr>
        <w:t>впатория</w:t>
      </w:r>
      <w:r w:rsidRPr="004D521E">
        <w:rPr>
          <w:color w:val="000000"/>
          <w:sz w:val="22"/>
          <w:szCs w:val="22"/>
          <w:lang w:bidi="ru-RU"/>
        </w:rPr>
        <w:t xml:space="preserve">, </w:t>
      </w:r>
      <w:r w:rsidRPr="004D521E" w:rsidR="00FE6E06">
        <w:rPr>
          <w:color w:val="000000"/>
          <w:sz w:val="22"/>
          <w:szCs w:val="22"/>
          <w:lang w:bidi="ru-RU"/>
        </w:rPr>
        <w:t>проезд Межквартальный,</w:t>
      </w:r>
      <w:r w:rsidRPr="004D521E" w:rsidR="005B1896">
        <w:rPr>
          <w:color w:val="000000"/>
          <w:sz w:val="22"/>
          <w:szCs w:val="22"/>
          <w:lang w:bidi="ru-RU"/>
        </w:rPr>
        <w:t xml:space="preserve"> д. 11А</w:t>
      </w:r>
      <w:r w:rsidRPr="004D521E">
        <w:rPr>
          <w:color w:val="000000"/>
          <w:sz w:val="22"/>
          <w:szCs w:val="22"/>
          <w:lang w:bidi="ru-RU"/>
        </w:rPr>
        <w:t xml:space="preserve">, оформил </w:t>
      </w:r>
      <w:r w:rsidRPr="004D521E">
        <w:rPr>
          <w:color w:val="000000"/>
          <w:sz w:val="22"/>
          <w:szCs w:val="22"/>
          <w:lang w:bidi="ru-RU"/>
        </w:rPr>
        <w:t>диагностическую карту, подтверждающую допуск к участию в дорожном движении транспортного средства – «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>
        <w:rPr>
          <w:color w:val="000000"/>
          <w:sz w:val="22"/>
          <w:szCs w:val="22"/>
          <w:lang w:bidi="ru-RU"/>
        </w:rPr>
        <w:t xml:space="preserve">», государственный регистрационный знак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>
        <w:rPr>
          <w:color w:val="000000"/>
          <w:sz w:val="22"/>
          <w:szCs w:val="22"/>
          <w:lang w:bidi="ru-RU"/>
        </w:rPr>
        <w:t xml:space="preserve">, </w:t>
      </w:r>
      <w:r w:rsidRPr="004D521E" w:rsidR="005B1896">
        <w:rPr>
          <w:sz w:val="22"/>
          <w:szCs w:val="22"/>
        </w:rPr>
        <w:t xml:space="preserve">у которого </w:t>
      </w:r>
      <w:r w:rsidRPr="004D521E" w:rsidR="008E28B0">
        <w:rPr>
          <w:sz w:val="22"/>
          <w:szCs w:val="22"/>
        </w:rPr>
        <w:t>имелось</w:t>
      </w:r>
      <w:r w:rsidRPr="004D521E" w:rsidR="005B1896">
        <w:rPr>
          <w:sz w:val="22"/>
          <w:szCs w:val="22"/>
        </w:rPr>
        <w:t xml:space="preserve"> несоответствие обязательным требованиям безопасности транспортных средств, а именно: отсутств</w:t>
      </w:r>
      <w:r w:rsidRPr="004D521E" w:rsidR="008E28B0">
        <w:rPr>
          <w:sz w:val="22"/>
          <w:szCs w:val="22"/>
        </w:rPr>
        <w:t>овали</w:t>
      </w:r>
      <w:r w:rsidRPr="004D521E" w:rsidR="005B1896">
        <w:rPr>
          <w:sz w:val="22"/>
          <w:szCs w:val="22"/>
        </w:rPr>
        <w:t xml:space="preserve"> стеклоочиститель заднего стекла и два светоотражателя заднего бампера</w:t>
      </w:r>
      <w:r w:rsidRPr="004D521E">
        <w:rPr>
          <w:color w:val="000000"/>
          <w:sz w:val="22"/>
          <w:szCs w:val="22"/>
          <w:lang w:bidi="ru-RU"/>
        </w:rPr>
        <w:t xml:space="preserve">. </w:t>
      </w:r>
      <w:r w:rsidRPr="004D521E" w:rsidR="00C1761C">
        <w:rPr>
          <w:color w:val="000000"/>
          <w:sz w:val="22"/>
          <w:szCs w:val="22"/>
          <w:lang w:bidi="ru-RU"/>
        </w:rPr>
        <w:t>В связи с этим</w:t>
      </w:r>
      <w:r w:rsidRPr="004D521E">
        <w:rPr>
          <w:color w:val="000000"/>
          <w:sz w:val="22"/>
          <w:szCs w:val="22"/>
          <w:lang w:bidi="ru-RU"/>
        </w:rPr>
        <w:t xml:space="preserve"> им в отношении </w:t>
      </w:r>
      <w:r w:rsidRPr="004D521E" w:rsidR="005B1896">
        <w:rPr>
          <w:color w:val="000000"/>
          <w:sz w:val="22"/>
          <w:szCs w:val="22"/>
          <w:lang w:bidi="ru-RU"/>
        </w:rPr>
        <w:t>Сейтмамбетова</w:t>
      </w:r>
      <w:r w:rsidRPr="004D521E" w:rsidR="005B1896">
        <w:rPr>
          <w:color w:val="000000"/>
          <w:sz w:val="22"/>
          <w:szCs w:val="22"/>
          <w:lang w:bidi="ru-RU"/>
        </w:rPr>
        <w:t xml:space="preserve"> Э.Р.</w:t>
      </w:r>
      <w:r w:rsidRPr="004D521E">
        <w:rPr>
          <w:color w:val="000000"/>
          <w:sz w:val="22"/>
          <w:szCs w:val="22"/>
          <w:lang w:bidi="ru-RU"/>
        </w:rPr>
        <w:t xml:space="preserve"> был составлен протокол об административном правонарушении по ч.3 ст.14.4.1 КоАП РФ.</w:t>
      </w:r>
      <w:r w:rsidRPr="004D521E" w:rsidR="00657403">
        <w:rPr>
          <w:color w:val="000000"/>
          <w:sz w:val="22"/>
          <w:szCs w:val="22"/>
          <w:lang w:bidi="ru-RU"/>
        </w:rPr>
        <w:t xml:space="preserve"> </w:t>
      </w:r>
      <w:r w:rsidRPr="004D521E" w:rsidR="008E28B0">
        <w:rPr>
          <w:color w:val="000000"/>
          <w:sz w:val="22"/>
          <w:szCs w:val="22"/>
          <w:lang w:bidi="ru-RU"/>
        </w:rPr>
        <w:t>Впоследствии было установлено, что</w:t>
      </w:r>
      <w:r w:rsidRPr="004D521E" w:rsidR="005B1896">
        <w:rPr>
          <w:color w:val="000000"/>
          <w:sz w:val="22"/>
          <w:szCs w:val="22"/>
          <w:lang w:bidi="ru-RU"/>
        </w:rPr>
        <w:t xml:space="preserve"> </w:t>
      </w:r>
      <w:r w:rsidRPr="004D521E" w:rsidR="005B1896">
        <w:rPr>
          <w:color w:val="000000"/>
          <w:sz w:val="22"/>
          <w:szCs w:val="22"/>
          <w:lang w:bidi="ru-RU"/>
        </w:rPr>
        <w:t>Сейтмамбетов</w:t>
      </w:r>
      <w:r w:rsidRPr="004D521E" w:rsidR="005B1896">
        <w:rPr>
          <w:color w:val="000000"/>
          <w:sz w:val="22"/>
          <w:szCs w:val="22"/>
          <w:lang w:bidi="ru-RU"/>
        </w:rPr>
        <w:t xml:space="preserve"> Э.Р. </w:t>
      </w:r>
      <w:r w:rsidRPr="004D521E" w:rsidR="008E28B0">
        <w:rPr>
          <w:color w:val="000000"/>
          <w:sz w:val="22"/>
          <w:szCs w:val="22"/>
          <w:lang w:bidi="ru-RU"/>
        </w:rPr>
        <w:t>совершил данное административное правонарушение повторно</w:t>
      </w:r>
      <w:r w:rsidRPr="004D521E" w:rsidR="00A224FB">
        <w:rPr>
          <w:color w:val="000000"/>
          <w:sz w:val="22"/>
          <w:szCs w:val="22"/>
          <w:lang w:bidi="ru-RU"/>
        </w:rPr>
        <w:t xml:space="preserve"> </w:t>
      </w:r>
      <w:r w:rsidRPr="004D521E" w:rsidR="00C1761C">
        <w:rPr>
          <w:color w:val="000000"/>
          <w:sz w:val="22"/>
          <w:szCs w:val="22"/>
          <w:lang w:bidi="ru-RU"/>
        </w:rPr>
        <w:t>и его действия подлежат квалификации по ч.7 ст.14.4.1 КоАП РФ. Учитывая изложенное</w:t>
      </w:r>
      <w:r w:rsidRPr="004D521E" w:rsidR="00FE6E06">
        <w:rPr>
          <w:color w:val="000000"/>
          <w:sz w:val="22"/>
          <w:szCs w:val="22"/>
          <w:lang w:bidi="ru-RU"/>
        </w:rPr>
        <w:t>,</w:t>
      </w:r>
      <w:r w:rsidRPr="004D521E" w:rsidR="00C1761C">
        <w:rPr>
          <w:color w:val="000000"/>
          <w:sz w:val="22"/>
          <w:szCs w:val="22"/>
          <w:lang w:bidi="ru-RU"/>
        </w:rPr>
        <w:t xml:space="preserve"> </w:t>
      </w:r>
      <w:r w:rsidRPr="004D521E" w:rsidR="00A224FB">
        <w:rPr>
          <w:color w:val="000000"/>
          <w:sz w:val="22"/>
          <w:szCs w:val="22"/>
          <w:lang w:bidi="ru-RU"/>
        </w:rPr>
        <w:t xml:space="preserve">в </w:t>
      </w:r>
      <w:r w:rsidRPr="004D521E" w:rsidR="00C1761C">
        <w:rPr>
          <w:color w:val="000000"/>
          <w:sz w:val="22"/>
          <w:szCs w:val="22"/>
          <w:lang w:bidi="ru-RU"/>
        </w:rPr>
        <w:t xml:space="preserve">составленный в отношении </w:t>
      </w:r>
      <w:r w:rsidRPr="004D521E" w:rsidR="00C1761C">
        <w:rPr>
          <w:color w:val="000000"/>
          <w:sz w:val="22"/>
          <w:szCs w:val="22"/>
          <w:lang w:bidi="ru-RU"/>
        </w:rPr>
        <w:t>Сейтмамбетова</w:t>
      </w:r>
      <w:r w:rsidRPr="004D521E" w:rsidR="00C1761C">
        <w:rPr>
          <w:color w:val="000000"/>
          <w:sz w:val="22"/>
          <w:szCs w:val="22"/>
          <w:lang w:bidi="ru-RU"/>
        </w:rPr>
        <w:t xml:space="preserve"> Э.Р.</w:t>
      </w:r>
      <w:r w:rsidRPr="004D521E" w:rsidR="00A224FB">
        <w:rPr>
          <w:color w:val="000000"/>
          <w:sz w:val="22"/>
          <w:szCs w:val="22"/>
          <w:lang w:bidi="ru-RU"/>
        </w:rPr>
        <w:t xml:space="preserve"> протокол об административном правонарушении </w:t>
      </w:r>
      <w:r w:rsidRPr="004D521E" w:rsidR="00FF66E3">
        <w:rPr>
          <w:color w:val="000000"/>
          <w:sz w:val="22"/>
          <w:szCs w:val="22"/>
          <w:lang w:bidi="ru-RU"/>
        </w:rPr>
        <w:t xml:space="preserve">были внесены исправления, квалификация его действия была изменена с ч.3 ст.14.4.1 КоАП РФ на ч.7 ст.14.4.1 КоАП РФ.  </w:t>
      </w:r>
      <w:r w:rsidRPr="004D521E" w:rsidR="00FE6E06">
        <w:rPr>
          <w:color w:val="000000"/>
          <w:sz w:val="22"/>
          <w:szCs w:val="22"/>
          <w:lang w:bidi="ru-RU"/>
        </w:rPr>
        <w:t>Затем</w:t>
      </w:r>
      <w:r w:rsidRPr="004D521E" w:rsidR="00FF66E3">
        <w:rPr>
          <w:color w:val="000000"/>
          <w:sz w:val="22"/>
          <w:szCs w:val="22"/>
          <w:lang w:bidi="ru-RU"/>
        </w:rPr>
        <w:t xml:space="preserve">  </w:t>
      </w:r>
      <w:r w:rsidRPr="004D521E" w:rsidR="00FF66E3">
        <w:rPr>
          <w:color w:val="000000"/>
          <w:sz w:val="22"/>
          <w:szCs w:val="22"/>
          <w:lang w:bidi="ru-RU"/>
        </w:rPr>
        <w:t>Сейтмамбетов</w:t>
      </w:r>
      <w:r w:rsidRPr="004D521E" w:rsidR="00FF66E3">
        <w:rPr>
          <w:color w:val="000000"/>
          <w:sz w:val="22"/>
          <w:szCs w:val="22"/>
          <w:lang w:bidi="ru-RU"/>
        </w:rPr>
        <w:t xml:space="preserve"> Э.Р.  по его просьбе указал в протоколе об административном правонарушении, что изменения внесены в его присутствии, копию </w:t>
      </w:r>
      <w:r w:rsidRPr="004D521E" w:rsidR="00FE6E06">
        <w:rPr>
          <w:color w:val="000000"/>
          <w:sz w:val="22"/>
          <w:szCs w:val="22"/>
          <w:lang w:bidi="ru-RU"/>
        </w:rPr>
        <w:t xml:space="preserve">он </w:t>
      </w:r>
      <w:r w:rsidRPr="004D521E" w:rsidR="00FF66E3">
        <w:rPr>
          <w:color w:val="000000"/>
          <w:sz w:val="22"/>
          <w:szCs w:val="22"/>
          <w:lang w:bidi="ru-RU"/>
        </w:rPr>
        <w:t>получил. Однако</w:t>
      </w:r>
      <w:r w:rsidRPr="004D521E" w:rsidR="00FF66E3">
        <w:rPr>
          <w:color w:val="000000"/>
          <w:sz w:val="22"/>
          <w:szCs w:val="22"/>
          <w:lang w:bidi="ru-RU"/>
        </w:rPr>
        <w:t>,</w:t>
      </w:r>
      <w:r w:rsidRPr="004D521E" w:rsidR="00FF66E3">
        <w:rPr>
          <w:color w:val="000000"/>
          <w:sz w:val="22"/>
          <w:szCs w:val="22"/>
          <w:lang w:bidi="ru-RU"/>
        </w:rPr>
        <w:t xml:space="preserve"> фактически о времени и месте внесения указанных исправлений в протокол об административном правонарушении </w:t>
      </w:r>
      <w:r w:rsidRPr="004D521E" w:rsidR="00FF66E3">
        <w:rPr>
          <w:color w:val="000000"/>
          <w:sz w:val="22"/>
          <w:szCs w:val="22"/>
          <w:lang w:bidi="ru-RU"/>
        </w:rPr>
        <w:t>Сейтмамбетов</w:t>
      </w:r>
      <w:r w:rsidRPr="004D521E" w:rsidR="00FF66E3">
        <w:rPr>
          <w:color w:val="000000"/>
          <w:sz w:val="22"/>
          <w:szCs w:val="22"/>
          <w:lang w:bidi="ru-RU"/>
        </w:rPr>
        <w:t xml:space="preserve"> Э.Р. не извещался, исправления вносились в его отсутствии, копия протокола с внесенными в него исправлениями </w:t>
      </w:r>
      <w:r w:rsidRPr="004D521E" w:rsidR="00FF66E3">
        <w:rPr>
          <w:color w:val="000000"/>
          <w:sz w:val="22"/>
          <w:szCs w:val="22"/>
          <w:lang w:bidi="ru-RU"/>
        </w:rPr>
        <w:t>Сейтмамбетову</w:t>
      </w:r>
      <w:r w:rsidRPr="004D521E" w:rsidR="00FF66E3">
        <w:rPr>
          <w:color w:val="000000"/>
          <w:sz w:val="22"/>
          <w:szCs w:val="22"/>
          <w:lang w:bidi="ru-RU"/>
        </w:rPr>
        <w:t xml:space="preserve"> Э.Р. не вручалась, </w:t>
      </w:r>
      <w:r w:rsidRPr="004D521E" w:rsidR="00FE6E06">
        <w:rPr>
          <w:color w:val="000000"/>
          <w:sz w:val="22"/>
          <w:szCs w:val="22"/>
          <w:lang w:bidi="ru-RU"/>
        </w:rPr>
        <w:t xml:space="preserve">с внесенными исправлениями он ознакомлен не был их </w:t>
      </w:r>
      <w:r w:rsidRPr="004D521E" w:rsidR="00FF66E3">
        <w:rPr>
          <w:color w:val="000000"/>
          <w:sz w:val="22"/>
          <w:szCs w:val="22"/>
          <w:lang w:bidi="ru-RU"/>
        </w:rPr>
        <w:t xml:space="preserve">суть ему не </w:t>
      </w:r>
      <w:r w:rsidRPr="004D521E" w:rsidR="00FE6E06">
        <w:rPr>
          <w:color w:val="000000"/>
          <w:sz w:val="22"/>
          <w:szCs w:val="22"/>
          <w:lang w:bidi="ru-RU"/>
        </w:rPr>
        <w:t>разъяснялась</w:t>
      </w:r>
      <w:r w:rsidRPr="004D521E" w:rsidR="00FF66E3">
        <w:rPr>
          <w:color w:val="000000"/>
          <w:sz w:val="22"/>
          <w:szCs w:val="22"/>
          <w:lang w:bidi="ru-RU"/>
        </w:rPr>
        <w:t xml:space="preserve">. </w:t>
      </w:r>
      <w:r w:rsidRPr="004D521E" w:rsidR="00C1761C">
        <w:rPr>
          <w:color w:val="000000"/>
          <w:sz w:val="22"/>
          <w:szCs w:val="22"/>
          <w:lang w:bidi="ru-RU"/>
        </w:rPr>
        <w:t>19.04.2022 года</w:t>
      </w:r>
      <w:r w:rsidRPr="004D521E" w:rsidR="006034C4">
        <w:rPr>
          <w:color w:val="000000"/>
          <w:sz w:val="22"/>
          <w:szCs w:val="22"/>
          <w:lang w:bidi="ru-RU"/>
        </w:rPr>
        <w:t xml:space="preserve"> в 09 час. 30 мин.</w:t>
      </w:r>
      <w:r w:rsidRPr="004D521E" w:rsidR="00C1761C">
        <w:rPr>
          <w:color w:val="000000"/>
          <w:sz w:val="22"/>
          <w:szCs w:val="22"/>
          <w:lang w:bidi="ru-RU"/>
        </w:rPr>
        <w:t xml:space="preserve"> </w:t>
      </w:r>
      <w:r w:rsidRPr="004D521E" w:rsidR="006034C4">
        <w:rPr>
          <w:color w:val="000000"/>
          <w:sz w:val="22"/>
          <w:szCs w:val="22"/>
          <w:lang w:bidi="ru-RU"/>
        </w:rPr>
        <w:t>Сейтмамбетов</w:t>
      </w:r>
      <w:r w:rsidRPr="004D521E" w:rsidR="006034C4">
        <w:rPr>
          <w:color w:val="000000"/>
          <w:sz w:val="22"/>
          <w:szCs w:val="22"/>
          <w:lang w:bidi="ru-RU"/>
        </w:rPr>
        <w:t xml:space="preserve"> </w:t>
      </w:r>
      <w:r w:rsidRPr="004D521E" w:rsidR="00FE2393">
        <w:rPr>
          <w:color w:val="000000"/>
          <w:sz w:val="22"/>
          <w:szCs w:val="22"/>
          <w:lang w:bidi="ru-RU"/>
        </w:rPr>
        <w:t>Э.Р.</w:t>
      </w:r>
      <w:r w:rsidRPr="004D521E" w:rsidR="006034C4">
        <w:rPr>
          <w:color w:val="000000"/>
          <w:sz w:val="22"/>
          <w:szCs w:val="22"/>
          <w:lang w:bidi="ru-RU"/>
        </w:rPr>
        <w:t xml:space="preserve"> посредством телефонограммы </w:t>
      </w:r>
      <w:r w:rsidRPr="004D521E" w:rsidR="006034C4">
        <w:rPr>
          <w:color w:val="000000"/>
          <w:sz w:val="22"/>
          <w:szCs w:val="22"/>
          <w:lang w:bidi="ru-RU"/>
        </w:rPr>
        <w:t xml:space="preserve">был оповещен </w:t>
      </w:r>
      <w:r w:rsidRPr="004D521E" w:rsidR="00FF66E3">
        <w:rPr>
          <w:color w:val="000000"/>
          <w:sz w:val="22"/>
          <w:szCs w:val="22"/>
          <w:lang w:bidi="ru-RU"/>
        </w:rPr>
        <w:t xml:space="preserve">им </w:t>
      </w:r>
      <w:r w:rsidRPr="004D521E" w:rsidR="006034C4">
        <w:rPr>
          <w:color w:val="000000"/>
          <w:sz w:val="22"/>
          <w:szCs w:val="22"/>
          <w:lang w:bidi="ru-RU"/>
        </w:rPr>
        <w:t xml:space="preserve">о </w:t>
      </w:r>
      <w:r w:rsidRPr="004D521E" w:rsidR="00FF66E3">
        <w:rPr>
          <w:color w:val="000000"/>
          <w:sz w:val="22"/>
          <w:szCs w:val="22"/>
          <w:lang w:bidi="ru-RU"/>
        </w:rPr>
        <w:t xml:space="preserve">повторном </w:t>
      </w:r>
      <w:r w:rsidRPr="004D521E" w:rsidR="006034C4">
        <w:rPr>
          <w:color w:val="000000"/>
          <w:sz w:val="22"/>
          <w:szCs w:val="22"/>
          <w:lang w:bidi="ru-RU"/>
        </w:rPr>
        <w:t xml:space="preserve">внесении </w:t>
      </w:r>
      <w:r w:rsidRPr="004D521E" w:rsidR="00FF66E3">
        <w:rPr>
          <w:color w:val="000000"/>
          <w:sz w:val="22"/>
          <w:szCs w:val="22"/>
          <w:lang w:bidi="ru-RU"/>
        </w:rPr>
        <w:t>исправлений</w:t>
      </w:r>
      <w:r w:rsidRPr="004D521E" w:rsidR="006034C4">
        <w:rPr>
          <w:color w:val="000000"/>
          <w:sz w:val="22"/>
          <w:szCs w:val="22"/>
          <w:lang w:bidi="ru-RU"/>
        </w:rPr>
        <w:t xml:space="preserve"> в протокол об административном правонарушении 19.04.2022 года в 14 час. 30 мин. Однако, не дожидаясь указанного времени в силу служебной занятости, он,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FF66E3">
        <w:rPr>
          <w:color w:val="000000"/>
          <w:sz w:val="22"/>
          <w:szCs w:val="22"/>
          <w:lang w:bidi="ru-RU"/>
        </w:rPr>
        <w:t>,</w:t>
      </w:r>
      <w:r w:rsidRPr="004D521E" w:rsidR="006034C4">
        <w:rPr>
          <w:color w:val="000000"/>
          <w:sz w:val="22"/>
          <w:szCs w:val="22"/>
          <w:lang w:bidi="ru-RU"/>
        </w:rPr>
        <w:t xml:space="preserve"> </w:t>
      </w:r>
      <w:r w:rsidRPr="004D521E" w:rsidR="00FF66E3">
        <w:rPr>
          <w:color w:val="000000"/>
          <w:sz w:val="22"/>
          <w:szCs w:val="22"/>
          <w:lang w:bidi="ru-RU"/>
        </w:rPr>
        <w:t xml:space="preserve">в утреннее время 19.04.2022 года </w:t>
      </w:r>
      <w:r w:rsidRPr="004D521E" w:rsidR="006034C4">
        <w:rPr>
          <w:color w:val="000000"/>
          <w:sz w:val="22"/>
          <w:szCs w:val="22"/>
          <w:lang w:bidi="ru-RU"/>
        </w:rPr>
        <w:t>внес и</w:t>
      </w:r>
      <w:r w:rsidRPr="004D521E" w:rsidR="00FF66E3">
        <w:rPr>
          <w:color w:val="000000"/>
          <w:sz w:val="22"/>
          <w:szCs w:val="22"/>
          <w:lang w:bidi="ru-RU"/>
        </w:rPr>
        <w:t>справления</w:t>
      </w:r>
      <w:r w:rsidRPr="004D521E" w:rsidR="006034C4">
        <w:rPr>
          <w:color w:val="000000"/>
          <w:sz w:val="22"/>
          <w:szCs w:val="22"/>
          <w:lang w:bidi="ru-RU"/>
        </w:rPr>
        <w:t xml:space="preserve"> в протокол об административ</w:t>
      </w:r>
      <w:r w:rsidRPr="004D521E" w:rsidR="00FF66E3">
        <w:rPr>
          <w:color w:val="000000"/>
          <w:sz w:val="22"/>
          <w:szCs w:val="22"/>
          <w:lang w:bidi="ru-RU"/>
        </w:rPr>
        <w:t xml:space="preserve">ном правонарушении в отсутствии </w:t>
      </w:r>
      <w:r w:rsidRPr="004D521E" w:rsidR="00FF66E3">
        <w:rPr>
          <w:color w:val="000000"/>
          <w:sz w:val="22"/>
          <w:szCs w:val="22"/>
          <w:lang w:bidi="ru-RU"/>
        </w:rPr>
        <w:t>Сейтмамбетова</w:t>
      </w:r>
      <w:r w:rsidRPr="004D521E" w:rsidR="00FF66E3">
        <w:rPr>
          <w:color w:val="000000"/>
          <w:sz w:val="22"/>
          <w:szCs w:val="22"/>
          <w:lang w:bidi="ru-RU"/>
        </w:rPr>
        <w:t xml:space="preserve"> Э.Р., дополнив изложение события административного правонарушения указанием о совершении нарушения повторно</w:t>
      </w:r>
      <w:r w:rsidRPr="004D521E" w:rsidR="0078152B">
        <w:rPr>
          <w:color w:val="000000"/>
          <w:sz w:val="22"/>
          <w:szCs w:val="22"/>
          <w:lang w:bidi="ru-RU"/>
        </w:rPr>
        <w:t>, и передал протокол об</w:t>
      </w:r>
      <w:r w:rsidRPr="004D521E" w:rsidR="0078152B">
        <w:rPr>
          <w:color w:val="000000"/>
          <w:sz w:val="22"/>
          <w:szCs w:val="22"/>
          <w:lang w:bidi="ru-RU"/>
        </w:rPr>
        <w:t xml:space="preserve"> административном правонарушении государственному инспектору БДД ОГИБДД ОМВД России по </w:t>
      </w:r>
      <w:r w:rsidRPr="004D521E" w:rsidR="0078152B">
        <w:rPr>
          <w:color w:val="000000"/>
          <w:sz w:val="22"/>
          <w:szCs w:val="22"/>
          <w:lang w:bidi="ru-RU"/>
        </w:rPr>
        <w:t>г</w:t>
      </w:r>
      <w:r w:rsidRPr="004D521E" w:rsidR="0078152B">
        <w:rPr>
          <w:color w:val="000000"/>
          <w:sz w:val="22"/>
          <w:szCs w:val="22"/>
          <w:lang w:bidi="ru-RU"/>
        </w:rPr>
        <w:t>.Е</w:t>
      </w:r>
      <w:r w:rsidRPr="004D521E" w:rsidR="0078152B">
        <w:rPr>
          <w:color w:val="000000"/>
          <w:sz w:val="22"/>
          <w:szCs w:val="22"/>
          <w:lang w:bidi="ru-RU"/>
        </w:rPr>
        <w:t>впатории</w:t>
      </w:r>
      <w:r w:rsidRPr="004D521E" w:rsidR="0078152B">
        <w:rPr>
          <w:color w:val="000000"/>
          <w:sz w:val="22"/>
          <w:szCs w:val="22"/>
          <w:lang w:bidi="ru-RU"/>
        </w:rPr>
        <w:t xml:space="preserve">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78152B">
        <w:rPr>
          <w:color w:val="000000"/>
          <w:sz w:val="22"/>
          <w:szCs w:val="22"/>
          <w:lang w:bidi="ru-RU"/>
        </w:rPr>
        <w:t xml:space="preserve"> для дальнейшего ознакомления с исправлениями </w:t>
      </w:r>
      <w:r w:rsidRPr="004D521E" w:rsidR="0078152B">
        <w:rPr>
          <w:color w:val="000000"/>
          <w:sz w:val="22"/>
          <w:szCs w:val="22"/>
          <w:lang w:bidi="ru-RU"/>
        </w:rPr>
        <w:t>Сейтмамбетова</w:t>
      </w:r>
      <w:r w:rsidRPr="004D521E" w:rsidR="0078152B">
        <w:rPr>
          <w:color w:val="000000"/>
          <w:sz w:val="22"/>
          <w:szCs w:val="22"/>
          <w:lang w:bidi="ru-RU"/>
        </w:rPr>
        <w:t xml:space="preserve"> Э.Р.</w:t>
      </w:r>
      <w:r w:rsidRPr="004D521E" w:rsidR="00FF66E3">
        <w:rPr>
          <w:color w:val="000000"/>
          <w:sz w:val="22"/>
          <w:szCs w:val="22"/>
          <w:lang w:bidi="ru-RU"/>
        </w:rPr>
        <w:t xml:space="preserve"> </w:t>
      </w:r>
      <w:r w:rsidRPr="004D521E" w:rsidR="00FE6E06">
        <w:rPr>
          <w:color w:val="000000"/>
          <w:sz w:val="22"/>
          <w:szCs w:val="22"/>
          <w:lang w:bidi="ru-RU"/>
        </w:rPr>
        <w:t xml:space="preserve">Копия протокола с внесенными в него исправлениями </w:t>
      </w:r>
      <w:r w:rsidRPr="004D521E" w:rsidR="00FE6E06">
        <w:rPr>
          <w:color w:val="000000"/>
          <w:sz w:val="22"/>
          <w:szCs w:val="22"/>
          <w:lang w:bidi="ru-RU"/>
        </w:rPr>
        <w:t>Сейтмамбетову</w:t>
      </w:r>
      <w:r w:rsidRPr="004D521E" w:rsidR="00FE6E06">
        <w:rPr>
          <w:color w:val="000000"/>
          <w:sz w:val="22"/>
          <w:szCs w:val="22"/>
          <w:lang w:bidi="ru-RU"/>
        </w:rPr>
        <w:t xml:space="preserve"> Э.Р. при этом </w:t>
      </w:r>
      <w:r w:rsidRPr="004D521E" w:rsidR="0078152B">
        <w:rPr>
          <w:color w:val="000000"/>
          <w:sz w:val="22"/>
          <w:szCs w:val="22"/>
          <w:lang w:bidi="ru-RU"/>
        </w:rPr>
        <w:t>им</w:t>
      </w:r>
      <w:r w:rsidRPr="004D521E" w:rsidR="00FE6E06">
        <w:rPr>
          <w:color w:val="000000"/>
          <w:sz w:val="22"/>
          <w:szCs w:val="22"/>
          <w:lang w:bidi="ru-RU"/>
        </w:rPr>
        <w:t xml:space="preserve"> не вручалась, с внесенным</w:t>
      </w:r>
      <w:r w:rsidRPr="004D521E" w:rsidR="0078152B">
        <w:rPr>
          <w:color w:val="000000"/>
          <w:sz w:val="22"/>
          <w:szCs w:val="22"/>
          <w:lang w:bidi="ru-RU"/>
        </w:rPr>
        <w:t>и</w:t>
      </w:r>
      <w:r w:rsidRPr="004D521E" w:rsidR="00FE6E06">
        <w:rPr>
          <w:color w:val="000000"/>
          <w:sz w:val="22"/>
          <w:szCs w:val="22"/>
          <w:lang w:bidi="ru-RU"/>
        </w:rPr>
        <w:t xml:space="preserve"> исправлени</w:t>
      </w:r>
      <w:r w:rsidRPr="004D521E" w:rsidR="0078152B">
        <w:rPr>
          <w:color w:val="000000"/>
          <w:sz w:val="22"/>
          <w:szCs w:val="22"/>
          <w:lang w:bidi="ru-RU"/>
        </w:rPr>
        <w:t>ями</w:t>
      </w:r>
      <w:r w:rsidRPr="004D521E" w:rsidR="00FE6E06">
        <w:rPr>
          <w:color w:val="000000"/>
          <w:sz w:val="22"/>
          <w:szCs w:val="22"/>
          <w:lang w:bidi="ru-RU"/>
        </w:rPr>
        <w:t xml:space="preserve"> </w:t>
      </w:r>
      <w:r w:rsidRPr="004D521E" w:rsidR="0078152B">
        <w:rPr>
          <w:color w:val="000000"/>
          <w:sz w:val="22"/>
          <w:szCs w:val="22"/>
          <w:lang w:bidi="ru-RU"/>
        </w:rPr>
        <w:t>Сейтмамбетов</w:t>
      </w:r>
      <w:r w:rsidRPr="004D521E" w:rsidR="0078152B">
        <w:rPr>
          <w:color w:val="000000"/>
          <w:sz w:val="22"/>
          <w:szCs w:val="22"/>
          <w:lang w:bidi="ru-RU"/>
        </w:rPr>
        <w:t xml:space="preserve"> Э.Р.</w:t>
      </w:r>
      <w:r w:rsidRPr="004D521E" w:rsidR="00FE6E06">
        <w:rPr>
          <w:color w:val="000000"/>
          <w:sz w:val="22"/>
          <w:szCs w:val="22"/>
          <w:lang w:bidi="ru-RU"/>
        </w:rPr>
        <w:t xml:space="preserve"> </w:t>
      </w:r>
      <w:r w:rsidRPr="004D521E" w:rsidR="0078152B">
        <w:rPr>
          <w:color w:val="000000"/>
          <w:sz w:val="22"/>
          <w:szCs w:val="22"/>
          <w:lang w:bidi="ru-RU"/>
        </w:rPr>
        <w:t>ознакомлен не был, их</w:t>
      </w:r>
      <w:r w:rsidRPr="004D521E" w:rsidR="00FE6E06">
        <w:rPr>
          <w:color w:val="000000"/>
          <w:sz w:val="22"/>
          <w:szCs w:val="22"/>
          <w:lang w:bidi="ru-RU"/>
        </w:rPr>
        <w:t xml:space="preserve"> содержание </w:t>
      </w:r>
      <w:r w:rsidRPr="004D521E" w:rsidR="0078152B">
        <w:rPr>
          <w:color w:val="000000"/>
          <w:sz w:val="22"/>
          <w:szCs w:val="22"/>
          <w:lang w:bidi="ru-RU"/>
        </w:rPr>
        <w:t>ему не разъяснялось</w:t>
      </w:r>
      <w:r w:rsidRPr="004D521E" w:rsidR="006034C4">
        <w:rPr>
          <w:color w:val="000000"/>
          <w:sz w:val="22"/>
          <w:szCs w:val="22"/>
          <w:lang w:bidi="ru-RU"/>
        </w:rPr>
        <w:t>.</w:t>
      </w:r>
      <w:r w:rsidRPr="004D521E">
        <w:rPr>
          <w:color w:val="000000"/>
          <w:sz w:val="22"/>
          <w:szCs w:val="22"/>
          <w:lang w:bidi="ru-RU"/>
        </w:rPr>
        <w:t xml:space="preserve"> </w:t>
      </w:r>
    </w:p>
    <w:p w:rsidR="00010579" w:rsidRPr="004D521E" w:rsidP="0001057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bidi="ru-RU"/>
        </w:rPr>
      </w:pPr>
      <w:r w:rsidRPr="004D521E">
        <w:rPr>
          <w:color w:val="000000"/>
          <w:sz w:val="22"/>
          <w:szCs w:val="22"/>
          <w:lang w:bidi="ru-RU"/>
        </w:rPr>
        <w:t xml:space="preserve">Опрошенный в качестве свидетеля по делу </w:t>
      </w:r>
      <w:r w:rsidRPr="004D521E" w:rsidR="00106DA5">
        <w:rPr>
          <w:color w:val="000000"/>
          <w:sz w:val="22"/>
          <w:szCs w:val="22"/>
          <w:lang w:bidi="ru-RU"/>
        </w:rPr>
        <w:t xml:space="preserve">государственный </w:t>
      </w:r>
      <w:r w:rsidRPr="004D521E">
        <w:rPr>
          <w:color w:val="000000"/>
          <w:sz w:val="22"/>
          <w:szCs w:val="22"/>
          <w:lang w:bidi="ru-RU"/>
        </w:rPr>
        <w:t xml:space="preserve"> </w:t>
      </w:r>
      <w:r w:rsidRPr="004D521E" w:rsidR="00106DA5">
        <w:rPr>
          <w:sz w:val="22"/>
          <w:szCs w:val="22"/>
        </w:rPr>
        <w:t xml:space="preserve">инспектор БДД ОГИБДД ОМВД России по </w:t>
      </w:r>
      <w:r w:rsidRPr="004D521E" w:rsidR="00106DA5">
        <w:rPr>
          <w:sz w:val="22"/>
          <w:szCs w:val="22"/>
        </w:rPr>
        <w:t>г</w:t>
      </w:r>
      <w:r w:rsidRPr="004D521E" w:rsidR="00106DA5">
        <w:rPr>
          <w:sz w:val="22"/>
          <w:szCs w:val="22"/>
        </w:rPr>
        <w:t>.Е</w:t>
      </w:r>
      <w:r w:rsidRPr="004D521E" w:rsidR="00106DA5">
        <w:rPr>
          <w:sz w:val="22"/>
          <w:szCs w:val="22"/>
        </w:rPr>
        <w:t>впатория</w:t>
      </w:r>
      <w:r w:rsidRPr="004D521E" w:rsidR="00106DA5">
        <w:rPr>
          <w:sz w:val="22"/>
          <w:szCs w:val="22"/>
        </w:rPr>
        <w:t xml:space="preserve"> капитан полиции </w:t>
      </w:r>
      <w:r w:rsidR="004D521E">
        <w:rPr>
          <w:sz w:val="22"/>
          <w:szCs w:val="22"/>
        </w:rPr>
        <w:t>***</w:t>
      </w:r>
      <w:r w:rsidRPr="004D521E" w:rsidR="00106DA5">
        <w:rPr>
          <w:sz w:val="22"/>
          <w:szCs w:val="22"/>
        </w:rPr>
        <w:t xml:space="preserve"> </w:t>
      </w:r>
      <w:r w:rsidRPr="004D521E" w:rsidR="00106DA5">
        <w:rPr>
          <w:color w:val="000000"/>
          <w:sz w:val="22"/>
          <w:szCs w:val="22"/>
          <w:lang w:bidi="ru-RU"/>
        </w:rPr>
        <w:t xml:space="preserve">дал показания, аналогичные показаниям старшего государственного </w:t>
      </w:r>
      <w:r w:rsidRPr="004D521E" w:rsidR="00106DA5">
        <w:rPr>
          <w:sz w:val="22"/>
          <w:szCs w:val="22"/>
        </w:rPr>
        <w:t xml:space="preserve">инспектора БДД ОГИБДД ОМВД России по </w:t>
      </w:r>
      <w:r w:rsidRPr="004D521E" w:rsidR="00106DA5">
        <w:rPr>
          <w:sz w:val="22"/>
          <w:szCs w:val="22"/>
        </w:rPr>
        <w:t>г.Евпатория</w:t>
      </w:r>
      <w:r w:rsidRPr="004D521E" w:rsidR="00106DA5">
        <w:rPr>
          <w:sz w:val="22"/>
          <w:szCs w:val="22"/>
        </w:rPr>
        <w:t xml:space="preserve"> капитан</w:t>
      </w:r>
      <w:r w:rsidRPr="004D521E" w:rsidR="00254421">
        <w:rPr>
          <w:sz w:val="22"/>
          <w:szCs w:val="22"/>
        </w:rPr>
        <w:t>а</w:t>
      </w:r>
      <w:r w:rsidRPr="004D521E" w:rsidR="00106DA5">
        <w:rPr>
          <w:sz w:val="22"/>
          <w:szCs w:val="22"/>
        </w:rPr>
        <w:t xml:space="preserve"> полиции </w:t>
      </w:r>
      <w:r w:rsidR="004D521E">
        <w:rPr>
          <w:sz w:val="22"/>
          <w:szCs w:val="22"/>
        </w:rPr>
        <w:t>***</w:t>
      </w:r>
      <w:r w:rsidRPr="004D521E" w:rsidR="0078152B">
        <w:rPr>
          <w:sz w:val="22"/>
          <w:szCs w:val="22"/>
        </w:rPr>
        <w:t xml:space="preserve"> и</w:t>
      </w:r>
      <w:r w:rsidRPr="004D521E" w:rsidR="00106DA5">
        <w:rPr>
          <w:sz w:val="22"/>
          <w:szCs w:val="22"/>
        </w:rPr>
        <w:t xml:space="preserve"> пояснил, что </w:t>
      </w:r>
      <w:r w:rsidRPr="004D521E" w:rsidR="00CC13FE">
        <w:rPr>
          <w:sz w:val="22"/>
          <w:szCs w:val="22"/>
        </w:rPr>
        <w:t xml:space="preserve">19.04.2022 года по его указанию </w:t>
      </w:r>
      <w:r w:rsidRPr="004D521E" w:rsidR="00CC13FE">
        <w:rPr>
          <w:sz w:val="22"/>
          <w:szCs w:val="22"/>
        </w:rPr>
        <w:t>Сейтмамбетов</w:t>
      </w:r>
      <w:r w:rsidRPr="004D521E" w:rsidR="00CC13FE">
        <w:rPr>
          <w:sz w:val="22"/>
          <w:szCs w:val="22"/>
        </w:rPr>
        <w:t xml:space="preserve"> Э.Р. написал в протоколе об административном правонарушении, что </w:t>
      </w:r>
      <w:r w:rsidRPr="004D521E" w:rsidR="0078152B">
        <w:rPr>
          <w:sz w:val="22"/>
          <w:szCs w:val="22"/>
        </w:rPr>
        <w:t>исправления</w:t>
      </w:r>
      <w:r w:rsidRPr="004D521E" w:rsidR="00CC13FE">
        <w:rPr>
          <w:sz w:val="22"/>
          <w:szCs w:val="22"/>
        </w:rPr>
        <w:t xml:space="preserve"> в протоколе об административном правонарушении </w:t>
      </w:r>
      <w:r w:rsidRPr="004D521E" w:rsidR="0078152B">
        <w:rPr>
          <w:sz w:val="22"/>
          <w:szCs w:val="22"/>
        </w:rPr>
        <w:t xml:space="preserve">были </w:t>
      </w:r>
      <w:r w:rsidRPr="004D521E" w:rsidR="00CC13FE">
        <w:rPr>
          <w:sz w:val="22"/>
          <w:szCs w:val="22"/>
        </w:rPr>
        <w:t xml:space="preserve">внесены в его </w:t>
      </w:r>
      <w:r w:rsidRPr="004D521E" w:rsidR="00CC13FE">
        <w:rPr>
          <w:sz w:val="22"/>
          <w:szCs w:val="22"/>
        </w:rPr>
        <w:t>присутствии</w:t>
      </w:r>
      <w:r w:rsidRPr="004D521E" w:rsidR="00CC13FE">
        <w:rPr>
          <w:sz w:val="22"/>
          <w:szCs w:val="22"/>
        </w:rPr>
        <w:t xml:space="preserve">, копию протокола об административном правонарушении он получил, что не соответствовало действительности. При этом копия протокола об административном правонарушении ему не вручалась, </w:t>
      </w:r>
      <w:r w:rsidRPr="004D521E" w:rsidR="0078152B">
        <w:rPr>
          <w:sz w:val="22"/>
          <w:szCs w:val="22"/>
        </w:rPr>
        <w:t xml:space="preserve">с внесенными исправлениями </w:t>
      </w:r>
      <w:r w:rsidRPr="004D521E" w:rsidR="0078152B">
        <w:rPr>
          <w:sz w:val="22"/>
          <w:szCs w:val="22"/>
        </w:rPr>
        <w:t>Сейтмамбетов</w:t>
      </w:r>
      <w:r w:rsidRPr="004D521E" w:rsidR="0078152B">
        <w:rPr>
          <w:sz w:val="22"/>
          <w:szCs w:val="22"/>
        </w:rPr>
        <w:t xml:space="preserve"> Э.Р. ознакомлен не был, </w:t>
      </w:r>
      <w:r w:rsidRPr="004D521E" w:rsidR="00CC13FE">
        <w:rPr>
          <w:sz w:val="22"/>
          <w:szCs w:val="22"/>
        </w:rPr>
        <w:t xml:space="preserve">суть внесенных </w:t>
      </w:r>
      <w:r w:rsidRPr="004D521E" w:rsidR="0078152B">
        <w:rPr>
          <w:sz w:val="22"/>
          <w:szCs w:val="22"/>
        </w:rPr>
        <w:t>исправлений последнему</w:t>
      </w:r>
      <w:r w:rsidRPr="004D521E" w:rsidR="00CC13FE">
        <w:rPr>
          <w:sz w:val="22"/>
          <w:szCs w:val="22"/>
        </w:rPr>
        <w:t xml:space="preserve"> не сообщалась.</w:t>
      </w:r>
    </w:p>
    <w:p w:rsidR="00EB2CB0" w:rsidRPr="004D521E" w:rsidP="00EB2CB0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4D521E">
        <w:rPr>
          <w:color w:val="000000"/>
          <w:sz w:val="22"/>
          <w:szCs w:val="22"/>
          <w:lang w:bidi="ru-RU"/>
        </w:rPr>
        <w:t xml:space="preserve">Выслушав </w:t>
      </w:r>
      <w:r w:rsidRPr="004D521E" w:rsidR="00106DA5">
        <w:rPr>
          <w:color w:val="000000"/>
          <w:sz w:val="22"/>
          <w:szCs w:val="22"/>
          <w:lang w:bidi="ru-RU"/>
        </w:rPr>
        <w:t>Сейтмамбетова</w:t>
      </w:r>
      <w:r w:rsidRPr="004D521E" w:rsidR="00106DA5">
        <w:rPr>
          <w:color w:val="000000"/>
          <w:sz w:val="22"/>
          <w:szCs w:val="22"/>
          <w:lang w:bidi="ru-RU"/>
        </w:rPr>
        <w:t xml:space="preserve"> Э.Р.</w:t>
      </w:r>
      <w:r w:rsidRPr="004D521E" w:rsidR="00010579">
        <w:rPr>
          <w:color w:val="000000"/>
          <w:sz w:val="22"/>
          <w:szCs w:val="22"/>
          <w:lang w:bidi="ru-RU"/>
        </w:rPr>
        <w:t xml:space="preserve">, показания свидетелей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 w:rsidR="00106DA5">
        <w:rPr>
          <w:color w:val="000000"/>
          <w:sz w:val="22"/>
          <w:szCs w:val="22"/>
          <w:lang w:bidi="ru-RU"/>
        </w:rPr>
        <w:t xml:space="preserve"> </w:t>
      </w:r>
      <w:r w:rsidRPr="004D521E" w:rsidR="00D1494F">
        <w:rPr>
          <w:color w:val="000000"/>
          <w:sz w:val="22"/>
          <w:szCs w:val="22"/>
          <w:lang w:bidi="ru-RU"/>
        </w:rPr>
        <w:t xml:space="preserve">и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>
        <w:rPr>
          <w:color w:val="000000"/>
          <w:sz w:val="22"/>
          <w:szCs w:val="22"/>
          <w:lang w:bidi="ru-RU"/>
        </w:rPr>
        <w:t>, исследовав материалы дела, мировой судья пришел к следующему.</w:t>
      </w:r>
    </w:p>
    <w:p w:rsidR="00EB2CB0" w:rsidRPr="004D521E" w:rsidP="00EB2CB0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Положениями статьи 26.2 Кодекса Российской Федерации об административных правонарушениях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2CB0" w:rsidRPr="004D521E" w:rsidP="00EB2CB0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9732A" w:rsidRPr="004D521E" w:rsidP="00EB2CB0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39732A" w:rsidRPr="004D521E" w:rsidP="0078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Все обстоятельства</w:t>
      </w:r>
      <w:r w:rsidRPr="004D521E" w:rsidR="00A20021">
        <w:rPr>
          <w:sz w:val="22"/>
          <w:szCs w:val="22"/>
        </w:rPr>
        <w:t>,</w:t>
      </w:r>
      <w:r w:rsidRPr="004D521E">
        <w:rPr>
          <w:sz w:val="22"/>
          <w:szCs w:val="22"/>
        </w:rPr>
        <w:t xml:space="preserve"> относящиеся к событию административного правонарушения, подлежат выяснению и доказыванию по делу. </w:t>
      </w:r>
    </w:p>
    <w:p w:rsidR="0078152B" w:rsidRPr="004D521E" w:rsidP="0078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При этом в</w:t>
      </w:r>
      <w:r w:rsidRPr="004D521E" w:rsidR="00C02682">
        <w:rPr>
          <w:sz w:val="22"/>
          <w:szCs w:val="22"/>
        </w:rPr>
        <w:t xml:space="preserve"> силу </w:t>
      </w:r>
      <w:r w:rsidRPr="004D521E">
        <w:rPr>
          <w:sz w:val="22"/>
          <w:szCs w:val="22"/>
        </w:rPr>
        <w:t xml:space="preserve">частей 4, 4.1 </w:t>
      </w:r>
      <w:r w:rsidRPr="004D521E" w:rsidR="00C02682">
        <w:rPr>
          <w:sz w:val="22"/>
          <w:szCs w:val="22"/>
        </w:rPr>
        <w:t>статьи 28.2 Кодекса Российской Федерации об административных правонарушениях</w:t>
      </w:r>
      <w:r w:rsidRPr="004D521E">
        <w:rPr>
          <w:sz w:val="22"/>
          <w:szCs w:val="22"/>
        </w:rPr>
        <w:t xml:space="preserve"> ф</w:t>
      </w:r>
      <w:r w:rsidRPr="004D521E" w:rsidR="00C02682">
        <w:rPr>
          <w:sz w:val="22"/>
          <w:szCs w:val="22"/>
        </w:rPr>
        <w:t xml:space="preserve">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</w:t>
      </w:r>
      <w:r w:rsidRPr="004D521E" w:rsidR="00C02682">
        <w:rPr>
          <w:sz w:val="22"/>
          <w:szCs w:val="22"/>
        </w:rPr>
        <w:t>вправе представить объяснения и замечания по содержанию протокола, которые прилагаются к протоколу.</w:t>
      </w:r>
    </w:p>
    <w:p w:rsidR="00C02682" w:rsidRPr="004D521E" w:rsidP="0078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В</w:t>
      </w:r>
      <w:r w:rsidRPr="004D521E">
        <w:rPr>
          <w:sz w:val="22"/>
          <w:szCs w:val="22"/>
        </w:rPr>
        <w:t xml:space="preserve">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C02682" w:rsidRPr="004D521E" w:rsidP="00C0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В силу положений приведенных выше норм изменение, дополнение сведений, ранее указанных в протоколе об административном правонарушении, могут быть внесены в данный протокол в отсутствие лица, в отношении которого он составлен, только при наличии сведений о его надлежащем </w:t>
      </w:r>
      <w:r w:rsidRPr="004D521E">
        <w:rPr>
          <w:sz w:val="22"/>
          <w:szCs w:val="22"/>
        </w:rPr>
        <w:t>извещении</w:t>
      </w:r>
      <w:r w:rsidRPr="004D521E">
        <w:rPr>
          <w:sz w:val="22"/>
          <w:szCs w:val="22"/>
        </w:rPr>
        <w:t xml:space="preserve"> о месте и времени внесения соответствующих изменений, дополнений в протокол.</w:t>
      </w:r>
    </w:p>
    <w:p w:rsidR="00C02682" w:rsidRPr="004D521E" w:rsidP="00C0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Иное толкование приведенных выше норм Кодекса Российской Федерации об административных правонарушениях означа</w:t>
      </w:r>
      <w:r w:rsidRPr="004D521E" w:rsidR="00A20021">
        <w:rPr>
          <w:sz w:val="22"/>
          <w:szCs w:val="22"/>
        </w:rPr>
        <w:t>ло бы</w:t>
      </w:r>
      <w:r w:rsidRPr="004D521E">
        <w:rPr>
          <w:sz w:val="22"/>
          <w:szCs w:val="22"/>
        </w:rPr>
        <w:t xml:space="preserve"> нарушение прав лица, в отношении которого ведется производство по делу об административном правонарушении, на непосредственное участие при осуществлении в отношении его процессуальных действий.</w:t>
      </w:r>
    </w:p>
    <w:p w:rsidR="00CC13FE" w:rsidRPr="004D521E" w:rsidP="00CC13FE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4D521E">
        <w:rPr>
          <w:sz w:val="22"/>
          <w:szCs w:val="22"/>
        </w:rPr>
        <w:t xml:space="preserve">Как усматривается из материалов дела,  14 января 2022 года </w:t>
      </w:r>
      <w:r w:rsidRPr="004D521E">
        <w:rPr>
          <w:color w:val="000000"/>
          <w:sz w:val="22"/>
          <w:szCs w:val="22"/>
          <w:lang w:bidi="ru-RU"/>
        </w:rPr>
        <w:t xml:space="preserve">старшим государственным инспектором БДД ОГИБДД ОМВД России по </w:t>
      </w:r>
      <w:r w:rsidRPr="004D521E">
        <w:rPr>
          <w:color w:val="000000"/>
          <w:sz w:val="22"/>
          <w:szCs w:val="22"/>
          <w:lang w:bidi="ru-RU"/>
        </w:rPr>
        <w:t>г</w:t>
      </w:r>
      <w:r w:rsidRPr="004D521E">
        <w:rPr>
          <w:color w:val="000000"/>
          <w:sz w:val="22"/>
          <w:szCs w:val="22"/>
          <w:lang w:bidi="ru-RU"/>
        </w:rPr>
        <w:t>.Е</w:t>
      </w:r>
      <w:r w:rsidRPr="004D521E">
        <w:rPr>
          <w:color w:val="000000"/>
          <w:sz w:val="22"/>
          <w:szCs w:val="22"/>
          <w:lang w:bidi="ru-RU"/>
        </w:rPr>
        <w:t>впатории</w:t>
      </w:r>
      <w:r w:rsidRPr="004D521E">
        <w:rPr>
          <w:color w:val="000000"/>
          <w:sz w:val="22"/>
          <w:szCs w:val="22"/>
          <w:lang w:bidi="ru-RU"/>
        </w:rPr>
        <w:t xml:space="preserve"> капитаном полиции </w:t>
      </w:r>
      <w:r w:rsidR="004D521E">
        <w:rPr>
          <w:color w:val="000000"/>
          <w:sz w:val="22"/>
          <w:szCs w:val="22"/>
          <w:lang w:bidi="ru-RU"/>
        </w:rPr>
        <w:t>***</w:t>
      </w:r>
      <w:r w:rsidRPr="004D521E">
        <w:rPr>
          <w:color w:val="000000"/>
          <w:sz w:val="22"/>
          <w:szCs w:val="22"/>
          <w:lang w:bidi="ru-RU"/>
        </w:rPr>
        <w:t xml:space="preserve"> составлен протокол об административном правонарушении в отношении должностного лица – технического эксперта ООО «Родник» </w:t>
      </w:r>
      <w:r w:rsidRPr="004D521E">
        <w:rPr>
          <w:color w:val="000000"/>
          <w:sz w:val="22"/>
          <w:szCs w:val="22"/>
          <w:lang w:bidi="ru-RU"/>
        </w:rPr>
        <w:t>Сейтмамбетова</w:t>
      </w:r>
      <w:r w:rsidRPr="004D521E">
        <w:rPr>
          <w:color w:val="000000"/>
          <w:sz w:val="22"/>
          <w:szCs w:val="22"/>
          <w:lang w:bidi="ru-RU"/>
        </w:rPr>
        <w:t xml:space="preserve"> Э.Р. по ч. 3 ст. 14.4.1 КоАП РФ.</w:t>
      </w:r>
    </w:p>
    <w:p w:rsidR="009E3335" w:rsidRPr="004D521E" w:rsidP="009C533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После </w:t>
      </w:r>
      <w:r w:rsidRPr="004D521E" w:rsidR="0078152B">
        <w:rPr>
          <w:sz w:val="22"/>
          <w:szCs w:val="22"/>
        </w:rPr>
        <w:t>чего</w:t>
      </w:r>
      <w:r w:rsidRPr="004D521E" w:rsidR="002700CA">
        <w:rPr>
          <w:sz w:val="22"/>
          <w:szCs w:val="22"/>
        </w:rPr>
        <w:t xml:space="preserve"> </w:t>
      </w:r>
      <w:r w:rsidRPr="004D521E">
        <w:rPr>
          <w:sz w:val="22"/>
          <w:szCs w:val="22"/>
        </w:rPr>
        <w:t xml:space="preserve">в апреле 2022 года </w:t>
      </w:r>
      <w:r w:rsidRPr="004D521E" w:rsidR="002700CA">
        <w:rPr>
          <w:sz w:val="22"/>
          <w:szCs w:val="22"/>
        </w:rPr>
        <w:t xml:space="preserve">в </w:t>
      </w:r>
      <w:r w:rsidRPr="004D521E">
        <w:rPr>
          <w:sz w:val="22"/>
          <w:szCs w:val="22"/>
        </w:rPr>
        <w:t>указанный протокол об административном правонарушении</w:t>
      </w:r>
      <w:r w:rsidRPr="004D521E" w:rsidR="002700CA">
        <w:rPr>
          <w:sz w:val="22"/>
          <w:szCs w:val="22"/>
        </w:rPr>
        <w:t xml:space="preserve"> были внесены и</w:t>
      </w:r>
      <w:r w:rsidRPr="004D521E">
        <w:rPr>
          <w:sz w:val="22"/>
          <w:szCs w:val="22"/>
        </w:rPr>
        <w:t>справления</w:t>
      </w:r>
      <w:r w:rsidRPr="004D521E" w:rsidR="002700CA">
        <w:rPr>
          <w:sz w:val="22"/>
          <w:szCs w:val="22"/>
        </w:rPr>
        <w:t xml:space="preserve"> в части квалификации действий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</w:t>
      </w:r>
      <w:r w:rsidRPr="004D521E" w:rsidR="00AD40D6">
        <w:rPr>
          <w:sz w:val="22"/>
          <w:szCs w:val="22"/>
        </w:rPr>
        <w:t xml:space="preserve"> по ч.7 ст.14.4.1 К</w:t>
      </w:r>
      <w:r w:rsidRPr="004D521E">
        <w:rPr>
          <w:sz w:val="22"/>
          <w:szCs w:val="22"/>
        </w:rPr>
        <w:t>о</w:t>
      </w:r>
      <w:r w:rsidRPr="004D521E" w:rsidR="00AD40D6">
        <w:rPr>
          <w:sz w:val="22"/>
          <w:szCs w:val="22"/>
        </w:rPr>
        <w:t>АП РФ</w:t>
      </w:r>
      <w:r w:rsidRPr="004D521E">
        <w:rPr>
          <w:sz w:val="22"/>
          <w:szCs w:val="22"/>
        </w:rPr>
        <w:t xml:space="preserve">. </w:t>
      </w:r>
    </w:p>
    <w:p w:rsidR="00596F36" w:rsidRPr="004D521E" w:rsidP="009C533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19.04.2022 года </w:t>
      </w:r>
      <w:r w:rsidRPr="004D521E" w:rsidR="00AD40D6">
        <w:rPr>
          <w:sz w:val="22"/>
          <w:szCs w:val="22"/>
        </w:rPr>
        <w:t xml:space="preserve"> </w:t>
      </w:r>
      <w:r w:rsidRPr="004D521E">
        <w:rPr>
          <w:sz w:val="22"/>
          <w:szCs w:val="22"/>
        </w:rPr>
        <w:t xml:space="preserve">в утреннее время в протокол об административном правонарушении в отношении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 также были внесены исправления путем дополнения изложения события административного правонарушения указанием о его повторном совершении.  </w:t>
      </w:r>
    </w:p>
    <w:p w:rsidR="00CC13FE" w:rsidRPr="004D521E" w:rsidP="009C5333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При этом </w:t>
      </w:r>
      <w:r w:rsidRPr="004D521E">
        <w:rPr>
          <w:sz w:val="22"/>
          <w:szCs w:val="22"/>
        </w:rPr>
        <w:t xml:space="preserve">из показаний свидетелей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 и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 следует, что </w:t>
      </w:r>
      <w:r w:rsidRPr="004D521E" w:rsidR="005812D0">
        <w:rPr>
          <w:sz w:val="22"/>
          <w:szCs w:val="22"/>
        </w:rPr>
        <w:t xml:space="preserve">о времени, месте внесения вышеуказанных исправлений в протокол об административном правонарушении, а также о сути внесенных </w:t>
      </w:r>
      <w:r w:rsidRPr="004D521E" w:rsidR="009E3335">
        <w:rPr>
          <w:sz w:val="22"/>
          <w:szCs w:val="22"/>
        </w:rPr>
        <w:t>исправлений</w:t>
      </w:r>
      <w:r w:rsidRPr="004D521E" w:rsidR="005812D0">
        <w:rPr>
          <w:sz w:val="22"/>
          <w:szCs w:val="22"/>
        </w:rPr>
        <w:t xml:space="preserve"> </w:t>
      </w:r>
      <w:r w:rsidRPr="004D521E" w:rsidR="005812D0">
        <w:rPr>
          <w:sz w:val="22"/>
          <w:szCs w:val="22"/>
        </w:rPr>
        <w:t>Сейтмамбетов</w:t>
      </w:r>
      <w:r w:rsidRPr="004D521E" w:rsidR="005812D0">
        <w:rPr>
          <w:sz w:val="22"/>
          <w:szCs w:val="22"/>
        </w:rPr>
        <w:t xml:space="preserve"> Э.Р. не извещался, </w:t>
      </w:r>
      <w:r w:rsidRPr="004D521E" w:rsidR="009E3335">
        <w:rPr>
          <w:sz w:val="22"/>
          <w:szCs w:val="22"/>
        </w:rPr>
        <w:t>исправления вносились в</w:t>
      </w:r>
      <w:r w:rsidRPr="004D521E" w:rsidR="005812D0">
        <w:rPr>
          <w:sz w:val="22"/>
          <w:szCs w:val="22"/>
        </w:rPr>
        <w:t xml:space="preserve"> отсутствии</w:t>
      </w:r>
      <w:r w:rsidRPr="004D521E" w:rsidR="009E3335">
        <w:rPr>
          <w:sz w:val="22"/>
          <w:szCs w:val="22"/>
        </w:rPr>
        <w:t xml:space="preserve"> последнего</w:t>
      </w:r>
      <w:r w:rsidRPr="004D521E" w:rsidR="005812D0">
        <w:rPr>
          <w:sz w:val="22"/>
          <w:szCs w:val="22"/>
        </w:rPr>
        <w:t xml:space="preserve">, </w:t>
      </w:r>
      <w:r w:rsidRPr="004D521E" w:rsidR="009E3335">
        <w:rPr>
          <w:sz w:val="22"/>
          <w:szCs w:val="22"/>
        </w:rPr>
        <w:t xml:space="preserve">с внесенными исправлениями </w:t>
      </w:r>
      <w:r w:rsidRPr="004D521E" w:rsidR="009E3335">
        <w:rPr>
          <w:sz w:val="22"/>
          <w:szCs w:val="22"/>
        </w:rPr>
        <w:t>Сейтмамбетов</w:t>
      </w:r>
      <w:r w:rsidRPr="004D521E" w:rsidR="009E3335">
        <w:rPr>
          <w:sz w:val="22"/>
          <w:szCs w:val="22"/>
        </w:rPr>
        <w:t xml:space="preserve"> Э.Р. ознакомлен не был, </w:t>
      </w:r>
      <w:r w:rsidRPr="004D521E" w:rsidR="005812D0">
        <w:rPr>
          <w:sz w:val="22"/>
          <w:szCs w:val="22"/>
        </w:rPr>
        <w:t xml:space="preserve">копии протокола об административном правонарушении с внесенными в него </w:t>
      </w:r>
      <w:r w:rsidRPr="004D521E" w:rsidR="009E3335">
        <w:rPr>
          <w:sz w:val="22"/>
          <w:szCs w:val="22"/>
        </w:rPr>
        <w:t>исправлениями</w:t>
      </w:r>
      <w:r w:rsidRPr="004D521E" w:rsidR="005812D0">
        <w:rPr>
          <w:sz w:val="22"/>
          <w:szCs w:val="22"/>
        </w:rPr>
        <w:t xml:space="preserve"> </w:t>
      </w:r>
      <w:r w:rsidRPr="004D521E" w:rsidR="009E3335">
        <w:rPr>
          <w:sz w:val="22"/>
          <w:szCs w:val="22"/>
        </w:rPr>
        <w:t>последнему</w:t>
      </w:r>
      <w:r w:rsidRPr="004D521E" w:rsidR="005812D0">
        <w:rPr>
          <w:sz w:val="22"/>
          <w:szCs w:val="22"/>
        </w:rPr>
        <w:t xml:space="preserve"> не вручались.</w:t>
      </w:r>
    </w:p>
    <w:p w:rsidR="009E3335" w:rsidRPr="004D521E" w:rsidP="009E33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Показания указанных свидетелей, </w:t>
      </w:r>
      <w:r w:rsidRPr="004D521E">
        <w:rPr>
          <w:sz w:val="22"/>
          <w:szCs w:val="22"/>
        </w:rPr>
        <w:t>предупрежд</w:t>
      </w:r>
      <w:r w:rsidRPr="004D521E">
        <w:rPr>
          <w:sz w:val="22"/>
          <w:szCs w:val="22"/>
        </w:rPr>
        <w:t>енных</w:t>
      </w:r>
      <w:r w:rsidRPr="004D521E">
        <w:rPr>
          <w:sz w:val="22"/>
          <w:szCs w:val="22"/>
        </w:rPr>
        <w:t xml:space="preserve"> об административной ответственности по ст.17.9 КоАП РФ за дачу заведомо ложных показаний</w:t>
      </w:r>
      <w:r w:rsidRPr="004D521E">
        <w:rPr>
          <w:sz w:val="22"/>
          <w:szCs w:val="22"/>
        </w:rPr>
        <w:t xml:space="preserve">, </w:t>
      </w:r>
      <w:r w:rsidRPr="004D521E">
        <w:rPr>
          <w:sz w:val="22"/>
          <w:szCs w:val="22"/>
        </w:rPr>
        <w:t xml:space="preserve"> согласуются с пояснениями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Э.Р., данными им в ходе рассмотрени</w:t>
      </w:r>
      <w:r w:rsidRPr="004D521E" w:rsidR="00DC562E">
        <w:rPr>
          <w:sz w:val="22"/>
          <w:szCs w:val="22"/>
        </w:rPr>
        <w:t xml:space="preserve">я </w:t>
      </w:r>
      <w:r w:rsidRPr="004D521E">
        <w:rPr>
          <w:sz w:val="22"/>
          <w:szCs w:val="22"/>
        </w:rPr>
        <w:t xml:space="preserve">дела. </w:t>
      </w:r>
    </w:p>
    <w:p w:rsidR="005F5DF8" w:rsidRPr="004D521E" w:rsidP="005F5DF8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Имеющаяся в материалах дела телефонограмма о вызове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 19.04.2022 г. в 14 час. 30 мин. для внесения изменений в протокол об административном правонарушении  от 14.01.2022 г. по ч. 3 ст. 14.4.1. КоАП РФ не опровергает установленных мировым судьей обстоятельств, поскольку из пояснений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 и свидетелей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 и </w:t>
      </w:r>
      <w:r w:rsidR="004D521E">
        <w:rPr>
          <w:sz w:val="22"/>
          <w:szCs w:val="22"/>
        </w:rPr>
        <w:t>***</w:t>
      </w:r>
      <w:r w:rsidRPr="004D521E">
        <w:rPr>
          <w:sz w:val="22"/>
          <w:szCs w:val="22"/>
        </w:rPr>
        <w:t xml:space="preserve">  следует, что исправления в протокол об административном правонарушении были внесены в иное время, ранее, чем указано в телефонограмме. </w:t>
      </w:r>
    </w:p>
    <w:p w:rsidR="005F5DF8" w:rsidRPr="004D521E" w:rsidP="005F5DF8">
      <w:pPr>
        <w:ind w:firstLine="567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Иных доказательств, подтверждающих факт надлежащего извещения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 о времени и месте фактического внесения вышеуказанных исправлений в протокол об административном правонарушении  в материалах дела не имеется и мировому судье не представлено.</w:t>
      </w:r>
    </w:p>
    <w:p w:rsidR="0039732A" w:rsidRPr="004D521E" w:rsidP="003973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 xml:space="preserve">Кроме того, в результате внесенных исправлений как часть 3, так и часть 7 статьи 14.4.1 КоАП РФ в составленном в отношении </w:t>
      </w:r>
      <w:r w:rsidRPr="004D521E">
        <w:rPr>
          <w:sz w:val="22"/>
          <w:szCs w:val="22"/>
        </w:rPr>
        <w:t>Сейтмамбетова</w:t>
      </w:r>
      <w:r w:rsidRPr="004D521E">
        <w:rPr>
          <w:sz w:val="22"/>
          <w:szCs w:val="22"/>
        </w:rPr>
        <w:t xml:space="preserve"> Э.Р.  протоколе об административном правонарушении по данному делу указаны в скобках. </w:t>
      </w:r>
    </w:p>
    <w:p w:rsidR="00C02682" w:rsidRPr="004D521E" w:rsidP="005812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Учитывая изложенное, и</w:t>
      </w:r>
      <w:r w:rsidRPr="004D521E" w:rsidR="0039732A">
        <w:rPr>
          <w:sz w:val="22"/>
          <w:szCs w:val="22"/>
        </w:rPr>
        <w:t>справления</w:t>
      </w:r>
      <w:r w:rsidRPr="004D521E">
        <w:rPr>
          <w:sz w:val="22"/>
          <w:szCs w:val="22"/>
        </w:rPr>
        <w:t xml:space="preserve"> в протокол об административном правонарушении</w:t>
      </w:r>
      <w:r w:rsidRPr="004D521E">
        <w:rPr>
          <w:sz w:val="22"/>
          <w:szCs w:val="22"/>
        </w:rPr>
        <w:t xml:space="preserve">, касающиеся существа вмененного </w:t>
      </w:r>
      <w:r w:rsidRPr="004D521E" w:rsidR="005812D0">
        <w:rPr>
          <w:sz w:val="22"/>
          <w:szCs w:val="22"/>
        </w:rPr>
        <w:t>Сейтмамбетову</w:t>
      </w:r>
      <w:r w:rsidRPr="004D521E" w:rsidR="005812D0">
        <w:rPr>
          <w:sz w:val="22"/>
          <w:szCs w:val="22"/>
        </w:rPr>
        <w:t xml:space="preserve"> Э.Р.</w:t>
      </w:r>
      <w:r w:rsidRPr="004D521E">
        <w:rPr>
          <w:sz w:val="22"/>
          <w:szCs w:val="22"/>
        </w:rPr>
        <w:t xml:space="preserve"> административного правонарушения</w:t>
      </w:r>
      <w:r w:rsidRPr="004D521E" w:rsidR="0039732A">
        <w:rPr>
          <w:sz w:val="22"/>
          <w:szCs w:val="22"/>
        </w:rPr>
        <w:t xml:space="preserve"> и квалификации его действий</w:t>
      </w:r>
      <w:r w:rsidRPr="004D521E">
        <w:rPr>
          <w:sz w:val="22"/>
          <w:szCs w:val="22"/>
        </w:rPr>
        <w:t xml:space="preserve">, внесены </w:t>
      </w:r>
      <w:r w:rsidRPr="004D521E" w:rsidR="0039732A">
        <w:rPr>
          <w:sz w:val="22"/>
          <w:szCs w:val="22"/>
        </w:rPr>
        <w:t>должностным лицом с существенным нарушением процессуальных требований ст.28.2 КоАП РФ</w:t>
      </w:r>
      <w:r w:rsidRPr="004D521E">
        <w:rPr>
          <w:sz w:val="22"/>
          <w:szCs w:val="22"/>
        </w:rPr>
        <w:t xml:space="preserve">, </w:t>
      </w:r>
      <w:r w:rsidRPr="004D521E" w:rsidR="00A20021">
        <w:rPr>
          <w:sz w:val="22"/>
          <w:szCs w:val="22"/>
        </w:rPr>
        <w:t>которое</w:t>
      </w:r>
      <w:r w:rsidRPr="004D521E">
        <w:rPr>
          <w:sz w:val="22"/>
          <w:szCs w:val="22"/>
        </w:rPr>
        <w:t xml:space="preserve"> повлекло нарушение </w:t>
      </w:r>
      <w:r w:rsidRPr="004D521E" w:rsidR="005812D0">
        <w:rPr>
          <w:sz w:val="22"/>
          <w:szCs w:val="22"/>
        </w:rPr>
        <w:t xml:space="preserve">права </w:t>
      </w:r>
      <w:r w:rsidRPr="004D521E" w:rsidR="00A20021">
        <w:rPr>
          <w:sz w:val="22"/>
          <w:szCs w:val="22"/>
        </w:rPr>
        <w:t>Сейтмамбетова</w:t>
      </w:r>
      <w:r w:rsidRPr="004D521E" w:rsidR="00A20021">
        <w:rPr>
          <w:sz w:val="22"/>
          <w:szCs w:val="22"/>
        </w:rPr>
        <w:t xml:space="preserve"> Э.Р.</w:t>
      </w:r>
      <w:r w:rsidRPr="004D521E" w:rsidR="005812D0">
        <w:rPr>
          <w:sz w:val="22"/>
          <w:szCs w:val="22"/>
        </w:rPr>
        <w:t xml:space="preserve"> на защиту</w:t>
      </w:r>
      <w:r w:rsidRPr="004D521E" w:rsidR="0039732A">
        <w:rPr>
          <w:sz w:val="22"/>
          <w:szCs w:val="22"/>
        </w:rPr>
        <w:t xml:space="preserve"> и не может быть устранено </w:t>
      </w:r>
      <w:r w:rsidRPr="004D521E" w:rsidR="00A20021">
        <w:rPr>
          <w:sz w:val="22"/>
          <w:szCs w:val="22"/>
        </w:rPr>
        <w:t>на стадии</w:t>
      </w:r>
      <w:r w:rsidRPr="004D521E" w:rsidR="0039732A">
        <w:rPr>
          <w:sz w:val="22"/>
          <w:szCs w:val="22"/>
        </w:rPr>
        <w:t xml:space="preserve"> рассмотрени</w:t>
      </w:r>
      <w:r w:rsidRPr="004D521E" w:rsidR="00A20021">
        <w:rPr>
          <w:sz w:val="22"/>
          <w:szCs w:val="22"/>
        </w:rPr>
        <w:t>я</w:t>
      </w:r>
      <w:r w:rsidRPr="004D521E" w:rsidR="0039732A">
        <w:rPr>
          <w:sz w:val="22"/>
          <w:szCs w:val="22"/>
        </w:rPr>
        <w:t xml:space="preserve"> дела</w:t>
      </w:r>
      <w:r w:rsidRPr="004D521E" w:rsidR="00A20021">
        <w:rPr>
          <w:sz w:val="22"/>
          <w:szCs w:val="22"/>
        </w:rPr>
        <w:t xml:space="preserve"> мировым судьей</w:t>
      </w:r>
      <w:r w:rsidRPr="004D521E">
        <w:rPr>
          <w:sz w:val="22"/>
          <w:szCs w:val="22"/>
        </w:rPr>
        <w:t>.</w:t>
      </w:r>
    </w:p>
    <w:p w:rsidR="00EB2CB0" w:rsidRPr="004D521E" w:rsidP="00EB2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rFonts w:eastAsia="Calibri"/>
          <w:sz w:val="22"/>
          <w:szCs w:val="22"/>
          <w:lang w:eastAsia="en-US"/>
        </w:rPr>
        <w:t>Как разъяснено в п.</w:t>
      </w:r>
      <w:r w:rsidRPr="004D521E" w:rsidR="002F116B">
        <w:rPr>
          <w:rFonts w:eastAsia="Calibri"/>
          <w:sz w:val="22"/>
          <w:szCs w:val="22"/>
          <w:lang w:eastAsia="en-US"/>
        </w:rPr>
        <w:t xml:space="preserve"> 1</w:t>
      </w:r>
      <w:r w:rsidRPr="004D521E">
        <w:rPr>
          <w:rFonts w:eastAsia="Calibri"/>
          <w:sz w:val="22"/>
          <w:szCs w:val="22"/>
          <w:lang w:eastAsia="en-US"/>
        </w:rPr>
        <w:t>8</w:t>
      </w:r>
      <w:r w:rsidRPr="004D521E" w:rsidR="002F116B">
        <w:rPr>
          <w:rFonts w:eastAsia="Calibr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</w:t>
      </w:r>
      <w:r w:rsidRPr="004D521E" w:rsidR="00A20021">
        <w:rPr>
          <w:rFonts w:eastAsia="Calibri"/>
          <w:sz w:val="22"/>
          <w:szCs w:val="22"/>
          <w:lang w:eastAsia="en-US"/>
        </w:rPr>
        <w:t>ода</w:t>
      </w:r>
      <w:r w:rsidRPr="004D521E" w:rsidR="002F116B">
        <w:rPr>
          <w:rFonts w:eastAsia="Calibri"/>
          <w:sz w:val="22"/>
          <w:szCs w:val="22"/>
          <w:lang w:eastAsia="en-US"/>
        </w:rPr>
        <w:t xml:space="preserve"> </w:t>
      </w:r>
      <w:r w:rsidRPr="004D521E">
        <w:rPr>
          <w:rFonts w:eastAsia="Calibri"/>
          <w:sz w:val="22"/>
          <w:szCs w:val="22"/>
          <w:lang w:eastAsia="en-US"/>
        </w:rPr>
        <w:t xml:space="preserve">№ </w:t>
      </w:r>
      <w:r w:rsidRPr="004D521E" w:rsidR="002F116B">
        <w:rPr>
          <w:rFonts w:eastAsia="Calibri"/>
          <w:sz w:val="22"/>
          <w:szCs w:val="22"/>
          <w:lang w:eastAsia="en-US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правонарушениях", </w:t>
      </w:r>
      <w:r w:rsidRPr="004D521E">
        <w:rPr>
          <w:sz w:val="22"/>
          <w:szCs w:val="22"/>
        </w:rPr>
        <w:t xml:space="preserve">при рассмотрении дела об административном правонарушении собранные по делу доказательства должны оцениваться в </w:t>
      </w:r>
      <w:r w:rsidRPr="004D521E">
        <w:rPr>
          <w:sz w:val="22"/>
          <w:szCs w:val="22"/>
        </w:rPr>
        <w:t>соответствии со статьей 26.11 КоАП РФ, а также с позиции соблюдения требований закона при их получении</w:t>
      </w:r>
      <w:r w:rsidRPr="004D521E">
        <w:rPr>
          <w:sz w:val="22"/>
          <w:szCs w:val="22"/>
        </w:rPr>
        <w:t xml:space="preserve"> (часть 3 статьи 26.2 КоАП РФ).</w:t>
      </w:r>
    </w:p>
    <w:p w:rsidR="00EB2CB0" w:rsidRPr="004D521E" w:rsidP="00EB2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В соответствии с ч.3 ст.26.2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39732A" w:rsidRPr="004D521E" w:rsidP="0039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При таких обстоятельствах, протокол об а</w:t>
      </w:r>
      <w:r w:rsidRPr="004D521E" w:rsidR="00A20021">
        <w:rPr>
          <w:sz w:val="22"/>
          <w:szCs w:val="22"/>
        </w:rPr>
        <w:t>дминистративном правонарушении в отношении</w:t>
      </w:r>
      <w:r w:rsidRPr="004D521E">
        <w:rPr>
          <w:sz w:val="22"/>
          <w:szCs w:val="22"/>
        </w:rPr>
        <w:t xml:space="preserve"> </w:t>
      </w:r>
      <w:r w:rsidRPr="004D521E">
        <w:rPr>
          <w:sz w:val="22"/>
          <w:szCs w:val="22"/>
        </w:rPr>
        <w:t>Сейтмамбетов</w:t>
      </w:r>
      <w:r w:rsidRPr="004D521E" w:rsidR="00A20021">
        <w:rPr>
          <w:sz w:val="22"/>
          <w:szCs w:val="22"/>
        </w:rPr>
        <w:t>а</w:t>
      </w:r>
      <w:r w:rsidRPr="004D521E">
        <w:rPr>
          <w:sz w:val="22"/>
          <w:szCs w:val="22"/>
        </w:rPr>
        <w:t xml:space="preserve"> Э.Р. </w:t>
      </w:r>
      <w:r w:rsidRPr="004D521E" w:rsidR="00A20021">
        <w:rPr>
          <w:sz w:val="22"/>
          <w:szCs w:val="22"/>
        </w:rPr>
        <w:t xml:space="preserve">является недопустимым доказательством, поскольку составлен </w:t>
      </w:r>
      <w:r w:rsidRPr="004D521E">
        <w:rPr>
          <w:sz w:val="22"/>
          <w:szCs w:val="22"/>
        </w:rPr>
        <w:t xml:space="preserve">с </w:t>
      </w:r>
      <w:r w:rsidRPr="004D521E" w:rsidR="00A20021">
        <w:rPr>
          <w:sz w:val="22"/>
          <w:szCs w:val="22"/>
        </w:rPr>
        <w:t xml:space="preserve">существенным нарушением процессуальных требований Кодекса Российской Федерации об административных правонарушениях и </w:t>
      </w:r>
      <w:r w:rsidRPr="004D521E">
        <w:rPr>
          <w:sz w:val="22"/>
          <w:szCs w:val="22"/>
        </w:rPr>
        <w:t>права на защиту лица, в отношении которого ведется производство по делу об административном правонарушении.</w:t>
      </w:r>
    </w:p>
    <w:p w:rsidR="007F216C" w:rsidRPr="004D521E" w:rsidP="007F2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D521E">
        <w:rPr>
          <w:sz w:val="22"/>
          <w:szCs w:val="22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38056E" w:rsidRPr="004D521E" w:rsidP="0038056E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4D521E">
        <w:rPr>
          <w:sz w:val="22"/>
          <w:szCs w:val="22"/>
        </w:rPr>
        <w:t>При таких обстоятельствах производство по делу об административном правонарушении в отношении технического экс</w:t>
      </w:r>
      <w:r w:rsidRPr="004D521E" w:rsidR="00791384">
        <w:rPr>
          <w:sz w:val="22"/>
          <w:szCs w:val="22"/>
        </w:rPr>
        <w:t>перт</w:t>
      </w:r>
      <w:r w:rsidRPr="004D521E" w:rsidR="00791384">
        <w:rPr>
          <w:sz w:val="22"/>
          <w:szCs w:val="22"/>
        </w:rPr>
        <w:t>а ООО</w:t>
      </w:r>
      <w:r w:rsidRPr="004D521E" w:rsidR="00791384">
        <w:rPr>
          <w:sz w:val="22"/>
          <w:szCs w:val="22"/>
        </w:rPr>
        <w:t xml:space="preserve"> </w:t>
      </w:r>
      <w:r w:rsidRPr="004D521E">
        <w:rPr>
          <w:sz w:val="22"/>
          <w:szCs w:val="22"/>
        </w:rPr>
        <w:t>«</w:t>
      </w:r>
      <w:r w:rsidRPr="004D521E" w:rsidR="00657403">
        <w:rPr>
          <w:sz w:val="22"/>
          <w:szCs w:val="22"/>
        </w:rPr>
        <w:t>Родник</w:t>
      </w:r>
      <w:r w:rsidRPr="004D521E">
        <w:rPr>
          <w:sz w:val="22"/>
          <w:szCs w:val="22"/>
        </w:rPr>
        <w:t xml:space="preserve">» </w:t>
      </w:r>
      <w:r w:rsidRPr="004D521E" w:rsidR="00657403">
        <w:rPr>
          <w:sz w:val="22"/>
          <w:szCs w:val="22"/>
        </w:rPr>
        <w:t>Сейтмамбетов</w:t>
      </w:r>
      <w:r w:rsidRPr="004D521E" w:rsidR="00C02682">
        <w:rPr>
          <w:sz w:val="22"/>
          <w:szCs w:val="22"/>
        </w:rPr>
        <w:t>а</w:t>
      </w:r>
      <w:r w:rsidRPr="004D521E" w:rsidR="00657403">
        <w:rPr>
          <w:sz w:val="22"/>
          <w:szCs w:val="22"/>
        </w:rPr>
        <w:t xml:space="preserve"> Э.Р. по ч. 7</w:t>
      </w:r>
      <w:r w:rsidRPr="004D521E">
        <w:rPr>
          <w:sz w:val="22"/>
          <w:szCs w:val="22"/>
        </w:rPr>
        <w:t xml:space="preserve"> ст.14.4.1 КоАП РФ на основании п. 2 ч. 1 ст. 24.5 КоАП РФ подлежит прекращению в связи с отсутствием состава административного правонарушения.</w:t>
      </w:r>
    </w:p>
    <w:p w:rsidR="0038056E" w:rsidRPr="004D521E" w:rsidP="0038056E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4D521E">
        <w:rPr>
          <w:rFonts w:eastAsia="Calibri"/>
          <w:sz w:val="22"/>
          <w:szCs w:val="22"/>
          <w:lang w:eastAsia="en-US"/>
        </w:rPr>
        <w:t>Руководствуясь ст.ст.24.5,</w:t>
      </w:r>
      <w:r w:rsidRPr="004D521E" w:rsidR="00A20021">
        <w:rPr>
          <w:rFonts w:eastAsia="Calibri"/>
          <w:sz w:val="22"/>
          <w:szCs w:val="22"/>
          <w:lang w:eastAsia="en-US"/>
        </w:rPr>
        <w:t xml:space="preserve"> 29.9,</w:t>
      </w:r>
      <w:r w:rsidRPr="004D521E">
        <w:rPr>
          <w:rFonts w:eastAsia="Calibri"/>
          <w:sz w:val="22"/>
          <w:szCs w:val="22"/>
          <w:lang w:eastAsia="en-US"/>
        </w:rPr>
        <w:t xml:space="preserve"> 29.10, 29.11 Кодекса Российской Федерации об административных правонарушениях, мировой судья</w:t>
      </w:r>
    </w:p>
    <w:p w:rsidR="0038056E" w:rsidRPr="004D521E" w:rsidP="0038056E">
      <w:pPr>
        <w:ind w:firstLine="540"/>
        <w:jc w:val="center"/>
        <w:rPr>
          <w:rFonts w:eastAsia="Calibri"/>
          <w:sz w:val="22"/>
          <w:szCs w:val="22"/>
          <w:lang w:eastAsia="en-US"/>
        </w:rPr>
      </w:pPr>
      <w:r w:rsidRPr="004D521E">
        <w:rPr>
          <w:rFonts w:eastAsia="Calibri"/>
          <w:sz w:val="22"/>
          <w:szCs w:val="22"/>
          <w:lang w:eastAsia="en-US"/>
        </w:rPr>
        <w:t>ПОСТАНОВИЛ:</w:t>
      </w:r>
    </w:p>
    <w:p w:rsidR="0038056E" w:rsidRPr="004D521E" w:rsidP="0038056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4D521E">
        <w:rPr>
          <w:rFonts w:eastAsia="Calibri"/>
          <w:sz w:val="22"/>
          <w:szCs w:val="22"/>
          <w:lang w:eastAsia="en-US"/>
        </w:rPr>
        <w:t xml:space="preserve">Производство по делу об административном правонарушении в отношении </w:t>
      </w:r>
      <w:r w:rsidRPr="004D521E" w:rsidR="00A65F0E">
        <w:rPr>
          <w:sz w:val="22"/>
          <w:szCs w:val="22"/>
        </w:rPr>
        <w:t>технического эксперта Общества с ограниченной ответственностью «</w:t>
      </w:r>
      <w:r w:rsidRPr="004D521E" w:rsidR="00657403">
        <w:rPr>
          <w:sz w:val="22"/>
          <w:szCs w:val="22"/>
        </w:rPr>
        <w:t>Родник</w:t>
      </w:r>
      <w:r w:rsidRPr="004D521E" w:rsidR="00A65F0E">
        <w:rPr>
          <w:sz w:val="22"/>
          <w:szCs w:val="22"/>
        </w:rPr>
        <w:t xml:space="preserve">» </w:t>
      </w:r>
      <w:r w:rsidRPr="004D521E" w:rsidR="00657403">
        <w:rPr>
          <w:sz w:val="22"/>
          <w:szCs w:val="22"/>
        </w:rPr>
        <w:t>Сейтмамбетова</w:t>
      </w:r>
      <w:r w:rsidRPr="004D521E" w:rsidR="00657403">
        <w:rPr>
          <w:sz w:val="22"/>
          <w:szCs w:val="22"/>
        </w:rPr>
        <w:t xml:space="preserve"> Эльдара </w:t>
      </w:r>
      <w:r w:rsidRPr="004D521E" w:rsidR="00657403">
        <w:rPr>
          <w:sz w:val="22"/>
          <w:szCs w:val="22"/>
        </w:rPr>
        <w:t>Реватовича</w:t>
      </w:r>
      <w:r w:rsidRPr="004D521E" w:rsidR="00A65F0E">
        <w:rPr>
          <w:rFonts w:eastAsia="Calibri"/>
          <w:sz w:val="22"/>
          <w:szCs w:val="22"/>
          <w:lang w:eastAsia="en-US"/>
        </w:rPr>
        <w:t xml:space="preserve"> по ч.</w:t>
      </w:r>
      <w:r w:rsidRPr="004D521E" w:rsidR="00657403">
        <w:rPr>
          <w:rFonts w:eastAsia="Calibri"/>
          <w:sz w:val="22"/>
          <w:szCs w:val="22"/>
          <w:lang w:eastAsia="en-US"/>
        </w:rPr>
        <w:t>7</w:t>
      </w:r>
      <w:r w:rsidRPr="004D521E">
        <w:rPr>
          <w:rFonts w:eastAsia="Calibri"/>
          <w:sz w:val="22"/>
          <w:szCs w:val="22"/>
          <w:lang w:eastAsia="en-US"/>
        </w:rPr>
        <w:t xml:space="preserve"> ст.</w:t>
      </w:r>
      <w:r w:rsidRPr="004D521E" w:rsidR="00A65F0E">
        <w:rPr>
          <w:rFonts w:eastAsia="Calibri"/>
          <w:sz w:val="22"/>
          <w:szCs w:val="22"/>
          <w:lang w:eastAsia="en-US"/>
        </w:rPr>
        <w:t>14.4.1</w:t>
      </w:r>
      <w:r w:rsidRPr="004D521E">
        <w:rPr>
          <w:rFonts w:eastAsia="Calibri"/>
          <w:sz w:val="22"/>
          <w:szCs w:val="22"/>
          <w:lang w:eastAsia="en-US"/>
        </w:rPr>
        <w:t xml:space="preserve"> Кодекса Российской Федерации об административных правонарушения</w:t>
      </w:r>
      <w:r w:rsidRPr="004D521E" w:rsidR="00FB7049">
        <w:rPr>
          <w:rFonts w:eastAsia="Calibri"/>
          <w:sz w:val="22"/>
          <w:szCs w:val="22"/>
          <w:lang w:eastAsia="en-US"/>
        </w:rPr>
        <w:t>х</w:t>
      </w:r>
      <w:r w:rsidRPr="004D521E">
        <w:rPr>
          <w:rFonts w:eastAsia="Calibri"/>
          <w:sz w:val="22"/>
          <w:szCs w:val="22"/>
          <w:lang w:eastAsia="en-US"/>
        </w:rPr>
        <w:t xml:space="preserve"> </w:t>
      </w:r>
      <w:r w:rsidRPr="004D521E" w:rsidR="007F216C">
        <w:rPr>
          <w:rFonts w:eastAsia="Calibri"/>
          <w:sz w:val="22"/>
          <w:szCs w:val="22"/>
          <w:lang w:eastAsia="en-US"/>
        </w:rPr>
        <w:t>–</w:t>
      </w:r>
      <w:r w:rsidRPr="004D521E">
        <w:rPr>
          <w:rFonts w:eastAsia="Calibri"/>
          <w:sz w:val="22"/>
          <w:szCs w:val="22"/>
          <w:lang w:eastAsia="en-US"/>
        </w:rPr>
        <w:t xml:space="preserve"> прекратить</w:t>
      </w:r>
      <w:r w:rsidRPr="004D521E" w:rsidR="007F216C">
        <w:rPr>
          <w:rFonts w:eastAsia="Calibri"/>
          <w:sz w:val="22"/>
          <w:szCs w:val="22"/>
          <w:lang w:eastAsia="en-US"/>
        </w:rPr>
        <w:t xml:space="preserve"> на основании п.2 ч.1 ст.24.5 Кодекса Российской Федерации об административных правонарушениях</w:t>
      </w:r>
      <w:r w:rsidRPr="004D521E">
        <w:rPr>
          <w:rFonts w:eastAsia="Calibri"/>
          <w:sz w:val="22"/>
          <w:szCs w:val="22"/>
          <w:lang w:eastAsia="en-US"/>
        </w:rPr>
        <w:t>, в связи с отсутствием состава административного правонарушения.</w:t>
      </w:r>
    </w:p>
    <w:p w:rsidR="00A20021" w:rsidRPr="004D521E" w:rsidP="00A20021">
      <w:pPr>
        <w:ind w:right="-1" w:firstLine="720"/>
        <w:jc w:val="both"/>
        <w:rPr>
          <w:rFonts w:eastAsiaTheme="minorEastAsia"/>
          <w:sz w:val="22"/>
          <w:szCs w:val="22"/>
        </w:rPr>
      </w:pPr>
      <w:r w:rsidRPr="004D521E">
        <w:rPr>
          <w:rFonts w:eastAsiaTheme="minorEastAsia"/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20021" w:rsidRPr="004D521E" w:rsidP="00A20021">
      <w:pPr>
        <w:jc w:val="center"/>
        <w:rPr>
          <w:bCs/>
          <w:sz w:val="22"/>
          <w:szCs w:val="22"/>
        </w:rPr>
      </w:pPr>
    </w:p>
    <w:p w:rsidR="00A20021" w:rsidRPr="004D521E" w:rsidP="00A20021">
      <w:pPr>
        <w:jc w:val="center"/>
        <w:rPr>
          <w:bCs/>
          <w:sz w:val="22"/>
          <w:szCs w:val="22"/>
        </w:rPr>
      </w:pPr>
      <w:r w:rsidRPr="004D521E">
        <w:rPr>
          <w:bCs/>
          <w:sz w:val="22"/>
          <w:szCs w:val="22"/>
        </w:rPr>
        <w:t xml:space="preserve">Мировой судья                        </w:t>
      </w:r>
      <w:r w:rsidRPr="004D521E" w:rsidR="00FE2393">
        <w:rPr>
          <w:bCs/>
          <w:sz w:val="22"/>
          <w:szCs w:val="22"/>
        </w:rPr>
        <w:t xml:space="preserve">             </w:t>
      </w:r>
      <w:r w:rsidRPr="004D521E">
        <w:rPr>
          <w:bCs/>
          <w:sz w:val="22"/>
          <w:szCs w:val="22"/>
        </w:rPr>
        <w:t xml:space="preserve">                      Е.А. Фролова</w:t>
      </w:r>
    </w:p>
    <w:p w:rsidR="005F5DF8" w:rsidRPr="004D521E" w:rsidP="00A20021">
      <w:pPr>
        <w:rPr>
          <w:bCs/>
          <w:sz w:val="22"/>
          <w:szCs w:val="22"/>
        </w:rPr>
      </w:pPr>
    </w:p>
    <w:sectPr w:rsidSect="00FE23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49ED"/>
    <w:rsid w:val="00005536"/>
    <w:rsid w:val="000064D0"/>
    <w:rsid w:val="00010579"/>
    <w:rsid w:val="0001598F"/>
    <w:rsid w:val="00026582"/>
    <w:rsid w:val="000348E0"/>
    <w:rsid w:val="00041F96"/>
    <w:rsid w:val="00046E52"/>
    <w:rsid w:val="00051252"/>
    <w:rsid w:val="00052289"/>
    <w:rsid w:val="000542FE"/>
    <w:rsid w:val="0008197C"/>
    <w:rsid w:val="0009184C"/>
    <w:rsid w:val="00093B25"/>
    <w:rsid w:val="00093C44"/>
    <w:rsid w:val="000B2272"/>
    <w:rsid w:val="000B5CA8"/>
    <w:rsid w:val="000B5D65"/>
    <w:rsid w:val="000C0686"/>
    <w:rsid w:val="000E504F"/>
    <w:rsid w:val="00106135"/>
    <w:rsid w:val="00106DA5"/>
    <w:rsid w:val="0011360E"/>
    <w:rsid w:val="001220E4"/>
    <w:rsid w:val="001272A8"/>
    <w:rsid w:val="001326F6"/>
    <w:rsid w:val="00136A77"/>
    <w:rsid w:val="00142123"/>
    <w:rsid w:val="00144E64"/>
    <w:rsid w:val="00146895"/>
    <w:rsid w:val="001630D1"/>
    <w:rsid w:val="00164798"/>
    <w:rsid w:val="00184487"/>
    <w:rsid w:val="001A2C1E"/>
    <w:rsid w:val="001B7069"/>
    <w:rsid w:val="001C2DAE"/>
    <w:rsid w:val="001D1C78"/>
    <w:rsid w:val="001D2F17"/>
    <w:rsid w:val="00204106"/>
    <w:rsid w:val="00205D8E"/>
    <w:rsid w:val="00210178"/>
    <w:rsid w:val="00214CE0"/>
    <w:rsid w:val="002437BD"/>
    <w:rsid w:val="00246BB5"/>
    <w:rsid w:val="00254421"/>
    <w:rsid w:val="002700CA"/>
    <w:rsid w:val="0028405C"/>
    <w:rsid w:val="002A08EA"/>
    <w:rsid w:val="002A6184"/>
    <w:rsid w:val="002B11A9"/>
    <w:rsid w:val="002B6262"/>
    <w:rsid w:val="002D5213"/>
    <w:rsid w:val="002E2646"/>
    <w:rsid w:val="002E3DA3"/>
    <w:rsid w:val="002F116B"/>
    <w:rsid w:val="002F75C7"/>
    <w:rsid w:val="0030589B"/>
    <w:rsid w:val="0030722F"/>
    <w:rsid w:val="00314806"/>
    <w:rsid w:val="00315ECF"/>
    <w:rsid w:val="00320799"/>
    <w:rsid w:val="00324D04"/>
    <w:rsid w:val="00331FE6"/>
    <w:rsid w:val="00332506"/>
    <w:rsid w:val="00332B94"/>
    <w:rsid w:val="003453A1"/>
    <w:rsid w:val="003703F6"/>
    <w:rsid w:val="0038056E"/>
    <w:rsid w:val="00390B66"/>
    <w:rsid w:val="0039630C"/>
    <w:rsid w:val="0039732A"/>
    <w:rsid w:val="003A7085"/>
    <w:rsid w:val="003C412D"/>
    <w:rsid w:val="003D34D4"/>
    <w:rsid w:val="003D5E1E"/>
    <w:rsid w:val="003E5592"/>
    <w:rsid w:val="00406601"/>
    <w:rsid w:val="00424F0A"/>
    <w:rsid w:val="00427CE1"/>
    <w:rsid w:val="00436122"/>
    <w:rsid w:val="00440C3F"/>
    <w:rsid w:val="004462D6"/>
    <w:rsid w:val="00462005"/>
    <w:rsid w:val="0046570A"/>
    <w:rsid w:val="004724F6"/>
    <w:rsid w:val="0049796F"/>
    <w:rsid w:val="004A227A"/>
    <w:rsid w:val="004A50F3"/>
    <w:rsid w:val="004C0510"/>
    <w:rsid w:val="004D521E"/>
    <w:rsid w:val="004E7319"/>
    <w:rsid w:val="004F5873"/>
    <w:rsid w:val="0051254C"/>
    <w:rsid w:val="0051665B"/>
    <w:rsid w:val="00522416"/>
    <w:rsid w:val="00525A12"/>
    <w:rsid w:val="005419E0"/>
    <w:rsid w:val="00557E1F"/>
    <w:rsid w:val="0056314F"/>
    <w:rsid w:val="00571757"/>
    <w:rsid w:val="005812D0"/>
    <w:rsid w:val="0059387A"/>
    <w:rsid w:val="00596F36"/>
    <w:rsid w:val="005B1896"/>
    <w:rsid w:val="005B39DD"/>
    <w:rsid w:val="005B5D53"/>
    <w:rsid w:val="005C6E73"/>
    <w:rsid w:val="005D4946"/>
    <w:rsid w:val="005E04E1"/>
    <w:rsid w:val="005F3569"/>
    <w:rsid w:val="005F5DF8"/>
    <w:rsid w:val="006034C4"/>
    <w:rsid w:val="00604E56"/>
    <w:rsid w:val="00622852"/>
    <w:rsid w:val="00623BDC"/>
    <w:rsid w:val="006310AC"/>
    <w:rsid w:val="00632AF2"/>
    <w:rsid w:val="00637278"/>
    <w:rsid w:val="00645CFD"/>
    <w:rsid w:val="00657403"/>
    <w:rsid w:val="00657C72"/>
    <w:rsid w:val="00671DB0"/>
    <w:rsid w:val="00680D16"/>
    <w:rsid w:val="00692ACE"/>
    <w:rsid w:val="00697AE7"/>
    <w:rsid w:val="006A1CC8"/>
    <w:rsid w:val="006A75D8"/>
    <w:rsid w:val="006B349A"/>
    <w:rsid w:val="006B3E8D"/>
    <w:rsid w:val="006E24A0"/>
    <w:rsid w:val="006E5CA7"/>
    <w:rsid w:val="006E7B91"/>
    <w:rsid w:val="006F2C3B"/>
    <w:rsid w:val="00704A26"/>
    <w:rsid w:val="00706FD5"/>
    <w:rsid w:val="00723395"/>
    <w:rsid w:val="007324A4"/>
    <w:rsid w:val="00741D1B"/>
    <w:rsid w:val="007766C7"/>
    <w:rsid w:val="0078152B"/>
    <w:rsid w:val="00791384"/>
    <w:rsid w:val="007B1C61"/>
    <w:rsid w:val="007B7751"/>
    <w:rsid w:val="007C4D63"/>
    <w:rsid w:val="007F216C"/>
    <w:rsid w:val="007F34AC"/>
    <w:rsid w:val="0080006A"/>
    <w:rsid w:val="00804A3A"/>
    <w:rsid w:val="00804ED2"/>
    <w:rsid w:val="00827FEC"/>
    <w:rsid w:val="00840F5F"/>
    <w:rsid w:val="008422EA"/>
    <w:rsid w:val="00842D2C"/>
    <w:rsid w:val="008803A3"/>
    <w:rsid w:val="00892FED"/>
    <w:rsid w:val="008A2FBB"/>
    <w:rsid w:val="008B3D04"/>
    <w:rsid w:val="008B70AF"/>
    <w:rsid w:val="008C2EB2"/>
    <w:rsid w:val="008C49FE"/>
    <w:rsid w:val="008C556C"/>
    <w:rsid w:val="008C7739"/>
    <w:rsid w:val="008E16C5"/>
    <w:rsid w:val="008E28B0"/>
    <w:rsid w:val="008E4BAB"/>
    <w:rsid w:val="008F020B"/>
    <w:rsid w:val="008F3137"/>
    <w:rsid w:val="00904069"/>
    <w:rsid w:val="009252FE"/>
    <w:rsid w:val="00925A43"/>
    <w:rsid w:val="009303C3"/>
    <w:rsid w:val="00932A36"/>
    <w:rsid w:val="00963E67"/>
    <w:rsid w:val="00967A18"/>
    <w:rsid w:val="00973D73"/>
    <w:rsid w:val="00975219"/>
    <w:rsid w:val="00976B7E"/>
    <w:rsid w:val="0098111C"/>
    <w:rsid w:val="00994169"/>
    <w:rsid w:val="00995642"/>
    <w:rsid w:val="009A1E21"/>
    <w:rsid w:val="009A477B"/>
    <w:rsid w:val="009A6EE5"/>
    <w:rsid w:val="009B38B3"/>
    <w:rsid w:val="009B4908"/>
    <w:rsid w:val="009B5C0D"/>
    <w:rsid w:val="009C5333"/>
    <w:rsid w:val="009D03F8"/>
    <w:rsid w:val="009D26E2"/>
    <w:rsid w:val="009D2FC8"/>
    <w:rsid w:val="009D49D2"/>
    <w:rsid w:val="009D4E4C"/>
    <w:rsid w:val="009E3335"/>
    <w:rsid w:val="009E7B14"/>
    <w:rsid w:val="009F6132"/>
    <w:rsid w:val="00A20021"/>
    <w:rsid w:val="00A224FB"/>
    <w:rsid w:val="00A3108B"/>
    <w:rsid w:val="00A3655E"/>
    <w:rsid w:val="00A50212"/>
    <w:rsid w:val="00A53289"/>
    <w:rsid w:val="00A65F0E"/>
    <w:rsid w:val="00A703E3"/>
    <w:rsid w:val="00A7194F"/>
    <w:rsid w:val="00A737F6"/>
    <w:rsid w:val="00A82EB6"/>
    <w:rsid w:val="00A83AAF"/>
    <w:rsid w:val="00A94038"/>
    <w:rsid w:val="00A954A4"/>
    <w:rsid w:val="00A97DFF"/>
    <w:rsid w:val="00AA510C"/>
    <w:rsid w:val="00AB185E"/>
    <w:rsid w:val="00AB776E"/>
    <w:rsid w:val="00AB7786"/>
    <w:rsid w:val="00AD40D6"/>
    <w:rsid w:val="00AE08E9"/>
    <w:rsid w:val="00AE34C9"/>
    <w:rsid w:val="00B07F12"/>
    <w:rsid w:val="00B22F5F"/>
    <w:rsid w:val="00B25ADB"/>
    <w:rsid w:val="00B27F73"/>
    <w:rsid w:val="00B31A04"/>
    <w:rsid w:val="00B61441"/>
    <w:rsid w:val="00B73CF4"/>
    <w:rsid w:val="00B83FB0"/>
    <w:rsid w:val="00BB2D5A"/>
    <w:rsid w:val="00BC10FC"/>
    <w:rsid w:val="00BD1779"/>
    <w:rsid w:val="00BF6CE5"/>
    <w:rsid w:val="00C02682"/>
    <w:rsid w:val="00C14067"/>
    <w:rsid w:val="00C16AEF"/>
    <w:rsid w:val="00C1761C"/>
    <w:rsid w:val="00C31294"/>
    <w:rsid w:val="00C34C0E"/>
    <w:rsid w:val="00C36AFF"/>
    <w:rsid w:val="00C37E74"/>
    <w:rsid w:val="00C40FF1"/>
    <w:rsid w:val="00C4224A"/>
    <w:rsid w:val="00C61645"/>
    <w:rsid w:val="00C66AEF"/>
    <w:rsid w:val="00C843BC"/>
    <w:rsid w:val="00CA0C2A"/>
    <w:rsid w:val="00CA5EB0"/>
    <w:rsid w:val="00CA60FF"/>
    <w:rsid w:val="00CC13FE"/>
    <w:rsid w:val="00CE2E30"/>
    <w:rsid w:val="00CE6BAB"/>
    <w:rsid w:val="00CF189D"/>
    <w:rsid w:val="00CF5D8D"/>
    <w:rsid w:val="00D03B70"/>
    <w:rsid w:val="00D11A4B"/>
    <w:rsid w:val="00D13CC5"/>
    <w:rsid w:val="00D1494F"/>
    <w:rsid w:val="00D277E5"/>
    <w:rsid w:val="00D3379A"/>
    <w:rsid w:val="00D5223B"/>
    <w:rsid w:val="00D63D0A"/>
    <w:rsid w:val="00DA13D9"/>
    <w:rsid w:val="00DA4255"/>
    <w:rsid w:val="00DC562E"/>
    <w:rsid w:val="00DD3E88"/>
    <w:rsid w:val="00DD7590"/>
    <w:rsid w:val="00DE2535"/>
    <w:rsid w:val="00DE6980"/>
    <w:rsid w:val="00E014C6"/>
    <w:rsid w:val="00E02F72"/>
    <w:rsid w:val="00E137C2"/>
    <w:rsid w:val="00E41703"/>
    <w:rsid w:val="00E43824"/>
    <w:rsid w:val="00E61152"/>
    <w:rsid w:val="00E70CA6"/>
    <w:rsid w:val="00E712AD"/>
    <w:rsid w:val="00E81FEF"/>
    <w:rsid w:val="00E95518"/>
    <w:rsid w:val="00EA0996"/>
    <w:rsid w:val="00EB2A6C"/>
    <w:rsid w:val="00EB2CB0"/>
    <w:rsid w:val="00EE629E"/>
    <w:rsid w:val="00F15BE0"/>
    <w:rsid w:val="00F22E00"/>
    <w:rsid w:val="00F24610"/>
    <w:rsid w:val="00F25834"/>
    <w:rsid w:val="00F36038"/>
    <w:rsid w:val="00F46F81"/>
    <w:rsid w:val="00F632A4"/>
    <w:rsid w:val="00F66A8F"/>
    <w:rsid w:val="00F710CF"/>
    <w:rsid w:val="00F779D3"/>
    <w:rsid w:val="00FA5C76"/>
    <w:rsid w:val="00FB2B1C"/>
    <w:rsid w:val="00FB7049"/>
    <w:rsid w:val="00FB7056"/>
    <w:rsid w:val="00FC066C"/>
    <w:rsid w:val="00FC2AAD"/>
    <w:rsid w:val="00FE2393"/>
    <w:rsid w:val="00FE2A92"/>
    <w:rsid w:val="00FE6E06"/>
    <w:rsid w:val="00FE7F09"/>
    <w:rsid w:val="00FF5204"/>
    <w:rsid w:val="00FF5E04"/>
    <w:rsid w:val="00FF66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semiHidden/>
    <w:unhideWhenUsed/>
    <w:rsid w:val="00EB2CB0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EB2CB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4C45-0D4E-4CB2-A030-48EF950B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