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9B399F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Дело № 5-3</w:t>
      </w:r>
      <w:r w:rsidRPr="009B399F" w:rsidR="000669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B399F" w:rsidR="0019653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22E7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5237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4374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B399F" w:rsidR="00196537">
        <w:rPr>
          <w:rFonts w:ascii="Times New Roman" w:eastAsia="Times New Roman" w:hAnsi="Times New Roman"/>
          <w:sz w:val="24"/>
          <w:szCs w:val="24"/>
          <w:lang w:eastAsia="ru-RU"/>
        </w:rPr>
        <w:t>вгуста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B399F" w:rsidR="000A57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9B399F" w:rsidR="001A2674">
        <w:rPr>
          <w:rFonts w:ascii="Times New Roman" w:eastAsia="Times New Roman" w:hAnsi="Times New Roman"/>
          <w:sz w:val="24"/>
          <w:szCs w:val="24"/>
          <w:lang w:eastAsia="ru-RU"/>
        </w:rPr>
        <w:t>, ул. Горького, д. 10/29</w:t>
      </w:r>
    </w:p>
    <w:p w:rsidR="00196537" w:rsidRPr="009B399F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Исполняющий обязанности временно отсутствующего мирового судьи судебного участка № 39 Евпаторийского судебного района (городской округ Евпатория) Республики Крым мировой судья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43 Евпаторийского судебного района (городской округ Евпатория) Дахневич Елена Дмитриевна</w:t>
      </w:r>
      <w:r w:rsidR="009B39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Василенко А.В., 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1A2141"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2E0D28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ч.1 ст.20.25 Кодекса Российской Федерации об административных правонарушениях, </w:t>
      </w:r>
    </w:p>
    <w:p w:rsidR="009B399F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у с т а н о в и л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503C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 в 00 час. 01 мин. Василенко А.В., находясь по месту своего проживания по адресу: </w:t>
      </w:r>
      <w:r w:rsidR="001A214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00 коп.,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наложенный на него постановлением ОМВД России по г.</w:t>
      </w:r>
      <w:r w:rsidRPr="009B399F" w:rsidR="00CD2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Евпатории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рта</w:t>
      </w:r>
      <w:r w:rsidRPr="009B399F" w:rsidR="007A14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за совершение правонарушения, предусмотренного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ч.1 ст.20.20 КоАП РФ, вступившим в законную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рта</w:t>
      </w:r>
      <w:r w:rsidRPr="009B399F" w:rsidR="007A14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2024 года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, не уплатил административный штраф в срок, предусмотренный ст. 32.2 ч.1 Кодекса Российской Федерации об административных правонарушениях</w:t>
      </w:r>
      <w:r w:rsidRPr="009B399F">
        <w:rPr>
          <w:rFonts w:ascii="Times New Roman" w:hAnsi="Times New Roman"/>
          <w:sz w:val="24"/>
          <w:szCs w:val="24"/>
        </w:rPr>
        <w:t xml:space="preserve"> .</w:t>
      </w:r>
    </w:p>
    <w:p w:rsidR="000D1734" w:rsidRPr="009B399F" w:rsidP="000D1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вышеуказанного правонарушения  признал, не оспорил обстоятельства, изложенные в протоколе об административном правонарушении. Пояснил, что штраф не оплатил, поскольку </w:t>
      </w:r>
      <w:r w:rsidRPr="009B399F" w:rsidR="0052378D">
        <w:rPr>
          <w:rFonts w:ascii="Times New Roman" w:eastAsia="Times New Roman" w:hAnsi="Times New Roman"/>
          <w:sz w:val="24"/>
          <w:szCs w:val="24"/>
          <w:lang w:eastAsia="ru-RU"/>
        </w:rPr>
        <w:t>нет денег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Просил назначить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обязательные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1734" w:rsidRPr="009B399F" w:rsidP="000D173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Василенко А.В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., исследовав материалы дела, суд пришел к выводу о наличии в действиях последнего состава правонарушения, предусмотренного ст. 20.25 ч.1 Кодекса Российской Федерации об административных правонарушениях, исходя из следующего.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1A2141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>от 2</w:t>
      </w:r>
      <w:r w:rsidR="005D472E">
        <w:rPr>
          <w:rFonts w:ascii="Times New Roman" w:hAnsi="Times New Roman"/>
          <w:sz w:val="24"/>
          <w:szCs w:val="24"/>
        </w:rPr>
        <w:t xml:space="preserve">7 августа </w:t>
      </w:r>
      <w:r w:rsidRPr="009B399F">
        <w:rPr>
          <w:rFonts w:ascii="Times New Roman" w:hAnsi="Times New Roman"/>
          <w:sz w:val="24"/>
          <w:szCs w:val="24"/>
        </w:rPr>
        <w:t xml:space="preserve">2024 года, он был составлен в отношении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 по тем основаниям, что он, </w:t>
      </w:r>
      <w:r w:rsidR="00583A69">
        <w:rPr>
          <w:rFonts w:ascii="Times New Roman" w:hAnsi="Times New Roman"/>
          <w:sz w:val="24"/>
          <w:szCs w:val="24"/>
        </w:rPr>
        <w:t>29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3A69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 в 00 час. 01 мин., находясь по месту своего проживания по адресу: </w:t>
      </w:r>
      <w:r w:rsidR="001A214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размере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 коп., наложенный на него постановлением ОМВД России по г. Евпатории от </w:t>
      </w:r>
      <w:r w:rsidR="00583A69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583A69">
        <w:rPr>
          <w:rFonts w:ascii="Times New Roman" w:eastAsia="Times New Roman" w:hAnsi="Times New Roman"/>
          <w:sz w:val="24"/>
          <w:szCs w:val="24"/>
          <w:lang w:eastAsia="ru-RU"/>
        </w:rPr>
        <w:t>рта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за совершение правонарушения, предусмотренного ч.1 ст.20.20 КоАП РФ, вступившим в законную силу </w:t>
      </w:r>
      <w:r w:rsidR="00583A69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583A69">
        <w:rPr>
          <w:rFonts w:ascii="Times New Roman" w:eastAsia="Times New Roman" w:hAnsi="Times New Roman"/>
          <w:sz w:val="24"/>
          <w:szCs w:val="24"/>
          <w:lang w:eastAsia="ru-RU"/>
        </w:rPr>
        <w:t>рта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года, не уплатил административный штраф в срок, предусмотренный ст. 32.2 ч.1 Кодекса Российской Федерации об административных правонарушениях</w:t>
      </w:r>
      <w:r w:rsidRPr="009B399F">
        <w:rPr>
          <w:rFonts w:ascii="Times New Roman" w:hAnsi="Times New Roman"/>
          <w:sz w:val="24"/>
          <w:szCs w:val="24"/>
        </w:rPr>
        <w:t xml:space="preserve"> 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Указанные в протоколе об административном правонарушении обстоятельства совершения Василенко А.В. данного правонарушения подтверждаются копией постановления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г. Евпатории от </w:t>
      </w:r>
      <w:r w:rsidR="00583A69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2222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583A69">
        <w:rPr>
          <w:rFonts w:ascii="Times New Roman" w:eastAsia="Times New Roman" w:hAnsi="Times New Roman"/>
          <w:sz w:val="24"/>
          <w:szCs w:val="24"/>
          <w:lang w:eastAsia="ru-RU"/>
        </w:rPr>
        <w:t>рта</w:t>
      </w:r>
      <w:r w:rsidR="00C02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2024 года</w:t>
      </w:r>
      <w:r w:rsidRPr="009B399F">
        <w:rPr>
          <w:rFonts w:ascii="Times New Roman" w:hAnsi="Times New Roman"/>
          <w:sz w:val="24"/>
          <w:szCs w:val="24"/>
        </w:rPr>
        <w:t xml:space="preserve">, согласно которому Василенко А.В. привлечен к административной ответственности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правонарушения, предусмотренного ч.1 ст.20.20 </w:t>
      </w:r>
      <w:r w:rsidRPr="009B399F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C02222">
        <w:rPr>
          <w:rFonts w:ascii="Times New Roman" w:hAnsi="Times New Roman"/>
          <w:sz w:val="24"/>
          <w:szCs w:val="24"/>
        </w:rPr>
        <w:t>550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 коп. (</w:t>
      </w:r>
      <w:r w:rsidR="00C02222">
        <w:rPr>
          <w:rFonts w:ascii="Times New Roman" w:eastAsia="Times New Roman" w:hAnsi="Times New Roman"/>
          <w:sz w:val="24"/>
          <w:szCs w:val="24"/>
          <w:lang w:eastAsia="ru-RU"/>
        </w:rPr>
        <w:t xml:space="preserve">пятьсот </w:t>
      </w:r>
      <w:r w:rsidR="00C43AE6">
        <w:rPr>
          <w:rFonts w:ascii="Times New Roman" w:eastAsia="Times New Roman" w:hAnsi="Times New Roman"/>
          <w:sz w:val="24"/>
          <w:szCs w:val="24"/>
          <w:lang w:eastAsia="ru-RU"/>
        </w:rPr>
        <w:t>пятьдесят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00 копеек).</w:t>
      </w:r>
    </w:p>
    <w:p w:rsidR="0052378D" w:rsidRPr="009B399F" w:rsidP="00523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требованиям ст. 32.2 ч.1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суда вступило в законную силу </w:t>
      </w:r>
      <w:r w:rsidR="00C53C46">
        <w:rPr>
          <w:rFonts w:ascii="Times New Roman" w:hAnsi="Times New Roman"/>
          <w:sz w:val="24"/>
          <w:szCs w:val="24"/>
        </w:rPr>
        <w:t>26</w:t>
      </w:r>
      <w:r w:rsidRPr="009B399F">
        <w:rPr>
          <w:rFonts w:ascii="Times New Roman" w:hAnsi="Times New Roman"/>
          <w:sz w:val="24"/>
          <w:szCs w:val="24"/>
        </w:rPr>
        <w:t xml:space="preserve"> </w:t>
      </w:r>
      <w:r w:rsidR="00C02222">
        <w:rPr>
          <w:rFonts w:ascii="Times New Roman" w:hAnsi="Times New Roman"/>
          <w:sz w:val="24"/>
          <w:szCs w:val="24"/>
        </w:rPr>
        <w:t>ма</w:t>
      </w:r>
      <w:r w:rsidR="00C53C46">
        <w:rPr>
          <w:rFonts w:ascii="Times New Roman" w:hAnsi="Times New Roman"/>
          <w:sz w:val="24"/>
          <w:szCs w:val="24"/>
        </w:rPr>
        <w:t>рта</w:t>
      </w:r>
      <w:r w:rsidRPr="009B399F">
        <w:rPr>
          <w:rFonts w:ascii="Times New Roman" w:hAnsi="Times New Roman"/>
          <w:sz w:val="24"/>
          <w:szCs w:val="24"/>
        </w:rPr>
        <w:t xml:space="preserve"> 2024 года, однако в установленный законом срок Василенко А.В. не уплатил административный штраф. </w:t>
      </w:r>
    </w:p>
    <w:p w:rsidR="0052378D" w:rsidRPr="009B399F" w:rsidP="0052378D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При таких обстоятельствах в действиях Василенко А.В. 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Принимая во внимание характер совершенного административного правонарушения, а также учитывая данные о личности Василенко А.В., признание им вины, раскаяние в содеянном, что суд признает обстоятельством, смягчающим административную ответственность, учитывая его имущественное положение, а также то обстоятельство, что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работает, регулярных доходов не имеет, суд приходит к выводу о возможности назначить административное наказание в виде обязательных работ в нижнем пределе санкции ст.20.25 ч.1 КоАП РФ. </w:t>
      </w:r>
    </w:p>
    <w:p w:rsidR="0052378D" w:rsidRPr="009B399F" w:rsidP="005237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относится. 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78D" w:rsidRPr="009B399F" w:rsidP="00523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 о с т а н о в и л :</w:t>
      </w:r>
    </w:p>
    <w:p w:rsidR="0052378D" w:rsidRPr="009B399F" w:rsidP="0052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 </w:t>
      </w:r>
    </w:p>
    <w:p w:rsidR="0052378D" w:rsidRPr="009B399F" w:rsidP="0052378D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</w:r>
      <w:r w:rsidRPr="009B399F" w:rsid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1A214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9B399F">
          <w:rPr>
            <w:rFonts w:ascii="Times New Roman" w:hAnsi="Times New Roman"/>
            <w:sz w:val="24"/>
            <w:szCs w:val="24"/>
          </w:rPr>
          <w:t>обязательных работ</w:t>
        </w:r>
      </w:hyperlink>
      <w:r w:rsidRPr="009B399F">
        <w:rPr>
          <w:rFonts w:ascii="Times New Roman" w:hAnsi="Times New Roman"/>
          <w:sz w:val="24"/>
          <w:szCs w:val="24"/>
        </w:rPr>
        <w:t xml:space="preserve"> исполняется судебным приставом-исполнителем в </w:t>
      </w:r>
      <w:hyperlink r:id="rId5" w:history="1">
        <w:r w:rsidRPr="009B399F">
          <w:rPr>
            <w:rFonts w:ascii="Times New Roman" w:hAnsi="Times New Roman"/>
            <w:sz w:val="24"/>
            <w:szCs w:val="24"/>
          </w:rPr>
          <w:t>порядке</w:t>
        </w:r>
      </w:hyperlink>
      <w:r w:rsidRPr="009B399F">
        <w:rPr>
          <w:rFonts w:ascii="Times New Roman" w:hAnsi="Times New Roman"/>
          <w:sz w:val="24"/>
          <w:szCs w:val="24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</w:t>
      </w:r>
      <w:r w:rsidRPr="009B399F">
        <w:rPr>
          <w:rFonts w:ascii="Times New Roman" w:hAnsi="Times New Roman"/>
          <w:sz w:val="24"/>
          <w:szCs w:val="24"/>
        </w:rPr>
        <w:t xml:space="preserve">судебный пристав-исполнитель составляет протокол об административном правонарушении, предусмотренном </w:t>
      </w:r>
      <w:hyperlink r:id="rId6" w:history="1">
        <w:r w:rsidRPr="009B399F">
          <w:rPr>
            <w:rFonts w:ascii="Times New Roman" w:hAnsi="Times New Roman"/>
            <w:sz w:val="24"/>
            <w:szCs w:val="24"/>
          </w:rPr>
          <w:t>частью 4 статьи 20.25</w:t>
        </w:r>
      </w:hyperlink>
      <w:r w:rsidRPr="009B399F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9B399F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B399F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</w:t>
      </w:r>
      <w:r w:rsidRPr="009B399F">
        <w:rPr>
          <w:rFonts w:ascii="Times New Roman" w:hAnsi="Times New Roman"/>
          <w:sz w:val="24"/>
          <w:szCs w:val="24"/>
          <w:lang w:eastAsia="zh-CN"/>
        </w:rPr>
        <w:tab/>
      </w:r>
      <w:r w:rsidR="009B399F">
        <w:rPr>
          <w:rFonts w:ascii="Times New Roman" w:hAnsi="Times New Roman"/>
          <w:sz w:val="24"/>
          <w:szCs w:val="24"/>
          <w:lang w:eastAsia="zh-CN"/>
        </w:rPr>
        <w:tab/>
      </w:r>
      <w:r w:rsidR="009B399F">
        <w:rPr>
          <w:rFonts w:ascii="Times New Roman" w:hAnsi="Times New Roman"/>
          <w:sz w:val="24"/>
          <w:szCs w:val="24"/>
          <w:lang w:eastAsia="zh-CN"/>
        </w:rPr>
        <w:tab/>
      </w:r>
      <w:r w:rsidRPr="009B399F">
        <w:rPr>
          <w:rFonts w:ascii="Times New Roman" w:hAnsi="Times New Roman"/>
          <w:sz w:val="24"/>
          <w:szCs w:val="24"/>
          <w:lang w:eastAsia="zh-CN"/>
        </w:rPr>
        <w:t xml:space="preserve">     Е.Д. Дахневич</w:t>
      </w:r>
    </w:p>
    <w:p w:rsidR="0052378D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9278D" w:rsidRPr="009B399F" w:rsidP="0052378D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B399F" w:rsidRPr="009B399F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Sect="009B399F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9655417"/>
      <w:docPartObj>
        <w:docPartGallery w:val="Page Numbers (Top of Page)"/>
        <w:docPartUnique/>
      </w:docPartObj>
    </w:sdtPr>
    <w:sdtContent>
      <w:p w:rsidR="005237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141">
          <w:rPr>
            <w:noProof/>
          </w:rPr>
          <w:t>3</w:t>
        </w:r>
        <w:r>
          <w:fldChar w:fldCharType="end"/>
        </w:r>
      </w:p>
    </w:sdtContent>
  </w:sdt>
  <w:p w:rsidR="00523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168F1"/>
    <w:rsid w:val="000669F4"/>
    <w:rsid w:val="000A57D3"/>
    <w:rsid w:val="000D1734"/>
    <w:rsid w:val="0010255B"/>
    <w:rsid w:val="001750A2"/>
    <w:rsid w:val="00196537"/>
    <w:rsid w:val="001A2141"/>
    <w:rsid w:val="001A2674"/>
    <w:rsid w:val="001B432F"/>
    <w:rsid w:val="001B76C5"/>
    <w:rsid w:val="002353F4"/>
    <w:rsid w:val="0028420F"/>
    <w:rsid w:val="002B503C"/>
    <w:rsid w:val="002D0F35"/>
    <w:rsid w:val="002E0D28"/>
    <w:rsid w:val="00325B86"/>
    <w:rsid w:val="00342697"/>
    <w:rsid w:val="00347DCA"/>
    <w:rsid w:val="003521CA"/>
    <w:rsid w:val="00377953"/>
    <w:rsid w:val="003A4FE7"/>
    <w:rsid w:val="003B539D"/>
    <w:rsid w:val="00416369"/>
    <w:rsid w:val="004222E7"/>
    <w:rsid w:val="00422715"/>
    <w:rsid w:val="00436240"/>
    <w:rsid w:val="00437482"/>
    <w:rsid w:val="004A2F71"/>
    <w:rsid w:val="0052378D"/>
    <w:rsid w:val="00557F44"/>
    <w:rsid w:val="00583A69"/>
    <w:rsid w:val="005A2697"/>
    <w:rsid w:val="005C623E"/>
    <w:rsid w:val="005D2777"/>
    <w:rsid w:val="005D472E"/>
    <w:rsid w:val="00622B2C"/>
    <w:rsid w:val="00640827"/>
    <w:rsid w:val="00692143"/>
    <w:rsid w:val="0069278D"/>
    <w:rsid w:val="006A76B7"/>
    <w:rsid w:val="006E0A0B"/>
    <w:rsid w:val="00707759"/>
    <w:rsid w:val="00721BE7"/>
    <w:rsid w:val="00734179"/>
    <w:rsid w:val="007666D3"/>
    <w:rsid w:val="007A14C2"/>
    <w:rsid w:val="007C54B2"/>
    <w:rsid w:val="00860EE0"/>
    <w:rsid w:val="0086791D"/>
    <w:rsid w:val="008830B2"/>
    <w:rsid w:val="00923139"/>
    <w:rsid w:val="00924424"/>
    <w:rsid w:val="009548BE"/>
    <w:rsid w:val="00960727"/>
    <w:rsid w:val="00997544"/>
    <w:rsid w:val="009B399F"/>
    <w:rsid w:val="00A23F42"/>
    <w:rsid w:val="00A425ED"/>
    <w:rsid w:val="00A43FDD"/>
    <w:rsid w:val="00A52F67"/>
    <w:rsid w:val="00A74A2E"/>
    <w:rsid w:val="00AA3E4B"/>
    <w:rsid w:val="00AF15C7"/>
    <w:rsid w:val="00BA626A"/>
    <w:rsid w:val="00BA7FAA"/>
    <w:rsid w:val="00C02222"/>
    <w:rsid w:val="00C43AE6"/>
    <w:rsid w:val="00C53C46"/>
    <w:rsid w:val="00CB3A96"/>
    <w:rsid w:val="00CD21E4"/>
    <w:rsid w:val="00D15BA5"/>
    <w:rsid w:val="00D81BD1"/>
    <w:rsid w:val="00D850D3"/>
    <w:rsid w:val="00DB2159"/>
    <w:rsid w:val="00DB345A"/>
    <w:rsid w:val="00DB4335"/>
    <w:rsid w:val="00E65A69"/>
    <w:rsid w:val="00E70804"/>
    <w:rsid w:val="00E91E76"/>
    <w:rsid w:val="00EA6232"/>
    <w:rsid w:val="00EC560B"/>
    <w:rsid w:val="00F128E1"/>
    <w:rsid w:val="00FA0517"/>
    <w:rsid w:val="00FE6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52378D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2378D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23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