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5-39-380/2018</w:t>
      </w:r>
    </w:p>
    <w:p w:rsidR="00A77B3E">
      <w:r>
        <w:t xml:space="preserve">ПОСТАНОВЛЕНИЕ </w:t>
      </w:r>
    </w:p>
    <w:p w:rsidR="00A77B3E"/>
    <w:p w:rsidR="00A77B3E">
      <w:r>
        <w:t xml:space="preserve">17 декабря 2018 года                                                     </w:t>
      </w:r>
      <w:r>
        <w:t>г.Евпатория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 xml:space="preserve">Фролова Елена Александровна, рассмотрев дело об административном правонарушении, которое поступило из Отдела МВД России по </w:t>
      </w:r>
      <w:r>
        <w:t>г.Евпатории</w:t>
      </w:r>
      <w:r>
        <w:t>, о привлечении к административной ответственности</w:t>
      </w:r>
    </w:p>
    <w:p w:rsidR="00A77B3E">
      <w:r>
        <w:t xml:space="preserve"> Пешехонова Ярослава Андреевича, паспортные данные, гражданина Российск</w:t>
      </w:r>
      <w:r>
        <w:t>ой Федерации, не работающего, не женатого, не работающего, являющегося инвалидом 2 группы по зрению и пенсионером по инвалидности, зарегистрированного и фактически проживающего по адресу: адрес ...</w:t>
      </w:r>
    </w:p>
    <w:p w:rsidR="00A77B3E">
      <w:r>
        <w:t>по ч. 1 ст. 20.25 Кодекса Российской Федерации об админист</w:t>
      </w:r>
      <w:r>
        <w:t xml:space="preserve">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>07 ноября 2018 года в 00 час. 00 мин. Пешехонов Я.А.,  находясь по месту своего жительства по адресу: адрес ..., в срок, предусмотренный ч.1 ст.32.2 Кодекса Российской Федерации об административных правонарушен</w:t>
      </w:r>
      <w:r>
        <w:t xml:space="preserve">иях, не уплатил административный штраф в сумме 500 руб., наложенный на него постановлением начальника ОМВД России по </w:t>
      </w:r>
      <w:r>
        <w:t>г.Евпатории</w:t>
      </w:r>
      <w:r>
        <w:t xml:space="preserve"> майора полиции </w:t>
      </w:r>
      <w:r>
        <w:t>фио</w:t>
      </w:r>
      <w:r>
        <w:t xml:space="preserve"> по делу об административном правонарушении от 27.08.2018 года по ч.1 ст.20.20 Кодекса Российской Федерации о</w:t>
      </w:r>
      <w:r>
        <w:t xml:space="preserve">б административных правонарушениях, вступившим в законную силу 07.09.2018 года. </w:t>
      </w:r>
    </w:p>
    <w:p w:rsidR="00A77B3E">
      <w:r>
        <w:tab/>
        <w:t xml:space="preserve">В суде Пешехонов Я.А. свою вину в совершении правонарушения признал, подтвердил обстоятельства, изложенные в протоколе об административном правонарушении, пояснил, что забыл </w:t>
      </w:r>
      <w:r>
        <w:t>оплатить штраф, в содеянном раскаялся.</w:t>
      </w:r>
    </w:p>
    <w:p w:rsidR="00A77B3E">
      <w:r>
        <w:t>Совершение административного правонарушения и виновность Пешехонова Я.А. в его совершении подтверждаются протоколом об административном правонарушении от 11.12.2018 года, письменными объяснениями Пешехонова Я.А. от 11</w:t>
      </w:r>
      <w:r>
        <w:t xml:space="preserve">.12.2018 года, рапортом инспектора взвода №1 ОР ППСП ОМВД России по </w:t>
      </w:r>
      <w:r>
        <w:t>г.Евпатории</w:t>
      </w:r>
      <w:r>
        <w:t xml:space="preserve"> капитана полиции </w:t>
      </w:r>
      <w:r>
        <w:t>фио</w:t>
      </w:r>
      <w:r>
        <w:t xml:space="preserve"> от 11.12.2018 года, копией постановления по делу об административном правонарушении от 27.08.2018 года в отношении Пешехонова Я.А. по ч. 1 ст. 20.20 КоАП Р</w:t>
      </w:r>
      <w:r>
        <w:t>Ф, вступившего в законную силу 07.09.2018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</w:t>
      </w:r>
      <w:r>
        <w:t xml:space="preserve">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Кодекса</w:t>
      </w:r>
      <w:r>
        <w:t xml:space="preserve"> Российской Федерации об административных правонарушениях штраф должен быть уплачен лицом, </w:t>
      </w:r>
      <w:r>
        <w:t>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</w:t>
      </w:r>
      <w:r>
        <w:t xml:space="preserve">я  срока отсрочки. </w:t>
      </w:r>
    </w:p>
    <w:p w:rsidR="00A77B3E">
      <w:r>
        <w:t>Выслушав доводы Пешехонова Я.А., исследовав обстоятельства дела и оценив доказательства в их совокупности, мировой судья приходит к выводу, что в действиях Пешехонова Я.А. имеется состав административного правонарушения, предусмотренног</w:t>
      </w:r>
      <w:r>
        <w:t>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</w:t>
      </w:r>
      <w:r>
        <w:t>ания, соблюдая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правонарушителя, который является гражданином Росси</w:t>
      </w:r>
      <w:r>
        <w:t>йской Федерации, не женат, не работает, является инвалидом 2 группы по зрению и пенсионером по инвалидности,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</w:t>
      </w:r>
      <w:r>
        <w:t xml:space="preserve">ость. </w:t>
      </w:r>
    </w:p>
    <w:p w:rsidR="00A77B3E">
      <w:r>
        <w:t>Обстоятельством, смягчающим административную ответственность Пешехонова Я.А.,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</w:t>
      </w:r>
      <w:r>
        <w:t>, в отношении Пешехонова Я.А. не установлено.</w:t>
      </w:r>
    </w:p>
    <w:p w:rsidR="00A77B3E">
      <w:r>
        <w:t>Исходя из изложенного, считаю необходимым назначить Пешехонову Я.А. административное наказание в виде административного штрафа в минимальном размере, установленном санкцией ч.1 ст.20.25 КоАП РФ, поскольку данны</w:t>
      </w:r>
      <w:r>
        <w:t xml:space="preserve">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ст.ст.20.25 ч.1, 29.10 Кодекса Российской Федерации об административных правонарушения</w:t>
      </w:r>
      <w:r>
        <w:t>х, мировой судья,</w:t>
      </w:r>
    </w:p>
    <w:p w:rsidR="00A77B3E">
      <w:r>
        <w:t>ПОСТАНОВИЛ:</w:t>
      </w:r>
    </w:p>
    <w:p w:rsidR="00A77B3E">
      <w:r>
        <w:t>Признать Пешехонова Ярослава Андреевича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</w:t>
      </w:r>
      <w:r>
        <w:t>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</w:t>
      </w:r>
      <w:r>
        <w:t xml:space="preserve">ю силу по следующим реквизитам: расчётный счет   40101810335100010001, получатель – УФК по Республике Крым (ОМВД России по </w:t>
      </w:r>
      <w:r>
        <w:t>г.Евпатории</w:t>
      </w:r>
      <w:r>
        <w:t>), наименование банка - Отделение по Республике Крым Центрального Банка РФ, БИК банка – 043510001, ИНН получателя 91100001</w:t>
      </w:r>
      <w:r>
        <w:t>05, КПП получателя 911001001, ОКТМО 35712000, КБК 18811643000016000140, УИН 18880491180002567923,  назначение платежа административный штраф.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</w:t>
      </w:r>
      <w:r>
        <w:t>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(городской округ Евпато</w:t>
      </w:r>
      <w:r>
        <w:t xml:space="preserve">рия) Республики Крым, по адресу: Республика Крым, </w:t>
      </w:r>
      <w:r>
        <w:t>г.Евпатория</w:t>
      </w:r>
      <w:r>
        <w:t>, пр. Ленина, 51/50.</w:t>
      </w:r>
    </w:p>
    <w:p w:rsidR="00A77B3E">
      <w:r>
        <w:t xml:space="preserve">Постановление может быть обжаловано в течение 10 суток со дня вручения или получения его копии в порядке, предусмотренном </w:t>
      </w:r>
      <w:r>
        <w:t>ст.ст</w:t>
      </w:r>
      <w:r>
        <w:t>. 30.1, 30.2 Кодекса Российской Федерации об ад</w:t>
      </w:r>
      <w:r>
        <w:t>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                                 </w:t>
      </w:r>
      <w:r>
        <w:tab/>
        <w:t>Е.А. Фролова</w:t>
      </w:r>
    </w:p>
    <w:p w:rsidR="00A77B3E"/>
    <w:p w:rsidR="009A3EF9" w:rsidP="009A3EF9">
      <w:pPr>
        <w:jc w:val="center"/>
      </w:pPr>
      <w:r>
        <w:t>СОГЛАСОВАНО</w:t>
      </w:r>
    </w:p>
    <w:p w:rsidR="009A3EF9" w:rsidP="009A3EF9">
      <w:pPr>
        <w:jc w:val="center"/>
      </w:pPr>
    </w:p>
    <w:p w:rsidR="009A3EF9" w:rsidP="009A3EF9">
      <w:pPr>
        <w:jc w:val="center"/>
      </w:pPr>
      <w:r>
        <w:t>Мировой судья                                                Е.А. 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F9"/>
    <w:rsid w:val="009A3E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