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66CED">
      <w:pPr>
        <w:jc w:val="right"/>
      </w:pPr>
      <w:r>
        <w:t>Дело № 5-39-382/2019</w:t>
      </w:r>
    </w:p>
    <w:p w:rsidR="00A77B3E" w:rsidP="00A66CED">
      <w:pPr>
        <w:jc w:val="center"/>
      </w:pPr>
      <w:r>
        <w:t>ПОСТАНОВЛЕНИЕ</w:t>
      </w:r>
    </w:p>
    <w:p w:rsidR="00A77B3E" w:rsidP="00A66CED">
      <w:pPr>
        <w:jc w:val="both"/>
      </w:pPr>
    </w:p>
    <w:p w:rsidR="00A77B3E" w:rsidP="00A66CED">
      <w:pPr>
        <w:jc w:val="both"/>
      </w:pPr>
      <w:r>
        <w:t xml:space="preserve">            24 декабря 2019 года</w:t>
      </w:r>
      <w:r>
        <w:tab/>
        <w:t xml:space="preserve">                                           г</w:t>
      </w:r>
      <w:r>
        <w:t>.Е</w:t>
      </w:r>
      <w:r>
        <w:t>впатория, пр.Ленина, 51/50</w:t>
      </w:r>
    </w:p>
    <w:p w:rsidR="00A77B3E" w:rsidP="00A66CED">
      <w:pPr>
        <w:jc w:val="both"/>
      </w:pPr>
      <w:r>
        <w:t xml:space="preserve"> </w:t>
      </w:r>
      <w:r>
        <w:tab/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Российской Федерации в г</w:t>
      </w:r>
      <w:r>
        <w:t>.Е</w:t>
      </w:r>
      <w:r>
        <w:t xml:space="preserve">впатории Республики Крым о привлечении к административной ответственности должностного лица – </w:t>
      </w:r>
    </w:p>
    <w:p w:rsidR="00A77B3E" w:rsidP="00A66CED">
      <w:pPr>
        <w:jc w:val="both"/>
      </w:pPr>
      <w:r>
        <w:t>директора Общества с ограниченной ответственностью «Евпаторийский завод классических вин» Кошевого Олега Ивановича, ... гражданина Российской Федерации, зарегистрированного по адресу: ...</w:t>
      </w:r>
    </w:p>
    <w:p w:rsidR="00A77B3E" w:rsidP="00A66CED">
      <w:pPr>
        <w:jc w:val="both"/>
      </w:pPr>
      <w:r>
        <w:t>по ст.15.33.2 Кодекса Российской Федерации об административных правонарушениях,</w:t>
      </w:r>
    </w:p>
    <w:p w:rsidR="00A77B3E" w:rsidP="00A66CED">
      <w:pPr>
        <w:jc w:val="center"/>
      </w:pPr>
      <w:r>
        <w:t>УСТАНОВИЛ:</w:t>
      </w:r>
    </w:p>
    <w:p w:rsidR="00A77B3E" w:rsidP="00A66CED">
      <w:pPr>
        <w:ind w:firstLine="720"/>
        <w:jc w:val="both"/>
      </w:pPr>
      <w:r>
        <w:t>19 июня 2019 года в 00 час. 00 мин. Кошевой О.И., являясь директором Общества с ограниченной ответственностью «Евпаторийский завод классических вин», расположенного по адресу: ... в срок, установленный п.2.2 ст.11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 в Государственное учреждение - Управление Пенсионного фонда Российской Федерации в г</w:t>
      </w:r>
      <w:r>
        <w:t>.Е</w:t>
      </w:r>
      <w:r>
        <w:t>впатории Республики Крым сведения о застрахованных лицах (формы СЗВ-М) в отношении ... за май 2019 года.</w:t>
      </w:r>
    </w:p>
    <w:p w:rsidR="00A77B3E" w:rsidP="00A66CED">
      <w:pPr>
        <w:ind w:firstLine="720"/>
        <w:jc w:val="both"/>
      </w:pPr>
      <w:r>
        <w:t xml:space="preserve">В суд директор ООО «Евпаторийский завод классических вин» Кошевой О.И. не явился, о времени и месте рассмотрения дела извещен в установленном порядке, согласно поступившей от него телефонограммы, просил рассмотреть дело в его отсутствии, в силу ч.2 ст.25.1 </w:t>
      </w:r>
      <w:r>
        <w:t>КоАП</w:t>
      </w:r>
      <w:r>
        <w:t xml:space="preserve"> РФ мировой судья считает возможным рассмотреть данное дело в отсутствии Кошевого О.И.</w:t>
      </w:r>
    </w:p>
    <w:p w:rsidR="00A77B3E" w:rsidP="00A66CED">
      <w:pPr>
        <w:ind w:firstLine="720"/>
        <w:jc w:val="both"/>
      </w:pPr>
      <w:r>
        <w:t>Совершение административного правонарушения и виновность директора ООО «Евпаторийский завод классических вин» Кошевого О.И. подтверждаются исследованными доказательствами, а именно: протоколом об административном правонарушении от 28.11.2019 года, копией сведений о застрахованных лицах ООО «Евпаторийский завод классических вин» формы СЗВ-М за май 2019 года в отношении ... копией извещения о доставке электронного документа от ООО «Евпаторийский завод классических вин» с указанием времени его</w:t>
      </w:r>
      <w:r>
        <w:t xml:space="preserve"> получения УПФР в г</w:t>
      </w:r>
      <w:r>
        <w:t>.Е</w:t>
      </w:r>
      <w:r>
        <w:t>впатории 20.06.2019 г., копиями сведений о застрахованных лицах ООО «Евпаторийский завод классических вин» формы СЗВ-М за май 2019 года с извещением о доставке данного документа в электронной форме в УПФР в г.Евпатория 11.06.2019 года, в которых ... не указан, копией уведомления о регистрации ООО «Евпаторийский завод классических вин» в территориальном органе ПФ РФ от 24.07.2014 года, копией выписки из ЕГРЮЛ в отношен</w:t>
      </w:r>
      <w:r>
        <w:t>ии ООО</w:t>
      </w:r>
      <w:r>
        <w:t xml:space="preserve"> «Евпаторийский завод классических вин» от 19.06.2019 года.</w:t>
      </w:r>
    </w:p>
    <w:p w:rsidR="00A77B3E" w:rsidP="00A66CED">
      <w:pPr>
        <w:ind w:firstLine="720"/>
        <w:jc w:val="both"/>
      </w:pPr>
      <w: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 w:rsidP="00A66CED">
      <w:pPr>
        <w:ind w:firstLine="720"/>
        <w:jc w:val="both"/>
      </w:pPr>
      <w:r>
        <w:t xml:space="preserve"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</w:t>
      </w:r>
      <w: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t xml:space="preserve"> </w:t>
      </w:r>
      <w: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66CED">
      <w:pPr>
        <w:jc w:val="both"/>
      </w:pPr>
      <w:r>
        <w:t xml:space="preserve">    </w:t>
      </w:r>
      <w:r>
        <w:tab/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A66CED">
      <w:pPr>
        <w:jc w:val="both"/>
      </w:pPr>
      <w:r>
        <w:t xml:space="preserve">  Как усматривается из материалов дела, сведения о застрахованных лицах ООО «Евпаторийский завод классических вин» (форма СЗВ-М) в отношении ... за май 2019 года были представлены в Государственное учреждение - Управление Пенсионного фонда Российской Федерации в г</w:t>
      </w:r>
      <w:r>
        <w:t>.Е</w:t>
      </w:r>
      <w:r>
        <w:t>впатории Республики Крым 20 июня 2019 года при предельном сроке их предоставления не позднее 18 июня 2019 года.</w:t>
      </w:r>
    </w:p>
    <w:p w:rsidR="00A77B3E" w:rsidP="00A66CED">
      <w:pPr>
        <w:jc w:val="both"/>
      </w:pPr>
      <w:r>
        <w:t xml:space="preserve"> </w:t>
      </w:r>
      <w:r>
        <w:tab/>
        <w:t>Согласно сведениям Единого государственного реестра юридических лиц, Кошевой О.И. является директором ООО «Евпаторийский завод классических вин».</w:t>
      </w:r>
    </w:p>
    <w:p w:rsidR="00A77B3E" w:rsidP="00A66CED">
      <w:pPr>
        <w:ind w:firstLine="720"/>
        <w:jc w:val="both"/>
      </w:pPr>
      <w:r>
        <w:t xml:space="preserve">В соответствии со ст.15.33.2 </w:t>
      </w:r>
      <w:r>
        <w:t>КоАП</w:t>
      </w:r>
      <w:r>
        <w:t xml:space="preserve">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 влечет наложение административного штрафа на должностных лиц в размере от трехсот до пятисот рублей.</w:t>
      </w:r>
    </w:p>
    <w:p w:rsidR="00A77B3E" w:rsidP="00A66CED">
      <w:pPr>
        <w:ind w:firstLine="720"/>
        <w:jc w:val="both"/>
      </w:pPr>
      <w:r>
        <w:t>Исследовав обстоятельства дела и оценив доказательства в их совокупности, мировой судья пришел к выводу, что в действиях директора ООО «Евпаторийский завод классических вин» Кошевого О.И.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A66CED">
      <w:pPr>
        <w:ind w:firstLine="720"/>
        <w:jc w:val="both"/>
      </w:pPr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A66CED">
      <w:pPr>
        <w:ind w:firstLine="720"/>
        <w:jc w:val="both"/>
      </w:pPr>
      <w:r>
        <w:t>Обстоятельств, смягчающих административную ответственность, и обстоятельств, отягчающих административную ответственность, в отношении директор</w:t>
      </w:r>
      <w:r>
        <w:t>а ООО</w:t>
      </w:r>
      <w:r>
        <w:t xml:space="preserve"> «Евпаторийский завод классических вин» Кошевого О.И. не установлено.</w:t>
      </w:r>
    </w:p>
    <w:p w:rsidR="00A77B3E" w:rsidP="00A66CED">
      <w:pPr>
        <w:ind w:firstLine="720"/>
        <w:jc w:val="both"/>
      </w:pPr>
      <w:r>
        <w:t>Учитывая изложенное, мировой судья считает возможным назначить директор</w:t>
      </w:r>
      <w:r>
        <w:t>у ООО</w:t>
      </w:r>
      <w:r>
        <w:t xml:space="preserve"> «Евпаторийский завод классических вин» Кошевому О.И. административное наказание в виде административного штрафа в минимальном размере, установленном санкцией ст.15.33.2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 w:rsidP="00A66CED">
      <w:pPr>
        <w:ind w:firstLine="720"/>
        <w:jc w:val="both"/>
      </w:pPr>
      <w:r>
        <w:t xml:space="preserve">Руководствуясь ст.ст.15.33.2, 29.10, 29.11 </w:t>
      </w:r>
      <w:r>
        <w:t>КоАП</w:t>
      </w:r>
      <w:r>
        <w:t xml:space="preserve"> Российской Федерации, мировой судья</w:t>
      </w:r>
    </w:p>
    <w:p w:rsidR="00A77B3E" w:rsidP="00A66CED">
      <w:pPr>
        <w:jc w:val="center"/>
      </w:pPr>
      <w:r>
        <w:t>ПОСТАНОВИЛ:</w:t>
      </w:r>
    </w:p>
    <w:p w:rsidR="00A77B3E" w:rsidP="00A66CED">
      <w:pPr>
        <w:ind w:firstLine="720"/>
        <w:jc w:val="both"/>
      </w:pPr>
      <w:r>
        <w:t>Признать директора Общества с ограниченной ответственностью «Евпаторийский завод классических вин» Кошевого Олега Ивановича 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A77B3E" w:rsidP="00A66CED">
      <w:pPr>
        <w:ind w:firstLine="720"/>
        <w:jc w:val="both"/>
      </w:pPr>
      <w:r>
        <w:t>Штраф подлежит уплате по следующим реквизитам: получатель - УФК по Республике Крым (Отделение ПФР по РК), ИНН 7706808265, КПП 910201001, счет 40101810335100010001, банк получателя - Отделение по РК Центрального банка РФ, БИК 043510001, ОКТМО 35712000, УИН-0, код бюджетной классификации 39211620010066000140, назначение платежа - штраф за административное правонарушение.</w:t>
      </w:r>
    </w:p>
    <w:p w:rsidR="00A77B3E" w:rsidP="00A66CED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ст.32.2 </w:t>
      </w:r>
      <w:r>
        <w:t>КоАП</w:t>
      </w:r>
      <w:r>
        <w:t xml:space="preserve">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A77B3E" w:rsidP="00A66CED">
      <w:pPr>
        <w:ind w:firstLine="720"/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>
        <w:t>ч</w:t>
      </w:r>
      <w:r>
        <w:t>.1 ст.20.25 Кодекса Российской Федерации об административных правонарушениях.</w:t>
      </w:r>
    </w:p>
    <w:p w:rsidR="00A77B3E" w:rsidP="00A66CED">
      <w:pPr>
        <w:ind w:firstLine="720"/>
        <w:jc w:val="both"/>
      </w:pPr>
      <w:r>
        <w:t xml:space="preserve">Квитанция об уплате штрафа должна быть предоставлена в судебный участок №39 Евпаторийского судебного района (городской округ Евпатория) Республики Крым по адресу: Республика Крым, </w:t>
      </w:r>
      <w:r>
        <w:t>г</w:t>
      </w:r>
      <w:r>
        <w:t xml:space="preserve">. Евпатория, пр. Ленина, д. 51/50. </w:t>
      </w:r>
    </w:p>
    <w:p w:rsidR="00A77B3E" w:rsidP="00A66CED">
      <w:pPr>
        <w:ind w:firstLine="720"/>
        <w:jc w:val="both"/>
      </w:pPr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 w:rsidP="00A66CED">
      <w:pPr>
        <w:jc w:val="both"/>
      </w:pPr>
    </w:p>
    <w:p w:rsidR="00A77B3E" w:rsidP="00A66CED">
      <w:pPr>
        <w:ind w:firstLine="720"/>
        <w:jc w:val="both"/>
      </w:pPr>
      <w:r>
        <w:t>Мировой судья</w:t>
      </w:r>
      <w:r>
        <w:tab/>
        <w:t xml:space="preserve">                                        </w:t>
      </w:r>
      <w:r>
        <w:tab/>
      </w:r>
      <w:r>
        <w:tab/>
      </w:r>
      <w:r>
        <w:tab/>
        <w:t>Е.А. Фролова</w:t>
      </w:r>
    </w:p>
    <w:p w:rsidR="00A77B3E"/>
    <w:sectPr w:rsidSect="0078627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DCF"/>
    <w:rsid w:val="00242FA6"/>
    <w:rsid w:val="00324DCF"/>
    <w:rsid w:val="00786276"/>
    <w:rsid w:val="00A66C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