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8B2C8C">
      <w:pPr>
        <w:jc w:val="right"/>
        <w:rPr>
          <w:sz w:val="22"/>
          <w:szCs w:val="22"/>
        </w:rPr>
      </w:pPr>
      <w:r w:rsidRPr="008B2C8C">
        <w:rPr>
          <w:sz w:val="22"/>
          <w:szCs w:val="22"/>
        </w:rPr>
        <w:t>Дело №5-39-</w:t>
      </w:r>
      <w:r w:rsidRPr="008B2C8C" w:rsidR="008A761E">
        <w:rPr>
          <w:sz w:val="22"/>
          <w:szCs w:val="22"/>
        </w:rPr>
        <w:t>428</w:t>
      </w:r>
      <w:r w:rsidRPr="008B2C8C">
        <w:rPr>
          <w:sz w:val="22"/>
          <w:szCs w:val="22"/>
        </w:rPr>
        <w:t>/202</w:t>
      </w:r>
      <w:r w:rsidRPr="008B2C8C" w:rsidR="00C16BBB">
        <w:rPr>
          <w:sz w:val="22"/>
          <w:szCs w:val="22"/>
        </w:rPr>
        <w:t>2</w:t>
      </w:r>
    </w:p>
    <w:p w:rsidR="00E21B09" w:rsidRPr="008B2C8C">
      <w:pPr>
        <w:jc w:val="right"/>
        <w:rPr>
          <w:sz w:val="22"/>
          <w:szCs w:val="22"/>
        </w:rPr>
      </w:pPr>
      <w:r w:rsidRPr="008B2C8C">
        <w:rPr>
          <w:sz w:val="22"/>
          <w:szCs w:val="22"/>
        </w:rPr>
        <w:t>УИД</w:t>
      </w:r>
      <w:r w:rsidRPr="008B2C8C" w:rsidR="001F35C4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91</w:t>
      </w:r>
      <w:r w:rsidRPr="008B2C8C">
        <w:rPr>
          <w:sz w:val="22"/>
          <w:szCs w:val="22"/>
          <w:lang w:val="en-US"/>
        </w:rPr>
        <w:t>MS</w:t>
      </w:r>
      <w:r w:rsidRPr="008B2C8C">
        <w:rPr>
          <w:sz w:val="22"/>
          <w:szCs w:val="22"/>
        </w:rPr>
        <w:t>00</w:t>
      </w:r>
      <w:r w:rsidRPr="008B2C8C" w:rsidR="008D2C07">
        <w:rPr>
          <w:sz w:val="22"/>
          <w:szCs w:val="22"/>
        </w:rPr>
        <w:t>39</w:t>
      </w:r>
      <w:r w:rsidRPr="008B2C8C">
        <w:rPr>
          <w:sz w:val="22"/>
          <w:szCs w:val="22"/>
        </w:rPr>
        <w:t>-01-2022-00</w:t>
      </w:r>
      <w:r w:rsidRPr="008B2C8C" w:rsidR="008D2C07">
        <w:rPr>
          <w:sz w:val="22"/>
          <w:szCs w:val="22"/>
        </w:rPr>
        <w:t>1</w:t>
      </w:r>
      <w:r w:rsidRPr="008B2C8C" w:rsidR="008A761E">
        <w:rPr>
          <w:sz w:val="22"/>
          <w:szCs w:val="22"/>
        </w:rPr>
        <w:t>607</w:t>
      </w:r>
      <w:r w:rsidRPr="008B2C8C">
        <w:rPr>
          <w:sz w:val="22"/>
          <w:szCs w:val="22"/>
        </w:rPr>
        <w:t>-</w:t>
      </w:r>
      <w:r w:rsidRPr="008B2C8C" w:rsidR="008A761E">
        <w:rPr>
          <w:sz w:val="22"/>
          <w:szCs w:val="22"/>
        </w:rPr>
        <w:t>21</w:t>
      </w:r>
    </w:p>
    <w:p w:rsidR="00EC0441" w:rsidRPr="008B2C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8B2C8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8B2C8C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8B2C8C">
      <w:pPr>
        <w:ind w:firstLine="567"/>
        <w:rPr>
          <w:sz w:val="22"/>
          <w:szCs w:val="22"/>
        </w:rPr>
      </w:pPr>
      <w:r w:rsidRPr="008B2C8C">
        <w:rPr>
          <w:sz w:val="22"/>
          <w:szCs w:val="22"/>
        </w:rPr>
        <w:t>8 ноября</w:t>
      </w:r>
      <w:r w:rsidRPr="008B2C8C" w:rsidR="00C16BBB">
        <w:rPr>
          <w:sz w:val="22"/>
          <w:szCs w:val="22"/>
        </w:rPr>
        <w:t xml:space="preserve"> 2022 </w:t>
      </w:r>
      <w:r w:rsidRPr="008B2C8C" w:rsidR="005A321B">
        <w:rPr>
          <w:sz w:val="22"/>
          <w:szCs w:val="22"/>
          <w:lang w:val="uk-UA"/>
        </w:rPr>
        <w:t>года</w:t>
      </w:r>
      <w:r w:rsidRPr="008B2C8C" w:rsidR="003D1780">
        <w:rPr>
          <w:sz w:val="22"/>
          <w:szCs w:val="22"/>
          <w:lang w:val="uk-UA"/>
        </w:rPr>
        <w:t xml:space="preserve"> </w:t>
      </w:r>
      <w:r w:rsidRPr="008B2C8C" w:rsidR="005A321B">
        <w:rPr>
          <w:sz w:val="22"/>
          <w:szCs w:val="22"/>
          <w:lang w:val="uk-UA"/>
        </w:rPr>
        <w:t xml:space="preserve">               </w:t>
      </w:r>
      <w:r w:rsidRPr="008B2C8C" w:rsidR="00E21B09">
        <w:rPr>
          <w:sz w:val="22"/>
          <w:szCs w:val="22"/>
          <w:lang w:val="uk-UA"/>
        </w:rPr>
        <w:t xml:space="preserve">     </w:t>
      </w:r>
      <w:r w:rsidRPr="008B2C8C" w:rsidR="00FB273A">
        <w:rPr>
          <w:sz w:val="22"/>
          <w:szCs w:val="22"/>
          <w:lang w:val="uk-UA"/>
        </w:rPr>
        <w:t xml:space="preserve">   </w:t>
      </w:r>
      <w:r w:rsidRPr="008B2C8C" w:rsidR="00147BC3">
        <w:rPr>
          <w:sz w:val="22"/>
          <w:szCs w:val="22"/>
          <w:lang w:val="uk-UA"/>
        </w:rPr>
        <w:t xml:space="preserve">           </w:t>
      </w:r>
      <w:r w:rsidRPr="008B2C8C" w:rsidR="00FB273A">
        <w:rPr>
          <w:sz w:val="22"/>
          <w:szCs w:val="22"/>
          <w:lang w:val="uk-UA"/>
        </w:rPr>
        <w:t xml:space="preserve"> </w:t>
      </w:r>
      <w:r w:rsidRPr="008B2C8C" w:rsidR="00196773">
        <w:rPr>
          <w:sz w:val="22"/>
          <w:szCs w:val="22"/>
          <w:lang w:val="uk-UA"/>
        </w:rPr>
        <w:t xml:space="preserve">   </w:t>
      </w:r>
      <w:r w:rsidRPr="008B2C8C" w:rsidR="005A321B">
        <w:rPr>
          <w:sz w:val="22"/>
          <w:szCs w:val="22"/>
        </w:rPr>
        <w:t>г</w:t>
      </w:r>
      <w:r w:rsidRPr="008B2C8C" w:rsidR="005A321B">
        <w:rPr>
          <w:sz w:val="22"/>
          <w:szCs w:val="22"/>
        </w:rPr>
        <w:t>.Е</w:t>
      </w:r>
      <w:r w:rsidRPr="008B2C8C" w:rsidR="005A321B">
        <w:rPr>
          <w:sz w:val="22"/>
          <w:szCs w:val="22"/>
        </w:rPr>
        <w:t>впатория</w:t>
      </w:r>
      <w:r w:rsidRPr="008B2C8C" w:rsidR="005A321B">
        <w:rPr>
          <w:sz w:val="22"/>
          <w:szCs w:val="22"/>
        </w:rPr>
        <w:t xml:space="preserve">, </w:t>
      </w:r>
      <w:r w:rsidRPr="008B2C8C" w:rsidR="005A321B">
        <w:rPr>
          <w:sz w:val="22"/>
          <w:szCs w:val="22"/>
        </w:rPr>
        <w:t>ул.Горького</w:t>
      </w:r>
      <w:r w:rsidRPr="008B2C8C" w:rsidR="005A321B">
        <w:rPr>
          <w:sz w:val="22"/>
          <w:szCs w:val="22"/>
        </w:rPr>
        <w:t>, д.10/29</w:t>
      </w:r>
    </w:p>
    <w:p w:rsidR="001E1B71" w:rsidRPr="008B2C8C" w:rsidP="0012309A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8B2C8C" w:rsidR="00A011FB">
        <w:rPr>
          <w:sz w:val="22"/>
          <w:szCs w:val="22"/>
        </w:rPr>
        <w:t>,</w:t>
      </w:r>
    </w:p>
    <w:p w:rsidR="00EC0441" w:rsidRPr="008B2C8C" w:rsidP="0012309A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с участием лица</w:t>
      </w:r>
      <w:r w:rsidRPr="008B2C8C" w:rsidR="005A321B">
        <w:rPr>
          <w:sz w:val="22"/>
          <w:szCs w:val="22"/>
        </w:rPr>
        <w:t>,</w:t>
      </w:r>
      <w:r w:rsidRPr="008B2C8C">
        <w:rPr>
          <w:sz w:val="22"/>
          <w:szCs w:val="22"/>
        </w:rPr>
        <w:t xml:space="preserve"> в отношении которого ведется производство по делу – </w:t>
      </w:r>
      <w:r w:rsidRPr="008B2C8C" w:rsidR="008A761E">
        <w:rPr>
          <w:sz w:val="22"/>
          <w:szCs w:val="22"/>
        </w:rPr>
        <w:t>Скорлупина</w:t>
      </w:r>
      <w:r w:rsidRPr="008B2C8C" w:rsidR="008A761E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>,</w:t>
      </w:r>
      <w:r w:rsidRPr="008B2C8C" w:rsidR="004468B0">
        <w:rPr>
          <w:sz w:val="22"/>
          <w:szCs w:val="22"/>
        </w:rPr>
        <w:t xml:space="preserve"> </w:t>
      </w:r>
      <w:r w:rsidRPr="008B2C8C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8B2C8C" w:rsidR="00371683">
        <w:rPr>
          <w:sz w:val="22"/>
          <w:szCs w:val="22"/>
        </w:rPr>
        <w:t>ОГИБДД ОМВД России по г. Евпатория</w:t>
      </w:r>
      <w:r w:rsidRPr="008B2C8C" w:rsidR="00E21B09">
        <w:rPr>
          <w:sz w:val="22"/>
          <w:szCs w:val="22"/>
        </w:rPr>
        <w:t>,</w:t>
      </w:r>
      <w:r w:rsidRPr="008B2C8C" w:rsidR="005A321B">
        <w:rPr>
          <w:sz w:val="22"/>
          <w:szCs w:val="22"/>
        </w:rPr>
        <w:t xml:space="preserve"> о привлечении к административной ответственности</w:t>
      </w:r>
    </w:p>
    <w:p w:rsidR="00EC0441" w:rsidRPr="008B2C8C" w:rsidP="0078367E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Скорлупина</w:t>
      </w:r>
      <w:r w:rsidRPr="008B2C8C">
        <w:rPr>
          <w:sz w:val="22"/>
          <w:szCs w:val="22"/>
        </w:rPr>
        <w:t xml:space="preserve"> Владимира Алексеевича</w:t>
      </w:r>
      <w:r w:rsidRPr="008B2C8C" w:rsidR="00C86A90">
        <w:rPr>
          <w:sz w:val="22"/>
          <w:szCs w:val="22"/>
        </w:rPr>
        <w:t xml:space="preserve">, </w:t>
      </w:r>
      <w:r w:rsidR="008B2C8C">
        <w:rPr>
          <w:sz w:val="22"/>
          <w:szCs w:val="22"/>
        </w:rPr>
        <w:t>***</w:t>
      </w:r>
      <w:r w:rsidRPr="008B2C8C" w:rsidR="00F44487">
        <w:rPr>
          <w:sz w:val="22"/>
          <w:szCs w:val="22"/>
        </w:rPr>
        <w:t xml:space="preserve"> года рождения, урожен</w:t>
      </w:r>
      <w:r w:rsidRPr="008B2C8C" w:rsidR="00C92A3E">
        <w:rPr>
          <w:sz w:val="22"/>
          <w:szCs w:val="22"/>
        </w:rPr>
        <w:t>ца</w:t>
      </w:r>
      <w:r w:rsidRPr="008B2C8C" w:rsidR="005A321B">
        <w:rPr>
          <w:sz w:val="22"/>
          <w:szCs w:val="22"/>
        </w:rPr>
        <w:t xml:space="preserve"> </w:t>
      </w:r>
      <w:r w:rsidR="008B2C8C">
        <w:rPr>
          <w:sz w:val="22"/>
          <w:szCs w:val="22"/>
        </w:rPr>
        <w:t>***</w:t>
      </w:r>
      <w:r w:rsidRPr="008B2C8C" w:rsidR="005A321B">
        <w:rPr>
          <w:sz w:val="22"/>
          <w:szCs w:val="22"/>
        </w:rPr>
        <w:t>, граждан</w:t>
      </w:r>
      <w:r w:rsidRPr="008B2C8C" w:rsidR="00C92A3E">
        <w:rPr>
          <w:sz w:val="22"/>
          <w:szCs w:val="22"/>
        </w:rPr>
        <w:t>ина</w:t>
      </w:r>
      <w:r w:rsidRPr="008B2C8C" w:rsidR="005A321B">
        <w:rPr>
          <w:sz w:val="22"/>
          <w:szCs w:val="22"/>
        </w:rPr>
        <w:t xml:space="preserve"> </w:t>
      </w:r>
      <w:r w:rsidR="008B2C8C">
        <w:rPr>
          <w:sz w:val="22"/>
          <w:szCs w:val="22"/>
        </w:rPr>
        <w:t>***</w:t>
      </w:r>
      <w:r w:rsidRPr="008B2C8C" w:rsidR="005A321B">
        <w:rPr>
          <w:sz w:val="22"/>
          <w:szCs w:val="22"/>
        </w:rPr>
        <w:t xml:space="preserve">, </w:t>
      </w:r>
      <w:r w:rsidRPr="008B2C8C" w:rsidR="00C86A90">
        <w:rPr>
          <w:sz w:val="22"/>
          <w:szCs w:val="22"/>
        </w:rPr>
        <w:t xml:space="preserve">паспорт серии </w:t>
      </w:r>
      <w:r w:rsidR="008B2C8C">
        <w:rPr>
          <w:sz w:val="22"/>
          <w:szCs w:val="22"/>
        </w:rPr>
        <w:t>***</w:t>
      </w:r>
      <w:r w:rsidRPr="008B2C8C" w:rsidR="00C86A90">
        <w:rPr>
          <w:sz w:val="22"/>
          <w:szCs w:val="22"/>
        </w:rPr>
        <w:t xml:space="preserve">, выдан </w:t>
      </w:r>
      <w:r w:rsidR="008B2C8C">
        <w:rPr>
          <w:sz w:val="22"/>
          <w:szCs w:val="22"/>
        </w:rPr>
        <w:t>***</w:t>
      </w:r>
      <w:r w:rsidRPr="008B2C8C" w:rsidR="00C86A90">
        <w:rPr>
          <w:sz w:val="22"/>
          <w:szCs w:val="22"/>
        </w:rPr>
        <w:t xml:space="preserve">, код подразделения </w:t>
      </w:r>
      <w:r w:rsidR="008B2C8C">
        <w:rPr>
          <w:sz w:val="22"/>
          <w:szCs w:val="22"/>
        </w:rPr>
        <w:t>***</w:t>
      </w:r>
      <w:r w:rsidRPr="008B2C8C" w:rsidR="00041444">
        <w:rPr>
          <w:sz w:val="22"/>
          <w:szCs w:val="22"/>
        </w:rPr>
        <w:t xml:space="preserve">, </w:t>
      </w:r>
      <w:r w:rsidRPr="008B2C8C">
        <w:rPr>
          <w:sz w:val="22"/>
          <w:szCs w:val="22"/>
        </w:rPr>
        <w:t>женатого</w:t>
      </w:r>
      <w:r w:rsidRPr="008B2C8C" w:rsidR="00C86A90">
        <w:rPr>
          <w:sz w:val="22"/>
          <w:szCs w:val="22"/>
        </w:rPr>
        <w:t xml:space="preserve">, имеющего </w:t>
      </w:r>
      <w:r w:rsidRPr="008B2C8C" w:rsidR="00B57A7F">
        <w:rPr>
          <w:sz w:val="22"/>
          <w:szCs w:val="22"/>
        </w:rPr>
        <w:t>малолетнего</w:t>
      </w:r>
      <w:r w:rsidRPr="008B2C8C" w:rsidR="001E1B71">
        <w:rPr>
          <w:sz w:val="22"/>
          <w:szCs w:val="22"/>
        </w:rPr>
        <w:t xml:space="preserve"> ребенка</w:t>
      </w:r>
      <w:r w:rsidRPr="008B2C8C" w:rsidR="00C86A90">
        <w:rPr>
          <w:sz w:val="22"/>
          <w:szCs w:val="22"/>
        </w:rPr>
        <w:t xml:space="preserve">, </w:t>
      </w:r>
      <w:r w:rsidRPr="008B2C8C">
        <w:rPr>
          <w:sz w:val="22"/>
          <w:szCs w:val="22"/>
        </w:rPr>
        <w:t>самозанятого</w:t>
      </w:r>
      <w:r w:rsidRPr="008B2C8C" w:rsidR="001E1B71">
        <w:rPr>
          <w:sz w:val="22"/>
          <w:szCs w:val="22"/>
        </w:rPr>
        <w:t>,</w:t>
      </w:r>
      <w:r w:rsidRPr="008B2C8C" w:rsidR="004B5CDE">
        <w:rPr>
          <w:sz w:val="22"/>
          <w:szCs w:val="22"/>
        </w:rPr>
        <w:t xml:space="preserve"> </w:t>
      </w:r>
      <w:r w:rsidRPr="008B2C8C" w:rsidR="005A321B">
        <w:rPr>
          <w:sz w:val="22"/>
          <w:szCs w:val="22"/>
        </w:rPr>
        <w:t>зарегистрированн</w:t>
      </w:r>
      <w:r w:rsidRPr="008B2C8C" w:rsidR="00425C3F">
        <w:rPr>
          <w:sz w:val="22"/>
          <w:szCs w:val="22"/>
        </w:rPr>
        <w:t>ого</w:t>
      </w:r>
      <w:r w:rsidRPr="008B2C8C" w:rsidR="001F35C4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по адресу</w:t>
      </w:r>
      <w:r w:rsidR="008B2C8C">
        <w:rPr>
          <w:sz w:val="22"/>
          <w:szCs w:val="22"/>
        </w:rPr>
        <w:t>:***</w:t>
      </w:r>
      <w:r w:rsidRPr="008B2C8C">
        <w:rPr>
          <w:sz w:val="22"/>
          <w:szCs w:val="22"/>
        </w:rPr>
        <w:t>,</w:t>
      </w:r>
      <w:r w:rsidRPr="008B2C8C" w:rsidR="008D2C07">
        <w:rPr>
          <w:sz w:val="22"/>
          <w:szCs w:val="22"/>
        </w:rPr>
        <w:t xml:space="preserve"> </w:t>
      </w:r>
      <w:r w:rsidRPr="008B2C8C" w:rsidR="00EA262E">
        <w:rPr>
          <w:sz w:val="22"/>
          <w:szCs w:val="22"/>
        </w:rPr>
        <w:t xml:space="preserve">фактически </w:t>
      </w:r>
      <w:r w:rsidRPr="008B2C8C" w:rsidR="008D2C07">
        <w:rPr>
          <w:sz w:val="22"/>
          <w:szCs w:val="22"/>
        </w:rPr>
        <w:t xml:space="preserve">проживающего </w:t>
      </w:r>
      <w:r w:rsidRPr="008B2C8C" w:rsidR="001E1B71">
        <w:rPr>
          <w:sz w:val="22"/>
          <w:szCs w:val="22"/>
        </w:rPr>
        <w:t xml:space="preserve">по адресу: </w:t>
      </w:r>
      <w:r w:rsidR="008B2C8C">
        <w:rPr>
          <w:sz w:val="22"/>
          <w:szCs w:val="22"/>
        </w:rPr>
        <w:t>***</w:t>
      </w:r>
      <w:r w:rsidRPr="008B2C8C" w:rsidR="00C86A90">
        <w:rPr>
          <w:sz w:val="22"/>
          <w:szCs w:val="22"/>
        </w:rPr>
        <w:t>,</w:t>
      </w:r>
    </w:p>
    <w:p w:rsidR="00EC0441" w:rsidRPr="008B2C8C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8B2C8C">
      <w:pPr>
        <w:jc w:val="center"/>
        <w:rPr>
          <w:sz w:val="22"/>
          <w:szCs w:val="22"/>
        </w:rPr>
      </w:pPr>
      <w:r w:rsidRPr="008B2C8C">
        <w:rPr>
          <w:sz w:val="22"/>
          <w:szCs w:val="22"/>
        </w:rPr>
        <w:t>УСТАНОВИЛ:</w:t>
      </w:r>
    </w:p>
    <w:p w:rsidR="00EC0441" w:rsidRPr="008B2C8C">
      <w:pPr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        </w:t>
      </w:r>
      <w:r w:rsidRPr="008B2C8C" w:rsidR="00371683">
        <w:rPr>
          <w:sz w:val="22"/>
          <w:szCs w:val="22"/>
        </w:rPr>
        <w:t>1</w:t>
      </w:r>
      <w:r w:rsidRPr="008B2C8C" w:rsidR="008A761E">
        <w:rPr>
          <w:sz w:val="22"/>
          <w:szCs w:val="22"/>
        </w:rPr>
        <w:t>0</w:t>
      </w:r>
      <w:r w:rsidRPr="008B2C8C" w:rsidR="00371683">
        <w:rPr>
          <w:sz w:val="22"/>
          <w:szCs w:val="22"/>
        </w:rPr>
        <w:t xml:space="preserve"> сентября</w:t>
      </w:r>
      <w:r w:rsidRPr="008B2C8C" w:rsidR="004B5CDE">
        <w:rPr>
          <w:sz w:val="22"/>
          <w:szCs w:val="22"/>
        </w:rPr>
        <w:t xml:space="preserve"> 2022</w:t>
      </w:r>
      <w:r w:rsidRPr="008B2C8C">
        <w:rPr>
          <w:sz w:val="22"/>
          <w:szCs w:val="22"/>
        </w:rPr>
        <w:t xml:space="preserve"> года в </w:t>
      </w:r>
      <w:r w:rsidRPr="008B2C8C" w:rsidR="008A761E">
        <w:rPr>
          <w:sz w:val="22"/>
          <w:szCs w:val="22"/>
        </w:rPr>
        <w:t>22</w:t>
      </w:r>
      <w:r w:rsidRPr="008B2C8C" w:rsidR="004279EB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 xml:space="preserve">час. </w:t>
      </w:r>
      <w:r w:rsidRPr="008B2C8C" w:rsidR="00371683">
        <w:rPr>
          <w:sz w:val="22"/>
          <w:szCs w:val="22"/>
        </w:rPr>
        <w:t>5</w:t>
      </w:r>
      <w:r w:rsidRPr="008B2C8C" w:rsidR="008A761E">
        <w:rPr>
          <w:sz w:val="22"/>
          <w:szCs w:val="22"/>
        </w:rPr>
        <w:t>5</w:t>
      </w:r>
      <w:r w:rsidRPr="008B2C8C">
        <w:rPr>
          <w:sz w:val="22"/>
          <w:szCs w:val="22"/>
        </w:rPr>
        <w:t xml:space="preserve"> мин. </w:t>
      </w:r>
      <w:r w:rsidRPr="008B2C8C" w:rsidR="008A761E">
        <w:rPr>
          <w:sz w:val="22"/>
          <w:szCs w:val="22"/>
        </w:rPr>
        <w:t>напротив дома № 11</w:t>
      </w:r>
      <w:r w:rsidRPr="008B2C8C" w:rsidR="00196773">
        <w:rPr>
          <w:sz w:val="22"/>
          <w:szCs w:val="22"/>
        </w:rPr>
        <w:t xml:space="preserve"> </w:t>
      </w:r>
      <w:r w:rsidRPr="008B2C8C" w:rsidR="008A761E">
        <w:rPr>
          <w:sz w:val="22"/>
          <w:szCs w:val="22"/>
        </w:rPr>
        <w:t>по ул. Эскадронная</w:t>
      </w:r>
      <w:r w:rsidRPr="008B2C8C" w:rsidR="00371683">
        <w:rPr>
          <w:sz w:val="22"/>
          <w:szCs w:val="22"/>
        </w:rPr>
        <w:t xml:space="preserve"> </w:t>
      </w:r>
      <w:r w:rsidRPr="008B2C8C" w:rsidR="001F35C4">
        <w:rPr>
          <w:sz w:val="22"/>
          <w:szCs w:val="22"/>
        </w:rPr>
        <w:t>в г. Евпатория Республики Крым</w:t>
      </w:r>
      <w:r w:rsidRPr="008B2C8C" w:rsidR="0078367E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 xml:space="preserve">водитель </w:t>
      </w:r>
      <w:r w:rsidRPr="008B2C8C" w:rsidR="008A761E">
        <w:rPr>
          <w:sz w:val="22"/>
          <w:szCs w:val="22"/>
        </w:rPr>
        <w:t>Скорлупин</w:t>
      </w:r>
      <w:r w:rsidRPr="008B2C8C" w:rsidR="008A761E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>, управлявш</w:t>
      </w:r>
      <w:r w:rsidRPr="008B2C8C" w:rsidR="00BC38F0">
        <w:rPr>
          <w:sz w:val="22"/>
          <w:szCs w:val="22"/>
        </w:rPr>
        <w:t>ий</w:t>
      </w:r>
      <w:r w:rsidRPr="008B2C8C">
        <w:rPr>
          <w:sz w:val="22"/>
          <w:szCs w:val="22"/>
        </w:rPr>
        <w:t xml:space="preserve"> транспортным средством «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>», государственный регистрационный знак</w:t>
      </w:r>
      <w:r w:rsidRPr="008B2C8C" w:rsidR="00F44487">
        <w:rPr>
          <w:sz w:val="22"/>
          <w:szCs w:val="22"/>
        </w:rPr>
        <w:t xml:space="preserve"> </w:t>
      </w:r>
      <w:r w:rsidR="008B2C8C">
        <w:rPr>
          <w:sz w:val="22"/>
          <w:szCs w:val="22"/>
        </w:rPr>
        <w:t>***</w:t>
      </w:r>
      <w:r w:rsidRPr="008B2C8C" w:rsidR="00B061E4">
        <w:rPr>
          <w:sz w:val="22"/>
          <w:szCs w:val="22"/>
        </w:rPr>
        <w:t>, с признак</w:t>
      </w:r>
      <w:r w:rsidRPr="008B2C8C" w:rsidR="008A761E">
        <w:rPr>
          <w:sz w:val="22"/>
          <w:szCs w:val="22"/>
        </w:rPr>
        <w:t>ами</w:t>
      </w:r>
      <w:r w:rsidRPr="008B2C8C">
        <w:rPr>
          <w:sz w:val="22"/>
          <w:szCs w:val="22"/>
        </w:rPr>
        <w:t xml:space="preserve"> опьянения в виде</w:t>
      </w:r>
      <w:r w:rsidRPr="008B2C8C" w:rsidR="00EE7992">
        <w:rPr>
          <w:sz w:val="22"/>
          <w:szCs w:val="22"/>
        </w:rPr>
        <w:t xml:space="preserve"> </w:t>
      </w:r>
      <w:r w:rsidRPr="008B2C8C" w:rsidR="00371683">
        <w:rPr>
          <w:sz w:val="22"/>
          <w:szCs w:val="22"/>
        </w:rPr>
        <w:t>запаха алкоголя изо рта</w:t>
      </w:r>
      <w:r w:rsidRPr="008B2C8C" w:rsidR="008A761E">
        <w:rPr>
          <w:sz w:val="22"/>
          <w:szCs w:val="22"/>
        </w:rPr>
        <w:t>, неустойчивости позы и нарушения речи</w:t>
      </w:r>
      <w:r w:rsidRPr="008B2C8C" w:rsidR="001E1B71">
        <w:rPr>
          <w:sz w:val="22"/>
          <w:szCs w:val="22"/>
        </w:rPr>
        <w:t xml:space="preserve">, </w:t>
      </w:r>
      <w:r w:rsidRPr="008B2C8C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</w:t>
      </w:r>
      <w:r w:rsidRPr="008B2C8C">
        <w:rPr>
          <w:sz w:val="22"/>
          <w:szCs w:val="22"/>
        </w:rPr>
        <w:t xml:space="preserve"> от 23 октября 1993 г</w:t>
      </w:r>
      <w:r w:rsidRPr="008B2C8C" w:rsidR="00BC2111">
        <w:rPr>
          <w:sz w:val="22"/>
          <w:szCs w:val="22"/>
        </w:rPr>
        <w:t>ода №</w:t>
      </w:r>
      <w:r w:rsidRPr="008B2C8C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8B2C8C" w:rsidR="006C4560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медицинского освидетельствования на состояние опьянения</w:t>
      </w:r>
      <w:r w:rsidRPr="008B2C8C" w:rsidR="00EA262E">
        <w:rPr>
          <w:sz w:val="22"/>
          <w:szCs w:val="22"/>
        </w:rPr>
        <w:t>, основанием для направления на которое явилось несогласие с результатами освидетельствования на состояние алкогольного опьянения</w:t>
      </w:r>
      <w:r w:rsidRPr="008B2C8C">
        <w:rPr>
          <w:sz w:val="22"/>
          <w:szCs w:val="22"/>
        </w:rPr>
        <w:t>.</w:t>
      </w:r>
    </w:p>
    <w:p w:rsidR="0012309A" w:rsidRPr="008B2C8C" w:rsidP="0012309A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В </w:t>
      </w:r>
      <w:r w:rsidRPr="008B2C8C" w:rsidR="000A1F08">
        <w:rPr>
          <w:sz w:val="22"/>
          <w:szCs w:val="22"/>
        </w:rPr>
        <w:t>ходе рассмотрения дела</w:t>
      </w:r>
      <w:r w:rsidRPr="008B2C8C" w:rsidR="001E1B71">
        <w:rPr>
          <w:sz w:val="22"/>
          <w:szCs w:val="22"/>
        </w:rPr>
        <w:t xml:space="preserve"> </w:t>
      </w:r>
      <w:r w:rsidRPr="008B2C8C" w:rsidR="008A761E">
        <w:rPr>
          <w:sz w:val="22"/>
          <w:szCs w:val="22"/>
        </w:rPr>
        <w:t>Скорлупин</w:t>
      </w:r>
      <w:r w:rsidRPr="008B2C8C" w:rsidR="008A761E">
        <w:rPr>
          <w:sz w:val="22"/>
          <w:szCs w:val="22"/>
        </w:rPr>
        <w:t xml:space="preserve"> В.А.</w:t>
      </w:r>
      <w:r w:rsidRPr="008B2C8C" w:rsidR="00371683">
        <w:rPr>
          <w:sz w:val="22"/>
          <w:szCs w:val="22"/>
        </w:rPr>
        <w:t xml:space="preserve"> </w:t>
      </w:r>
      <w:r w:rsidRPr="008B2C8C" w:rsidR="000A1F08">
        <w:rPr>
          <w:sz w:val="22"/>
          <w:szCs w:val="22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B2C8C" w:rsidR="00EE7992">
        <w:rPr>
          <w:sz w:val="22"/>
          <w:szCs w:val="22"/>
        </w:rPr>
        <w:t>в</w:t>
      </w:r>
      <w:r w:rsidRPr="008B2C8C" w:rsidR="00EE7992">
        <w:rPr>
          <w:sz w:val="22"/>
          <w:szCs w:val="22"/>
        </w:rPr>
        <w:t xml:space="preserve"> содеянном раскаялся</w:t>
      </w:r>
      <w:r w:rsidRPr="008B2C8C" w:rsidR="00147BC3">
        <w:rPr>
          <w:sz w:val="22"/>
          <w:szCs w:val="22"/>
        </w:rPr>
        <w:t>.</w:t>
      </w:r>
    </w:p>
    <w:p w:rsidR="00EC0441" w:rsidRPr="008B2C8C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8B2C8C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8B2C8C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8B2C8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8B2C8C">
        <w:rPr>
          <w:sz w:val="22"/>
          <w:szCs w:val="22"/>
          <w:shd w:val="clear" w:color="auto" w:fill="FFFFFF"/>
        </w:rPr>
        <w:t xml:space="preserve">деяния </w:t>
      </w:r>
      <w:r w:rsidRPr="008B2C8C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8B2C8C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8B2C8C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8B2C8C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8B2C8C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8B2C8C" w:rsidR="005A321B">
          <w:rPr>
            <w:sz w:val="22"/>
            <w:szCs w:val="22"/>
          </w:rPr>
          <w:t>Частью 1.1 статьи 27.12</w:t>
        </w:r>
      </w:hyperlink>
      <w:r w:rsidRPr="008B2C8C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8B2C8C" w:rsidR="005A321B">
          <w:rPr>
            <w:sz w:val="22"/>
            <w:szCs w:val="22"/>
          </w:rPr>
          <w:t>статьей 12.24</w:t>
        </w:r>
      </w:hyperlink>
      <w:r w:rsidRPr="008B2C8C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8B2C8C" w:rsidR="005A321B">
        <w:rPr>
          <w:sz w:val="22"/>
          <w:szCs w:val="22"/>
        </w:rPr>
        <w:t xml:space="preserve"> </w:t>
      </w:r>
      <w:r w:rsidRPr="008B2C8C" w:rsidR="005A321B">
        <w:rPr>
          <w:sz w:val="22"/>
          <w:szCs w:val="22"/>
        </w:rPr>
        <w:t xml:space="preserve">с </w:t>
      </w:r>
      <w:hyperlink r:id="rId8" w:history="1">
        <w:r w:rsidRPr="008B2C8C" w:rsidR="005A321B">
          <w:rPr>
            <w:sz w:val="22"/>
            <w:szCs w:val="22"/>
          </w:rPr>
          <w:t>частью 6 настоящей статьи</w:t>
        </w:r>
      </w:hyperlink>
      <w:r w:rsidRPr="008B2C8C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8B2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В соответствии с </w:t>
      </w:r>
      <w:hyperlink r:id="rId9" w:history="1">
        <w:r w:rsidRPr="008B2C8C">
          <w:rPr>
            <w:sz w:val="22"/>
            <w:szCs w:val="22"/>
          </w:rPr>
          <w:t>п.3</w:t>
        </w:r>
      </w:hyperlink>
      <w:r w:rsidRPr="008B2C8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8B2C8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8B2C8C" w:rsidR="00196773">
        <w:rPr>
          <w:sz w:val="22"/>
          <w:szCs w:val="22"/>
        </w:rPr>
        <w:t>; д) поведение, не соответствующее обстановке</w:t>
      </w:r>
      <w:r w:rsidRPr="008B2C8C">
        <w:rPr>
          <w:sz w:val="22"/>
          <w:szCs w:val="22"/>
        </w:rPr>
        <w:t>.</w:t>
      </w:r>
    </w:p>
    <w:p w:rsidR="00EC0441" w:rsidRPr="008B2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8B2C8C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8B2C8C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8B2C8C" w:rsidR="008A761E">
        <w:rPr>
          <w:sz w:val="22"/>
          <w:szCs w:val="22"/>
        </w:rPr>
        <w:t>Скорлупина</w:t>
      </w:r>
      <w:r w:rsidRPr="008B2C8C" w:rsidR="008A761E">
        <w:rPr>
          <w:sz w:val="22"/>
          <w:szCs w:val="22"/>
        </w:rPr>
        <w:t xml:space="preserve"> В.А.</w:t>
      </w:r>
      <w:r w:rsidRPr="008B2C8C" w:rsidR="008D2C07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8B2C8C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 протоколом об административном правонарушении от </w:t>
      </w:r>
      <w:r w:rsidRPr="008B2C8C" w:rsidR="008A761E">
        <w:rPr>
          <w:sz w:val="22"/>
          <w:szCs w:val="22"/>
        </w:rPr>
        <w:t>11.09</w:t>
      </w:r>
      <w:r w:rsidRPr="008B2C8C" w:rsidR="0067346F">
        <w:rPr>
          <w:sz w:val="22"/>
          <w:szCs w:val="22"/>
        </w:rPr>
        <w:t>.2022</w:t>
      </w:r>
      <w:r w:rsidRPr="008B2C8C">
        <w:rPr>
          <w:sz w:val="22"/>
          <w:szCs w:val="22"/>
        </w:rPr>
        <w:t xml:space="preserve"> года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, составленным в присутствии </w:t>
      </w:r>
      <w:r w:rsidRPr="008B2C8C" w:rsidR="008A761E">
        <w:rPr>
          <w:sz w:val="22"/>
          <w:szCs w:val="22"/>
        </w:rPr>
        <w:t>Скорлупина</w:t>
      </w:r>
      <w:r w:rsidRPr="008B2C8C" w:rsidR="008A761E">
        <w:rPr>
          <w:sz w:val="22"/>
          <w:szCs w:val="22"/>
        </w:rPr>
        <w:t xml:space="preserve"> В.А.</w:t>
      </w:r>
      <w:r w:rsidRPr="008B2C8C" w:rsidR="00136F32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8B2C8C" w:rsidP="006103DA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- протоколом об отстранении от управле</w:t>
      </w:r>
      <w:r w:rsidRPr="008B2C8C" w:rsidR="00B061E4">
        <w:rPr>
          <w:sz w:val="22"/>
          <w:szCs w:val="22"/>
        </w:rPr>
        <w:t>ния транспортным средством от</w:t>
      </w:r>
      <w:r w:rsidRPr="008B2C8C" w:rsidR="00050126">
        <w:rPr>
          <w:sz w:val="22"/>
          <w:szCs w:val="22"/>
        </w:rPr>
        <w:t xml:space="preserve"> </w:t>
      </w:r>
      <w:r w:rsidRPr="008B2C8C" w:rsidR="008A761E">
        <w:rPr>
          <w:sz w:val="22"/>
          <w:szCs w:val="22"/>
        </w:rPr>
        <w:t>10</w:t>
      </w:r>
      <w:r w:rsidRPr="008B2C8C" w:rsidR="00371683">
        <w:rPr>
          <w:sz w:val="22"/>
          <w:szCs w:val="22"/>
        </w:rPr>
        <w:t>.09</w:t>
      </w:r>
      <w:r w:rsidRPr="008B2C8C" w:rsidR="0067346F">
        <w:rPr>
          <w:sz w:val="22"/>
          <w:szCs w:val="22"/>
        </w:rPr>
        <w:t>.2022</w:t>
      </w:r>
      <w:r w:rsidRPr="008B2C8C" w:rsidR="00921D7D">
        <w:rPr>
          <w:sz w:val="22"/>
          <w:szCs w:val="22"/>
        </w:rPr>
        <w:t xml:space="preserve"> года </w:t>
      </w:r>
      <w:r w:rsidR="008B2C8C">
        <w:rPr>
          <w:sz w:val="22"/>
          <w:szCs w:val="22"/>
        </w:rPr>
        <w:t>***</w:t>
      </w:r>
      <w:r w:rsidRPr="008B2C8C" w:rsidR="00921D7D">
        <w:rPr>
          <w:sz w:val="22"/>
          <w:szCs w:val="22"/>
        </w:rPr>
        <w:t xml:space="preserve">, согласно которому </w:t>
      </w:r>
      <w:r w:rsidRPr="008B2C8C" w:rsidR="00371683">
        <w:rPr>
          <w:sz w:val="22"/>
          <w:szCs w:val="22"/>
        </w:rPr>
        <w:t>1</w:t>
      </w:r>
      <w:r w:rsidRPr="008B2C8C" w:rsidR="008A761E">
        <w:rPr>
          <w:sz w:val="22"/>
          <w:szCs w:val="22"/>
        </w:rPr>
        <w:t>0</w:t>
      </w:r>
      <w:r w:rsidRPr="008B2C8C" w:rsidR="00371683">
        <w:rPr>
          <w:sz w:val="22"/>
          <w:szCs w:val="22"/>
        </w:rPr>
        <w:t>.09</w:t>
      </w:r>
      <w:r w:rsidRPr="008B2C8C" w:rsidR="0067346F">
        <w:rPr>
          <w:sz w:val="22"/>
          <w:szCs w:val="22"/>
        </w:rPr>
        <w:t>.2022</w:t>
      </w:r>
      <w:r w:rsidRPr="008B2C8C">
        <w:rPr>
          <w:sz w:val="22"/>
          <w:szCs w:val="22"/>
        </w:rPr>
        <w:t xml:space="preserve"> года в </w:t>
      </w:r>
      <w:r w:rsidRPr="008B2C8C" w:rsidR="008A761E">
        <w:rPr>
          <w:sz w:val="22"/>
          <w:szCs w:val="22"/>
        </w:rPr>
        <w:t>22</w:t>
      </w:r>
      <w:r w:rsidRPr="008B2C8C">
        <w:rPr>
          <w:sz w:val="22"/>
          <w:szCs w:val="22"/>
        </w:rPr>
        <w:t xml:space="preserve"> час. </w:t>
      </w:r>
      <w:r w:rsidRPr="008B2C8C" w:rsidR="008A761E">
        <w:rPr>
          <w:sz w:val="22"/>
          <w:szCs w:val="22"/>
        </w:rPr>
        <w:t>58</w:t>
      </w:r>
      <w:r w:rsidRPr="008B2C8C">
        <w:rPr>
          <w:sz w:val="22"/>
          <w:szCs w:val="22"/>
        </w:rPr>
        <w:t xml:space="preserve"> </w:t>
      </w:r>
      <w:r w:rsidRPr="008B2C8C" w:rsidR="00B061E4">
        <w:rPr>
          <w:sz w:val="22"/>
          <w:szCs w:val="22"/>
        </w:rPr>
        <w:t>м</w:t>
      </w:r>
      <w:r w:rsidRPr="008B2C8C">
        <w:rPr>
          <w:sz w:val="22"/>
          <w:szCs w:val="22"/>
        </w:rPr>
        <w:t>ин.</w:t>
      </w:r>
      <w:r w:rsidRPr="008B2C8C" w:rsidR="00921D7D">
        <w:rPr>
          <w:sz w:val="22"/>
          <w:szCs w:val="22"/>
        </w:rPr>
        <w:t xml:space="preserve"> </w:t>
      </w:r>
      <w:r w:rsidRPr="008B2C8C" w:rsidR="008A761E">
        <w:rPr>
          <w:sz w:val="22"/>
          <w:szCs w:val="22"/>
        </w:rPr>
        <w:t xml:space="preserve">напротив дома № </w:t>
      </w:r>
      <w:r w:rsidRPr="008B2C8C" w:rsidR="00196773">
        <w:rPr>
          <w:sz w:val="22"/>
          <w:szCs w:val="22"/>
        </w:rPr>
        <w:t xml:space="preserve"> </w:t>
      </w:r>
      <w:r w:rsidRPr="008B2C8C" w:rsidR="008A761E">
        <w:rPr>
          <w:sz w:val="22"/>
          <w:szCs w:val="22"/>
        </w:rPr>
        <w:t>11 по ул. Эскадронная</w:t>
      </w:r>
      <w:r w:rsidRPr="008B2C8C" w:rsidR="00371683">
        <w:rPr>
          <w:sz w:val="22"/>
          <w:szCs w:val="22"/>
        </w:rPr>
        <w:t xml:space="preserve"> </w:t>
      </w:r>
      <w:r w:rsidRPr="008B2C8C" w:rsidR="001F35C4">
        <w:rPr>
          <w:sz w:val="22"/>
          <w:szCs w:val="22"/>
        </w:rPr>
        <w:t>в г. Евпатори</w:t>
      </w:r>
      <w:r w:rsidRPr="008B2C8C" w:rsidR="00BB6120">
        <w:rPr>
          <w:sz w:val="22"/>
          <w:szCs w:val="22"/>
        </w:rPr>
        <w:t>я</w:t>
      </w:r>
      <w:r w:rsidRPr="008B2C8C" w:rsidR="001F35C4">
        <w:rPr>
          <w:sz w:val="22"/>
          <w:szCs w:val="22"/>
        </w:rPr>
        <w:t xml:space="preserve"> Республики Крым </w:t>
      </w:r>
      <w:r w:rsidRPr="008B2C8C" w:rsidR="00B061E4">
        <w:rPr>
          <w:sz w:val="22"/>
          <w:szCs w:val="22"/>
        </w:rPr>
        <w:t xml:space="preserve">водитель </w:t>
      </w:r>
      <w:r w:rsidRPr="008B2C8C" w:rsidR="008A761E">
        <w:rPr>
          <w:sz w:val="22"/>
          <w:szCs w:val="22"/>
        </w:rPr>
        <w:t>Скорлупин</w:t>
      </w:r>
      <w:r w:rsidRPr="008B2C8C" w:rsidR="008A761E">
        <w:rPr>
          <w:sz w:val="22"/>
          <w:szCs w:val="22"/>
        </w:rPr>
        <w:t xml:space="preserve"> В.А.</w:t>
      </w:r>
      <w:r w:rsidRPr="008B2C8C" w:rsidR="006103DA">
        <w:rPr>
          <w:sz w:val="22"/>
          <w:szCs w:val="22"/>
        </w:rPr>
        <w:t>, управляв</w:t>
      </w:r>
      <w:r w:rsidRPr="008B2C8C" w:rsidR="0067346F">
        <w:rPr>
          <w:sz w:val="22"/>
          <w:szCs w:val="22"/>
        </w:rPr>
        <w:t>ший</w:t>
      </w:r>
      <w:r w:rsidRPr="008B2C8C">
        <w:rPr>
          <w:sz w:val="22"/>
          <w:szCs w:val="22"/>
        </w:rPr>
        <w:t xml:space="preserve"> транспортным средством </w:t>
      </w:r>
      <w:r w:rsidRPr="008B2C8C" w:rsidR="008D2C07">
        <w:rPr>
          <w:sz w:val="22"/>
          <w:szCs w:val="22"/>
        </w:rPr>
        <w:t>«</w:t>
      </w:r>
      <w:r w:rsidR="008B2C8C">
        <w:rPr>
          <w:sz w:val="22"/>
          <w:szCs w:val="22"/>
        </w:rPr>
        <w:t>***</w:t>
      </w:r>
      <w:r w:rsidRPr="008B2C8C" w:rsidR="008D2C07">
        <w:rPr>
          <w:sz w:val="22"/>
          <w:szCs w:val="22"/>
        </w:rPr>
        <w:t xml:space="preserve">», государственный регистрационный знак </w:t>
      </w:r>
      <w:r w:rsidR="008B2C8C">
        <w:rPr>
          <w:sz w:val="22"/>
          <w:szCs w:val="22"/>
        </w:rPr>
        <w:t>***</w:t>
      </w:r>
      <w:r w:rsidRPr="008B2C8C" w:rsidR="00B9569D">
        <w:rPr>
          <w:sz w:val="22"/>
          <w:szCs w:val="22"/>
        </w:rPr>
        <w:t>,</w:t>
      </w:r>
      <w:r w:rsidRPr="008B2C8C">
        <w:rPr>
          <w:sz w:val="22"/>
          <w:szCs w:val="22"/>
        </w:rPr>
        <w:t xml:space="preserve"> </w:t>
      </w:r>
      <w:r w:rsidRPr="008B2C8C" w:rsidR="00FB273A">
        <w:rPr>
          <w:sz w:val="22"/>
          <w:szCs w:val="22"/>
        </w:rPr>
        <w:t>с призна</w:t>
      </w:r>
      <w:r w:rsidRPr="008B2C8C" w:rsidR="00136F32">
        <w:rPr>
          <w:sz w:val="22"/>
          <w:szCs w:val="22"/>
        </w:rPr>
        <w:t>к</w:t>
      </w:r>
      <w:r w:rsidRPr="008B2C8C" w:rsidR="004E4860">
        <w:rPr>
          <w:sz w:val="22"/>
          <w:szCs w:val="22"/>
        </w:rPr>
        <w:t>а</w:t>
      </w:r>
      <w:r w:rsidRPr="008B2C8C" w:rsidR="008D2C07">
        <w:rPr>
          <w:sz w:val="22"/>
          <w:szCs w:val="22"/>
        </w:rPr>
        <w:t>м</w:t>
      </w:r>
      <w:r w:rsidRPr="008B2C8C" w:rsidR="004E4860">
        <w:rPr>
          <w:sz w:val="22"/>
          <w:szCs w:val="22"/>
        </w:rPr>
        <w:t>и</w:t>
      </w:r>
      <w:r w:rsidRPr="008B2C8C" w:rsidR="00FB273A">
        <w:rPr>
          <w:sz w:val="22"/>
          <w:szCs w:val="22"/>
        </w:rPr>
        <w:t xml:space="preserve"> опьянения в виде </w:t>
      </w:r>
      <w:r w:rsidRPr="008B2C8C" w:rsidR="00371683">
        <w:rPr>
          <w:sz w:val="22"/>
          <w:szCs w:val="22"/>
        </w:rPr>
        <w:t>запаха алкоголя изо рта</w:t>
      </w:r>
      <w:r w:rsidRPr="008B2C8C" w:rsidR="004E4860">
        <w:rPr>
          <w:sz w:val="22"/>
          <w:szCs w:val="22"/>
        </w:rPr>
        <w:t>, неустойчивости позы, нарушения речи</w:t>
      </w:r>
      <w:r w:rsidRPr="008B2C8C" w:rsidR="00371683">
        <w:rPr>
          <w:sz w:val="22"/>
          <w:szCs w:val="22"/>
        </w:rPr>
        <w:t>,</w:t>
      </w:r>
      <w:r w:rsidRPr="008B2C8C" w:rsidR="00FB273A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 xml:space="preserve">вследствие наличия достаточных оснований полагать, что </w:t>
      </w:r>
      <w:r w:rsidRPr="008B2C8C" w:rsidR="0067346F">
        <w:rPr>
          <w:sz w:val="22"/>
          <w:szCs w:val="22"/>
        </w:rPr>
        <w:t>он</w:t>
      </w:r>
      <w:r w:rsidRPr="008B2C8C">
        <w:rPr>
          <w:sz w:val="22"/>
          <w:szCs w:val="22"/>
        </w:rPr>
        <w:t xml:space="preserve"> находится в состоянии опьянения</w:t>
      </w:r>
      <w:r w:rsidRPr="008B2C8C" w:rsidR="00FB273A">
        <w:rPr>
          <w:sz w:val="22"/>
          <w:szCs w:val="22"/>
        </w:rPr>
        <w:t>,</w:t>
      </w:r>
      <w:r w:rsidRPr="008B2C8C">
        <w:rPr>
          <w:sz w:val="22"/>
          <w:szCs w:val="22"/>
        </w:rPr>
        <w:t xml:space="preserve"> был отстранен инспектором </w:t>
      </w:r>
      <w:r w:rsidRPr="008B2C8C" w:rsidR="00EA7968">
        <w:rPr>
          <w:sz w:val="22"/>
          <w:szCs w:val="22"/>
        </w:rPr>
        <w:t>ДПС</w:t>
      </w:r>
      <w:r w:rsidRPr="008B2C8C" w:rsidR="008D2C07">
        <w:rPr>
          <w:sz w:val="22"/>
          <w:szCs w:val="22"/>
        </w:rPr>
        <w:t xml:space="preserve"> </w:t>
      </w:r>
      <w:r w:rsidRPr="008B2C8C" w:rsidR="00371683">
        <w:rPr>
          <w:sz w:val="22"/>
          <w:szCs w:val="22"/>
        </w:rPr>
        <w:t xml:space="preserve">ОГИБДД ОМВД России по г. Евпатория </w:t>
      </w:r>
      <w:r w:rsidRPr="008B2C8C" w:rsidR="008A761E">
        <w:rPr>
          <w:sz w:val="22"/>
          <w:szCs w:val="22"/>
        </w:rPr>
        <w:t>лейтенант</w:t>
      </w:r>
      <w:r w:rsidRPr="008B2C8C" w:rsidR="004E4860">
        <w:rPr>
          <w:sz w:val="22"/>
          <w:szCs w:val="22"/>
        </w:rPr>
        <w:t>ом</w:t>
      </w:r>
      <w:r w:rsidRPr="008B2C8C" w:rsidR="00371683">
        <w:rPr>
          <w:sz w:val="22"/>
          <w:szCs w:val="22"/>
        </w:rPr>
        <w:t xml:space="preserve"> полиции </w:t>
      </w:r>
      <w:r w:rsidR="008B2C8C">
        <w:rPr>
          <w:sz w:val="22"/>
          <w:szCs w:val="22"/>
        </w:rPr>
        <w:t>***</w:t>
      </w:r>
      <w:r w:rsidRPr="008B2C8C" w:rsidR="006103DA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от управления вышеуказанным транспортным средством;</w:t>
      </w:r>
    </w:p>
    <w:p w:rsidR="0017323F" w:rsidRPr="008B2C8C" w:rsidP="0017323F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 актом освидетельствования на состояние алкогольного опьянения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от 10.09.2022 года, согласно которому 10.09.2022 года в 23 час. 19 мин. инспектором ДПС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было проведено освидетельствование </w:t>
      </w:r>
      <w:r w:rsidRPr="008B2C8C">
        <w:rPr>
          <w:sz w:val="22"/>
          <w:szCs w:val="22"/>
        </w:rPr>
        <w:t>Скорлупина</w:t>
      </w:r>
      <w:r w:rsidRPr="008B2C8C">
        <w:rPr>
          <w:sz w:val="22"/>
          <w:szCs w:val="22"/>
        </w:rPr>
        <w:t xml:space="preserve"> В.А. на состояние алкогольного опьянения с помощью прибора «</w:t>
      </w:r>
      <w:r w:rsidRPr="008B2C8C">
        <w:rPr>
          <w:sz w:val="22"/>
          <w:szCs w:val="22"/>
        </w:rPr>
        <w:t>Алкотест</w:t>
      </w:r>
      <w:r w:rsidRPr="008B2C8C">
        <w:rPr>
          <w:sz w:val="22"/>
          <w:szCs w:val="22"/>
        </w:rPr>
        <w:t xml:space="preserve"> </w:t>
      </w:r>
      <w:r w:rsidR="00384C35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», номер прибора </w:t>
      </w:r>
      <w:r w:rsidRPr="008B2C8C">
        <w:rPr>
          <w:sz w:val="22"/>
          <w:szCs w:val="22"/>
          <w:lang w:val="en-US"/>
        </w:rPr>
        <w:t>ARBH</w:t>
      </w:r>
      <w:r w:rsidRPr="008B2C8C">
        <w:rPr>
          <w:sz w:val="22"/>
          <w:szCs w:val="22"/>
        </w:rPr>
        <w:t>-</w:t>
      </w:r>
      <w:r w:rsidR="00384C35">
        <w:rPr>
          <w:sz w:val="22"/>
          <w:szCs w:val="22"/>
        </w:rPr>
        <w:t>***</w:t>
      </w:r>
      <w:r w:rsidRPr="008B2C8C">
        <w:rPr>
          <w:sz w:val="22"/>
          <w:szCs w:val="22"/>
        </w:rPr>
        <w:t>, результат которого составил 0,76 мг/л;</w:t>
      </w:r>
    </w:p>
    <w:p w:rsidR="0017323F" w:rsidRPr="008B2C8C" w:rsidP="0017323F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 бумажным носителем освидетельствования </w:t>
      </w:r>
      <w:r w:rsidRPr="008B2C8C">
        <w:rPr>
          <w:sz w:val="22"/>
          <w:szCs w:val="22"/>
        </w:rPr>
        <w:t>Скорлупина</w:t>
      </w:r>
      <w:r w:rsidRPr="008B2C8C">
        <w:rPr>
          <w:sz w:val="22"/>
          <w:szCs w:val="22"/>
        </w:rPr>
        <w:t xml:space="preserve"> В.А. на состояние алкогольно</w:t>
      </w:r>
      <w:r w:rsidRPr="008B2C8C" w:rsidR="004E4860">
        <w:rPr>
          <w:sz w:val="22"/>
          <w:szCs w:val="22"/>
        </w:rPr>
        <w:t>го опьянения  прибором «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», номер прибора </w:t>
      </w:r>
      <w:r w:rsidRPr="008B2C8C">
        <w:rPr>
          <w:sz w:val="22"/>
          <w:szCs w:val="22"/>
          <w:lang w:val="en-US"/>
        </w:rPr>
        <w:t>ARBH</w:t>
      </w:r>
      <w:r w:rsidR="008B2C8C">
        <w:rPr>
          <w:sz w:val="22"/>
          <w:szCs w:val="22"/>
        </w:rPr>
        <w:t xml:space="preserve"> ***</w:t>
      </w:r>
      <w:r w:rsidRPr="008B2C8C">
        <w:rPr>
          <w:sz w:val="22"/>
          <w:szCs w:val="22"/>
        </w:rPr>
        <w:t>, поверенного 22.07.2022 года, от 10.09.2022 года 23 час. 19 мин., результат которого составил 0,76 мг/л;</w:t>
      </w:r>
    </w:p>
    <w:p w:rsidR="0017323F" w:rsidRPr="008B2C8C" w:rsidP="0017323F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 копией свидетельства о поверке анализатора паров этанола в выдыхаемом воздухе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», заводской номер </w:t>
      </w:r>
      <w:r w:rsidRPr="008B2C8C">
        <w:rPr>
          <w:sz w:val="22"/>
          <w:szCs w:val="22"/>
          <w:lang w:val="en-US"/>
        </w:rPr>
        <w:t>ARBH</w:t>
      </w:r>
      <w:r w:rsidRPr="008B2C8C">
        <w:rPr>
          <w:sz w:val="22"/>
          <w:szCs w:val="22"/>
        </w:rPr>
        <w:t>-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>, №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от 22.07.2022 года, действительного до 21.07.2023 года;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8B2C8C" w:rsidR="0017323F">
        <w:rPr>
          <w:sz w:val="22"/>
          <w:szCs w:val="22"/>
        </w:rPr>
        <w:t>10</w:t>
      </w:r>
      <w:r w:rsidRPr="008B2C8C" w:rsidR="005E4F15">
        <w:rPr>
          <w:sz w:val="22"/>
          <w:szCs w:val="22"/>
        </w:rPr>
        <w:t>.09</w:t>
      </w:r>
      <w:r w:rsidRPr="008B2C8C" w:rsidR="0067346F">
        <w:rPr>
          <w:sz w:val="22"/>
          <w:szCs w:val="22"/>
        </w:rPr>
        <w:t>.2022</w:t>
      </w:r>
      <w:r w:rsidRPr="008B2C8C">
        <w:rPr>
          <w:sz w:val="22"/>
          <w:szCs w:val="22"/>
        </w:rPr>
        <w:t xml:space="preserve"> года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, из которого следует, что </w:t>
      </w:r>
      <w:r w:rsidRPr="008B2C8C" w:rsidR="005E4F15">
        <w:rPr>
          <w:sz w:val="22"/>
          <w:szCs w:val="22"/>
        </w:rPr>
        <w:t>1</w:t>
      </w:r>
      <w:r w:rsidRPr="008B2C8C" w:rsidR="0017323F">
        <w:rPr>
          <w:sz w:val="22"/>
          <w:szCs w:val="22"/>
        </w:rPr>
        <w:t>0</w:t>
      </w:r>
      <w:r w:rsidRPr="008B2C8C" w:rsidR="005E4F15">
        <w:rPr>
          <w:sz w:val="22"/>
          <w:szCs w:val="22"/>
        </w:rPr>
        <w:t>.09</w:t>
      </w:r>
      <w:r w:rsidRPr="008B2C8C" w:rsidR="0067346F">
        <w:rPr>
          <w:sz w:val="22"/>
          <w:szCs w:val="22"/>
        </w:rPr>
        <w:t>.2022</w:t>
      </w:r>
      <w:r w:rsidRPr="008B2C8C">
        <w:rPr>
          <w:sz w:val="22"/>
          <w:szCs w:val="22"/>
        </w:rPr>
        <w:t xml:space="preserve"> года в </w:t>
      </w:r>
      <w:r w:rsidRPr="008B2C8C" w:rsidR="0017323F">
        <w:rPr>
          <w:sz w:val="22"/>
          <w:szCs w:val="22"/>
        </w:rPr>
        <w:t>23</w:t>
      </w:r>
      <w:r w:rsidRPr="008B2C8C">
        <w:rPr>
          <w:sz w:val="22"/>
          <w:szCs w:val="22"/>
        </w:rPr>
        <w:t xml:space="preserve"> час. </w:t>
      </w:r>
      <w:r w:rsidRPr="008B2C8C" w:rsidR="0017323F">
        <w:rPr>
          <w:sz w:val="22"/>
          <w:szCs w:val="22"/>
        </w:rPr>
        <w:t>30</w:t>
      </w:r>
      <w:r w:rsidRPr="008B2C8C">
        <w:rPr>
          <w:sz w:val="22"/>
          <w:szCs w:val="22"/>
        </w:rPr>
        <w:t xml:space="preserve"> мин.</w:t>
      </w:r>
      <w:r w:rsidRPr="008B2C8C" w:rsidR="004E4860">
        <w:rPr>
          <w:sz w:val="22"/>
          <w:szCs w:val="22"/>
        </w:rPr>
        <w:t>,</w:t>
      </w:r>
      <w:r w:rsidRPr="008B2C8C">
        <w:rPr>
          <w:sz w:val="22"/>
          <w:szCs w:val="22"/>
        </w:rPr>
        <w:t xml:space="preserve"> в связи с</w:t>
      </w:r>
      <w:r w:rsidRPr="008B2C8C" w:rsidR="00406761">
        <w:rPr>
          <w:sz w:val="22"/>
          <w:szCs w:val="22"/>
        </w:rPr>
        <w:t xml:space="preserve"> </w:t>
      </w:r>
      <w:r w:rsidRPr="008B2C8C" w:rsidR="004E4860">
        <w:rPr>
          <w:sz w:val="22"/>
          <w:szCs w:val="22"/>
        </w:rPr>
        <w:t>несогласием с результатами освидетельствования на состояние алкогольного опьянения,</w:t>
      </w:r>
      <w:r w:rsidRPr="008B2C8C" w:rsidR="009D7FD6">
        <w:rPr>
          <w:sz w:val="22"/>
          <w:szCs w:val="22"/>
        </w:rPr>
        <w:t xml:space="preserve"> </w:t>
      </w:r>
      <w:r w:rsidRPr="008B2C8C" w:rsidR="0017323F">
        <w:rPr>
          <w:sz w:val="22"/>
          <w:szCs w:val="22"/>
        </w:rPr>
        <w:t>Скорлупин</w:t>
      </w:r>
      <w:r w:rsidRPr="008B2C8C" w:rsidR="0017323F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был направлен ин</w:t>
      </w:r>
      <w:r w:rsidRPr="008B2C8C" w:rsidR="00406761">
        <w:rPr>
          <w:sz w:val="22"/>
          <w:szCs w:val="22"/>
        </w:rPr>
        <w:t>с</w:t>
      </w:r>
      <w:r w:rsidRPr="008B2C8C">
        <w:rPr>
          <w:sz w:val="22"/>
          <w:szCs w:val="22"/>
        </w:rPr>
        <w:t xml:space="preserve">пектором ДПС </w:t>
      </w:r>
      <w:r w:rsidR="008B2C8C">
        <w:rPr>
          <w:sz w:val="22"/>
          <w:szCs w:val="22"/>
        </w:rPr>
        <w:t>***</w:t>
      </w:r>
      <w:r w:rsidRPr="008B2C8C" w:rsidR="004E4860">
        <w:rPr>
          <w:sz w:val="22"/>
          <w:szCs w:val="22"/>
        </w:rPr>
        <w:t xml:space="preserve"> на медицинское </w:t>
      </w:r>
      <w:r w:rsidRPr="008B2C8C" w:rsidR="004E4860">
        <w:rPr>
          <w:sz w:val="22"/>
          <w:szCs w:val="22"/>
        </w:rPr>
        <w:t>освидетельствование</w:t>
      </w:r>
      <w:r w:rsidRPr="008B2C8C" w:rsidR="004E4860">
        <w:rPr>
          <w:sz w:val="22"/>
          <w:szCs w:val="22"/>
        </w:rPr>
        <w:t xml:space="preserve"> на состояние опьянения</w:t>
      </w:r>
      <w:r w:rsidRPr="008B2C8C">
        <w:rPr>
          <w:sz w:val="22"/>
          <w:szCs w:val="22"/>
        </w:rPr>
        <w:t xml:space="preserve">; </w:t>
      </w:r>
    </w:p>
    <w:p w:rsidR="00A534FB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-актом медицинского освидетельствования на состояние опьянения (алкогольного, наркотического или иного токсического) ГБУЗ РК «Евпаторийский психоневрологический диспансер» №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от 10.09.2022 г., согласно которо</w:t>
      </w:r>
      <w:r w:rsidRPr="008B2C8C" w:rsidR="004E4860">
        <w:rPr>
          <w:sz w:val="22"/>
          <w:szCs w:val="22"/>
        </w:rPr>
        <w:t>му</w:t>
      </w:r>
      <w:r w:rsidRPr="008B2C8C">
        <w:rPr>
          <w:sz w:val="22"/>
          <w:szCs w:val="22"/>
        </w:rPr>
        <w:t xml:space="preserve">  </w:t>
      </w:r>
      <w:r w:rsidRPr="008B2C8C" w:rsidR="004E4860">
        <w:rPr>
          <w:sz w:val="22"/>
          <w:szCs w:val="22"/>
        </w:rPr>
        <w:t>Скорлупин</w:t>
      </w:r>
      <w:r w:rsidRPr="008B2C8C" w:rsidR="004E4860">
        <w:rPr>
          <w:sz w:val="22"/>
          <w:szCs w:val="22"/>
        </w:rPr>
        <w:t xml:space="preserve"> В.А. отказался от прохождения медицинского освидетельствования на состояние опьянения, а также установлена </w:t>
      </w:r>
      <w:r w:rsidRPr="008B2C8C">
        <w:rPr>
          <w:sz w:val="22"/>
          <w:szCs w:val="22"/>
        </w:rPr>
        <w:t>фальсификация пробы биологического объекта (мочи);</w:t>
      </w:r>
    </w:p>
    <w:p w:rsidR="00A534FB" w:rsidRPr="008B2C8C" w:rsidP="005E4F15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- протоколом о задержании транспортного средства «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», государственный регистрационный знак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от 11.09.2022 г.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>;</w:t>
      </w:r>
    </w:p>
    <w:p w:rsidR="004E4860" w:rsidRPr="008B2C8C" w:rsidP="005E4F15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- видеозаписью фиксации и оформления административного правонарушения, содержащей сведения об обстоятельствах совершен</w:t>
      </w:r>
      <w:r w:rsidRPr="008B2C8C">
        <w:rPr>
          <w:sz w:val="22"/>
          <w:szCs w:val="22"/>
        </w:rPr>
        <w:t>ных в отношении</w:t>
      </w:r>
      <w:r w:rsidRPr="008B2C8C">
        <w:rPr>
          <w:sz w:val="22"/>
          <w:szCs w:val="22"/>
        </w:rPr>
        <w:t xml:space="preserve"> </w:t>
      </w:r>
      <w:r w:rsidRPr="008B2C8C" w:rsidR="00A534FB">
        <w:rPr>
          <w:sz w:val="22"/>
          <w:szCs w:val="22"/>
        </w:rPr>
        <w:t>Скорлупин</w:t>
      </w:r>
      <w:r w:rsidRPr="008B2C8C">
        <w:rPr>
          <w:sz w:val="22"/>
          <w:szCs w:val="22"/>
        </w:rPr>
        <w:t>а</w:t>
      </w:r>
      <w:r w:rsidRPr="008B2C8C" w:rsidR="00A534FB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процессуальных действий</w:t>
      </w:r>
      <w:r w:rsidRPr="008B2C8C">
        <w:rPr>
          <w:sz w:val="22"/>
          <w:szCs w:val="22"/>
        </w:rPr>
        <w:t xml:space="preserve">, согласно которой </w:t>
      </w:r>
      <w:r w:rsidRPr="008B2C8C" w:rsidR="00A534FB">
        <w:rPr>
          <w:sz w:val="22"/>
          <w:szCs w:val="22"/>
        </w:rPr>
        <w:t>Скорлупин</w:t>
      </w:r>
      <w:r w:rsidRPr="008B2C8C">
        <w:rPr>
          <w:sz w:val="22"/>
          <w:szCs w:val="22"/>
        </w:rPr>
        <w:t xml:space="preserve"> </w:t>
      </w:r>
      <w:r w:rsidRPr="008B2C8C" w:rsidR="00A534FB">
        <w:rPr>
          <w:sz w:val="22"/>
          <w:szCs w:val="22"/>
        </w:rPr>
        <w:t xml:space="preserve">В.А. </w:t>
      </w:r>
      <w:r w:rsidRPr="008B2C8C">
        <w:rPr>
          <w:sz w:val="22"/>
          <w:szCs w:val="22"/>
        </w:rPr>
        <w:t xml:space="preserve">был отстранен от управления транспортным средством, освидетельствован на состояние алкогольного опьянения, а затем, в связи с несогласием с результатами освидетельствования на  состояние алкогольного опьянения – был направлен инспектором ДПС на медицинское </w:t>
      </w:r>
      <w:r w:rsidRPr="008B2C8C">
        <w:rPr>
          <w:sz w:val="22"/>
          <w:szCs w:val="22"/>
        </w:rPr>
        <w:t>освидетельствование</w:t>
      </w:r>
      <w:r w:rsidRPr="008B2C8C">
        <w:rPr>
          <w:sz w:val="22"/>
          <w:szCs w:val="22"/>
        </w:rPr>
        <w:t xml:space="preserve"> на состояние опьянения;</w:t>
      </w:r>
    </w:p>
    <w:p w:rsidR="00A534FB" w:rsidRPr="008B2C8C" w:rsidP="005E4F15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- сведениями о привлечении </w:t>
      </w:r>
      <w:r w:rsidRPr="008B2C8C">
        <w:rPr>
          <w:sz w:val="22"/>
          <w:szCs w:val="22"/>
        </w:rPr>
        <w:t>Скорлупина</w:t>
      </w:r>
      <w:r w:rsidRPr="008B2C8C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к административной ответственности и справкой инспектора группы по ИАЗ ОГИБДД ОМВД по г. Евпатории  старшего лейтенанта полиции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от 1</w:t>
      </w:r>
      <w:r w:rsidRPr="008B2C8C">
        <w:rPr>
          <w:sz w:val="22"/>
          <w:szCs w:val="22"/>
        </w:rPr>
        <w:t>2</w:t>
      </w:r>
      <w:r w:rsidRPr="008B2C8C">
        <w:rPr>
          <w:sz w:val="22"/>
          <w:szCs w:val="22"/>
        </w:rPr>
        <w:t>.09.2022 года, согласно которым на п</w:t>
      </w:r>
      <w:r w:rsidRPr="008B2C8C" w:rsidR="00196773">
        <w:rPr>
          <w:sz w:val="22"/>
          <w:szCs w:val="22"/>
        </w:rPr>
        <w:t>ротяжении 2019-2022 гг.</w:t>
      </w:r>
      <w:r w:rsidRPr="008B2C8C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Скорлупин</w:t>
      </w:r>
      <w:r w:rsidRPr="008B2C8C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к а</w:t>
      </w:r>
      <w:r w:rsidRPr="008B2C8C" w:rsidR="00196773">
        <w:rPr>
          <w:sz w:val="22"/>
          <w:szCs w:val="22"/>
        </w:rPr>
        <w:t>дминистративной ответственности по</w:t>
      </w:r>
      <w:r w:rsidRPr="008B2C8C">
        <w:rPr>
          <w:sz w:val="22"/>
          <w:szCs w:val="22"/>
        </w:rPr>
        <w:t xml:space="preserve"> ст.ст.12.8, 12.26 КоАП РФ, а так</w:t>
      </w:r>
      <w:r w:rsidRPr="008B2C8C" w:rsidR="00196773">
        <w:rPr>
          <w:sz w:val="22"/>
          <w:szCs w:val="22"/>
        </w:rPr>
        <w:t>же к уголовной ответственности по ст.264.1 УК РФ</w:t>
      </w:r>
      <w:r w:rsidRPr="008B2C8C">
        <w:rPr>
          <w:sz w:val="22"/>
          <w:szCs w:val="22"/>
        </w:rPr>
        <w:t xml:space="preserve"> не привлекался</w:t>
      </w:r>
      <w:r w:rsidRPr="008B2C8C">
        <w:rPr>
          <w:sz w:val="22"/>
          <w:szCs w:val="22"/>
        </w:rPr>
        <w:t>;</w:t>
      </w:r>
    </w:p>
    <w:p w:rsidR="00D55AE9" w:rsidRPr="008B2C8C" w:rsidP="004E4860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- показаниями опрошенного в ходе рассмотрения дела в качестве свидетеля -  врача</w:t>
      </w:r>
      <w:r w:rsidRPr="008B2C8C">
        <w:rPr>
          <w:sz w:val="22"/>
          <w:szCs w:val="22"/>
        </w:rPr>
        <w:t>-психиатра</w:t>
      </w:r>
      <w:r w:rsidRPr="008B2C8C">
        <w:rPr>
          <w:sz w:val="22"/>
          <w:szCs w:val="22"/>
        </w:rPr>
        <w:t xml:space="preserve"> ГБУЗ РК «Евпаторийский психоневрологический диспансер» </w:t>
      </w:r>
      <w:r w:rsidR="008B2C8C">
        <w:rPr>
          <w:sz w:val="22"/>
          <w:szCs w:val="22"/>
        </w:rPr>
        <w:t>***</w:t>
      </w:r>
      <w:r w:rsidRPr="008B2C8C" w:rsidR="004E4860">
        <w:rPr>
          <w:sz w:val="22"/>
          <w:szCs w:val="22"/>
        </w:rPr>
        <w:t xml:space="preserve">, согласно которым </w:t>
      </w:r>
      <w:r w:rsidRPr="008B2C8C">
        <w:rPr>
          <w:sz w:val="22"/>
          <w:szCs w:val="22"/>
        </w:rPr>
        <w:t>10 сентября</w:t>
      </w:r>
      <w:r w:rsidRPr="008B2C8C">
        <w:rPr>
          <w:sz w:val="22"/>
          <w:szCs w:val="22"/>
        </w:rPr>
        <w:t xml:space="preserve"> 2022 года </w:t>
      </w:r>
      <w:r w:rsidRPr="008B2C8C" w:rsidR="004E4860">
        <w:rPr>
          <w:sz w:val="22"/>
          <w:szCs w:val="22"/>
        </w:rPr>
        <w:t>в 23 час. 38 мин. им на основании направления</w:t>
      </w:r>
      <w:r w:rsidRPr="008B2C8C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 xml:space="preserve"> ИДПС ОГИБДД ОМВД Р</w:t>
      </w:r>
      <w:r w:rsidRPr="008B2C8C" w:rsidR="004E4860">
        <w:rPr>
          <w:sz w:val="22"/>
          <w:szCs w:val="22"/>
        </w:rPr>
        <w:t>оссии по г. Евпатории лейтенанта</w:t>
      </w:r>
      <w:r w:rsidRPr="008B2C8C">
        <w:rPr>
          <w:sz w:val="22"/>
          <w:szCs w:val="22"/>
        </w:rPr>
        <w:t xml:space="preserve"> полиции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в ГБУЗ РК «Евпаторийский психоневрологический диспансер» был</w:t>
      </w:r>
      <w:r w:rsidRPr="008B2C8C" w:rsidR="004E4860">
        <w:rPr>
          <w:sz w:val="22"/>
          <w:szCs w:val="22"/>
        </w:rPr>
        <w:t>о начато проведение медицинского освидетельствования на состояние опьянения</w:t>
      </w:r>
      <w:r w:rsidRPr="008B2C8C" w:rsidR="004D2EBE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Скорлупин</w:t>
      </w:r>
      <w:r w:rsidRPr="008B2C8C" w:rsidR="004D2EBE">
        <w:rPr>
          <w:sz w:val="22"/>
          <w:szCs w:val="22"/>
        </w:rPr>
        <w:t>а</w:t>
      </w:r>
      <w:r w:rsidRPr="008B2C8C">
        <w:rPr>
          <w:sz w:val="22"/>
          <w:szCs w:val="22"/>
        </w:rPr>
        <w:t xml:space="preserve"> В.А.</w:t>
      </w:r>
      <w:r w:rsidRPr="008B2C8C" w:rsidR="00A017F8">
        <w:rPr>
          <w:sz w:val="22"/>
          <w:szCs w:val="22"/>
        </w:rPr>
        <w:t>, в ходе которого</w:t>
      </w:r>
      <w:r w:rsidRPr="008B2C8C" w:rsidR="004D2EBE">
        <w:rPr>
          <w:sz w:val="22"/>
          <w:szCs w:val="22"/>
        </w:rPr>
        <w:t xml:space="preserve"> последний</w:t>
      </w:r>
      <w:r w:rsidRPr="008B2C8C" w:rsidR="004D2EBE">
        <w:rPr>
          <w:sz w:val="22"/>
          <w:szCs w:val="22"/>
        </w:rPr>
        <w:t xml:space="preserve"> был освидетельствован с помощью анализатора паров этанола в выдыхаемом воздухе</w:t>
      </w:r>
      <w:r w:rsidRPr="008B2C8C" w:rsidR="00A017F8">
        <w:rPr>
          <w:sz w:val="22"/>
          <w:szCs w:val="22"/>
        </w:rPr>
        <w:t>. Р</w:t>
      </w:r>
      <w:r w:rsidRPr="008B2C8C" w:rsidR="004D2EBE">
        <w:rPr>
          <w:sz w:val="22"/>
          <w:szCs w:val="22"/>
        </w:rPr>
        <w:t xml:space="preserve">езультаты первого и второго исследования составили соответственно 0,74 мг/л и 0,65 мг/л. Впоследствии у </w:t>
      </w:r>
      <w:r w:rsidRPr="008B2C8C" w:rsidR="004D2EBE">
        <w:rPr>
          <w:sz w:val="22"/>
          <w:szCs w:val="22"/>
        </w:rPr>
        <w:t>Скорлупина</w:t>
      </w:r>
      <w:r w:rsidRPr="008B2C8C" w:rsidR="004D2EBE">
        <w:rPr>
          <w:sz w:val="22"/>
          <w:szCs w:val="22"/>
        </w:rPr>
        <w:t xml:space="preserve"> В.А. была отобрана проба биологического объекта (мочи), которая была им сфальсифицирована, поскольку показатели температуры, плотности, кислотности и цвета представленного им биологического объекта не соответствовали допустимым, что могло произойти вследствие его разбавления водой. </w:t>
      </w:r>
      <w:r w:rsidRPr="008B2C8C" w:rsidR="004D2EBE">
        <w:rPr>
          <w:sz w:val="22"/>
          <w:szCs w:val="22"/>
        </w:rPr>
        <w:t>Учитывая изложенное, в соответствующем акте медицинского освидетельствования на состояние опьянения №</w:t>
      </w:r>
      <w:r w:rsidR="008B2C8C">
        <w:rPr>
          <w:sz w:val="22"/>
          <w:szCs w:val="22"/>
        </w:rPr>
        <w:t>***</w:t>
      </w:r>
      <w:r w:rsidRPr="008B2C8C" w:rsidR="004D2EBE">
        <w:rPr>
          <w:sz w:val="22"/>
          <w:szCs w:val="22"/>
        </w:rPr>
        <w:t xml:space="preserve"> от 10.09.2022 года им был сделан вывод об отказе </w:t>
      </w:r>
      <w:r w:rsidRPr="008B2C8C" w:rsidR="004D2EBE">
        <w:rPr>
          <w:sz w:val="22"/>
          <w:szCs w:val="22"/>
        </w:rPr>
        <w:t>освидетельствуемого</w:t>
      </w:r>
      <w:r w:rsidRPr="008B2C8C" w:rsidR="004D2EBE">
        <w:rPr>
          <w:sz w:val="22"/>
          <w:szCs w:val="22"/>
        </w:rPr>
        <w:t xml:space="preserve"> от медицинского освидетельствования.</w:t>
      </w:r>
    </w:p>
    <w:p w:rsidR="005E4F15" w:rsidRPr="008B2C8C" w:rsidP="00A534FB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Оснований не доверять устным показаниям вышеуказанн</w:t>
      </w:r>
      <w:r w:rsidRPr="008B2C8C" w:rsidR="00D55AE9">
        <w:rPr>
          <w:sz w:val="22"/>
          <w:szCs w:val="22"/>
        </w:rPr>
        <w:t xml:space="preserve">ого </w:t>
      </w:r>
      <w:r w:rsidRPr="008B2C8C">
        <w:rPr>
          <w:sz w:val="22"/>
          <w:szCs w:val="22"/>
        </w:rPr>
        <w:t>свидетел</w:t>
      </w:r>
      <w:r w:rsidRPr="008B2C8C" w:rsidR="00D55AE9">
        <w:rPr>
          <w:sz w:val="22"/>
          <w:szCs w:val="22"/>
        </w:rPr>
        <w:t>я</w:t>
      </w:r>
      <w:r w:rsidRPr="008B2C8C">
        <w:rPr>
          <w:sz w:val="22"/>
          <w:szCs w:val="22"/>
        </w:rPr>
        <w:t xml:space="preserve">  не имеется, поскольку он предупреждал</w:t>
      </w:r>
      <w:r w:rsidRPr="008B2C8C" w:rsidR="00D55AE9">
        <w:rPr>
          <w:sz w:val="22"/>
          <w:szCs w:val="22"/>
        </w:rPr>
        <w:t>ся</w:t>
      </w:r>
      <w:r w:rsidRPr="008B2C8C">
        <w:rPr>
          <w:sz w:val="22"/>
          <w:szCs w:val="22"/>
        </w:rPr>
        <w:t xml:space="preserve"> об административной ответственности по ст.17.9 КоАП РФ за дачу зав</w:t>
      </w:r>
      <w:r w:rsidRPr="008B2C8C" w:rsidR="00D55AE9">
        <w:rPr>
          <w:sz w:val="22"/>
          <w:szCs w:val="22"/>
        </w:rPr>
        <w:t xml:space="preserve">едомо ложных </w:t>
      </w:r>
      <w:r w:rsidRPr="008B2C8C" w:rsidR="00D55AE9">
        <w:rPr>
          <w:sz w:val="22"/>
          <w:szCs w:val="22"/>
        </w:rPr>
        <w:t xml:space="preserve">показаний, ранее со </w:t>
      </w:r>
      <w:r w:rsidRPr="008B2C8C" w:rsidR="00D55AE9">
        <w:rPr>
          <w:sz w:val="22"/>
          <w:szCs w:val="22"/>
        </w:rPr>
        <w:t>Скорлупиным</w:t>
      </w:r>
      <w:r w:rsidRPr="008B2C8C" w:rsidR="00D55AE9">
        <w:rPr>
          <w:sz w:val="22"/>
          <w:szCs w:val="22"/>
        </w:rPr>
        <w:t xml:space="preserve"> В.А. знаком</w:t>
      </w:r>
      <w:r w:rsidRPr="008B2C8C">
        <w:rPr>
          <w:sz w:val="22"/>
          <w:szCs w:val="22"/>
        </w:rPr>
        <w:t xml:space="preserve"> не был, каких-либо объективных данных, свидетельствующих о наличии причин для оговора последнего с </w:t>
      </w:r>
      <w:r w:rsidRPr="008B2C8C" w:rsidR="00D55AE9">
        <w:rPr>
          <w:sz w:val="22"/>
          <w:szCs w:val="22"/>
        </w:rPr>
        <w:t>его</w:t>
      </w:r>
      <w:r w:rsidRPr="008B2C8C">
        <w:rPr>
          <w:sz w:val="22"/>
          <w:szCs w:val="22"/>
        </w:rPr>
        <w:t xml:space="preserve"> стороны в ходе рассмотрения дела не установлено.</w:t>
      </w:r>
    </w:p>
    <w:p w:rsidR="00B061E4" w:rsidRPr="008B2C8C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0059D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Факт управления </w:t>
      </w:r>
      <w:r w:rsidRPr="008B2C8C" w:rsidR="00D55AE9">
        <w:rPr>
          <w:sz w:val="22"/>
          <w:szCs w:val="22"/>
        </w:rPr>
        <w:t>Скорлупиным</w:t>
      </w:r>
      <w:r w:rsidRPr="008B2C8C" w:rsidR="00D55AE9">
        <w:rPr>
          <w:sz w:val="22"/>
          <w:szCs w:val="22"/>
        </w:rPr>
        <w:t xml:space="preserve"> В.А.</w:t>
      </w:r>
      <w:r w:rsidRPr="008B2C8C" w:rsidR="00052F13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вышеуказанным транспортным средством, наличие у не</w:t>
      </w:r>
      <w:r w:rsidRPr="008B2C8C" w:rsidR="0096101E">
        <w:rPr>
          <w:sz w:val="22"/>
          <w:szCs w:val="22"/>
        </w:rPr>
        <w:t>го</w:t>
      </w:r>
      <w:r w:rsidRPr="008B2C8C">
        <w:rPr>
          <w:sz w:val="22"/>
          <w:szCs w:val="22"/>
        </w:rPr>
        <w:t xml:space="preserve"> признак</w:t>
      </w:r>
      <w:r w:rsidRPr="008B2C8C" w:rsidR="00D55AE9">
        <w:rPr>
          <w:sz w:val="22"/>
          <w:szCs w:val="22"/>
        </w:rPr>
        <w:t>ов</w:t>
      </w:r>
      <w:r w:rsidRPr="008B2C8C">
        <w:rPr>
          <w:sz w:val="22"/>
          <w:szCs w:val="22"/>
        </w:rPr>
        <w:t xml:space="preserve"> опьянения в виде </w:t>
      </w:r>
      <w:r w:rsidRPr="008B2C8C" w:rsidR="005E4F15">
        <w:rPr>
          <w:sz w:val="22"/>
          <w:szCs w:val="22"/>
        </w:rPr>
        <w:t>запаха алкоголя изо рта</w:t>
      </w:r>
      <w:r w:rsidRPr="008B2C8C">
        <w:rPr>
          <w:sz w:val="22"/>
          <w:szCs w:val="22"/>
        </w:rPr>
        <w:t>, неустойчивости позы и нарушения речи</w:t>
      </w:r>
      <w:r w:rsidRPr="008B2C8C" w:rsidR="009D7FD6">
        <w:rPr>
          <w:sz w:val="22"/>
          <w:szCs w:val="22"/>
        </w:rPr>
        <w:t xml:space="preserve">, </w:t>
      </w:r>
      <w:r w:rsidRPr="008B2C8C">
        <w:rPr>
          <w:sz w:val="22"/>
          <w:szCs w:val="22"/>
        </w:rPr>
        <w:t>прохождение им освидетельствования на с</w:t>
      </w:r>
      <w:r w:rsidRPr="008B2C8C" w:rsidR="00A017F8">
        <w:rPr>
          <w:sz w:val="22"/>
          <w:szCs w:val="22"/>
        </w:rPr>
        <w:t xml:space="preserve">остояние алкогольного опьянения, несогласие </w:t>
      </w:r>
      <w:r w:rsidRPr="008B2C8C" w:rsidR="00A017F8">
        <w:rPr>
          <w:sz w:val="22"/>
          <w:szCs w:val="22"/>
        </w:rPr>
        <w:t>Скорлупина</w:t>
      </w:r>
      <w:r w:rsidRPr="008B2C8C" w:rsidR="00A017F8">
        <w:rPr>
          <w:sz w:val="22"/>
          <w:szCs w:val="22"/>
        </w:rPr>
        <w:t xml:space="preserve"> В.А. с результатом указанного </w:t>
      </w:r>
      <w:r w:rsidRPr="008B2C8C">
        <w:rPr>
          <w:sz w:val="22"/>
          <w:szCs w:val="22"/>
        </w:rPr>
        <w:t xml:space="preserve">освидетельствования, составившим 0.76 мг/л, </w:t>
      </w:r>
      <w:r w:rsidRPr="008B2C8C" w:rsidR="00A017F8">
        <w:rPr>
          <w:sz w:val="22"/>
          <w:szCs w:val="22"/>
        </w:rPr>
        <w:t>направление его на медицинское освидетельствование на состояние опьянения и</w:t>
      </w:r>
      <w:r w:rsidRPr="008B2C8C">
        <w:rPr>
          <w:sz w:val="22"/>
          <w:szCs w:val="22"/>
        </w:rPr>
        <w:t xml:space="preserve"> последующий отказ от </w:t>
      </w:r>
      <w:r w:rsidRPr="008B2C8C" w:rsidR="00A017F8">
        <w:rPr>
          <w:sz w:val="22"/>
          <w:szCs w:val="22"/>
        </w:rPr>
        <w:t xml:space="preserve">его </w:t>
      </w:r>
      <w:r w:rsidRPr="008B2C8C">
        <w:rPr>
          <w:sz w:val="22"/>
          <w:szCs w:val="22"/>
        </w:rPr>
        <w:t xml:space="preserve">прохождения </w:t>
      </w:r>
      <w:r w:rsidRPr="008B2C8C" w:rsidR="00A017F8">
        <w:rPr>
          <w:sz w:val="22"/>
          <w:szCs w:val="22"/>
        </w:rPr>
        <w:t>не вызывают сомнений</w:t>
      </w:r>
      <w:r w:rsidRPr="008B2C8C" w:rsidR="00A017F8">
        <w:rPr>
          <w:sz w:val="22"/>
          <w:szCs w:val="22"/>
        </w:rPr>
        <w:t xml:space="preserve">, поскольку </w:t>
      </w:r>
      <w:r w:rsidRPr="008B2C8C">
        <w:rPr>
          <w:sz w:val="22"/>
          <w:szCs w:val="22"/>
        </w:rPr>
        <w:t>подтверждены</w:t>
      </w:r>
      <w:r w:rsidRPr="008B2C8C">
        <w:rPr>
          <w:sz w:val="22"/>
          <w:szCs w:val="22"/>
        </w:rPr>
        <w:t xml:space="preserve"> совокупностью исследованных доказательств.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Выявленн</w:t>
      </w:r>
      <w:r w:rsidRPr="008B2C8C" w:rsidR="003C1CF7">
        <w:rPr>
          <w:sz w:val="22"/>
          <w:szCs w:val="22"/>
        </w:rPr>
        <w:t>ы</w:t>
      </w:r>
      <w:r w:rsidRPr="008B2C8C" w:rsidR="00C0059D">
        <w:rPr>
          <w:sz w:val="22"/>
          <w:szCs w:val="22"/>
        </w:rPr>
        <w:t>е</w:t>
      </w:r>
      <w:r w:rsidRPr="008B2C8C">
        <w:rPr>
          <w:sz w:val="22"/>
          <w:szCs w:val="22"/>
        </w:rPr>
        <w:t xml:space="preserve"> у </w:t>
      </w:r>
      <w:r w:rsidRPr="008B2C8C" w:rsidR="00C0059D">
        <w:rPr>
          <w:sz w:val="22"/>
          <w:szCs w:val="22"/>
        </w:rPr>
        <w:t>Скорлупина</w:t>
      </w:r>
      <w:r w:rsidRPr="008B2C8C" w:rsidR="00C0059D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признак</w:t>
      </w:r>
      <w:r w:rsidRPr="008B2C8C" w:rsidR="00C0059D">
        <w:rPr>
          <w:sz w:val="22"/>
          <w:szCs w:val="22"/>
        </w:rPr>
        <w:t>и</w:t>
      </w:r>
      <w:r w:rsidRPr="008B2C8C">
        <w:rPr>
          <w:sz w:val="22"/>
          <w:szCs w:val="22"/>
        </w:rPr>
        <w:t xml:space="preserve"> предусмотрен</w:t>
      </w:r>
      <w:r w:rsidRPr="008B2C8C" w:rsidR="00C0059D">
        <w:rPr>
          <w:sz w:val="22"/>
          <w:szCs w:val="22"/>
        </w:rPr>
        <w:t>ы</w:t>
      </w:r>
      <w:r w:rsidRPr="008B2C8C">
        <w:rPr>
          <w:sz w:val="22"/>
          <w:szCs w:val="22"/>
        </w:rPr>
        <w:t xml:space="preserve"> п.3 Правил и </w:t>
      </w:r>
      <w:r w:rsidRPr="008B2C8C" w:rsidR="00C0059D">
        <w:rPr>
          <w:sz w:val="22"/>
          <w:szCs w:val="22"/>
        </w:rPr>
        <w:t>их</w:t>
      </w:r>
      <w:r w:rsidRPr="008B2C8C" w:rsidR="00400326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наличи</w:t>
      </w:r>
      <w:r w:rsidRPr="008B2C8C" w:rsidR="00D84D88">
        <w:rPr>
          <w:sz w:val="22"/>
          <w:szCs w:val="22"/>
        </w:rPr>
        <w:t>е</w:t>
      </w:r>
      <w:r w:rsidRPr="008B2C8C">
        <w:rPr>
          <w:sz w:val="22"/>
          <w:szCs w:val="22"/>
        </w:rPr>
        <w:t xml:space="preserve"> явля</w:t>
      </w:r>
      <w:r w:rsidRPr="008B2C8C" w:rsidR="00A017F8">
        <w:rPr>
          <w:sz w:val="22"/>
          <w:szCs w:val="22"/>
        </w:rPr>
        <w:t>е</w:t>
      </w:r>
      <w:r w:rsidRPr="008B2C8C">
        <w:rPr>
          <w:sz w:val="22"/>
          <w:szCs w:val="22"/>
        </w:rPr>
        <w:t>тся достаточным основани</w:t>
      </w:r>
      <w:r w:rsidRPr="008B2C8C" w:rsidR="00A017F8">
        <w:rPr>
          <w:sz w:val="22"/>
          <w:szCs w:val="22"/>
        </w:rPr>
        <w:t>е</w:t>
      </w:r>
      <w:r w:rsidRPr="008B2C8C" w:rsidR="00C0059D">
        <w:rPr>
          <w:sz w:val="22"/>
          <w:szCs w:val="22"/>
        </w:rPr>
        <w:t>м</w:t>
      </w:r>
      <w:r w:rsidRPr="008B2C8C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A017F8" w:rsidRPr="008B2C8C" w:rsidP="00A017F8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П</w:t>
      </w:r>
      <w:r w:rsidRPr="008B2C8C" w:rsidR="00196773">
        <w:rPr>
          <w:sz w:val="22"/>
          <w:szCs w:val="22"/>
        </w:rPr>
        <w:t xml:space="preserve">роцессуальные действия в отношении </w:t>
      </w:r>
      <w:r w:rsidRPr="008B2C8C" w:rsidR="00C0059D">
        <w:rPr>
          <w:sz w:val="22"/>
          <w:szCs w:val="22"/>
        </w:rPr>
        <w:t>Скорлупина</w:t>
      </w:r>
      <w:r w:rsidRPr="008B2C8C" w:rsidR="00C0059D">
        <w:rPr>
          <w:sz w:val="22"/>
          <w:szCs w:val="22"/>
        </w:rPr>
        <w:t xml:space="preserve"> В.А.</w:t>
      </w:r>
      <w:r w:rsidRPr="008B2C8C" w:rsidR="00196773">
        <w:rPr>
          <w:sz w:val="22"/>
          <w:szCs w:val="22"/>
        </w:rPr>
        <w:t xml:space="preserve"> проведены инспектором ДПС </w:t>
      </w:r>
      <w:r w:rsidR="008B2C8C">
        <w:rPr>
          <w:sz w:val="22"/>
          <w:szCs w:val="22"/>
        </w:rPr>
        <w:t>***</w:t>
      </w:r>
      <w:r w:rsidRPr="008B2C8C" w:rsidR="00196773">
        <w:rPr>
          <w:sz w:val="22"/>
          <w:szCs w:val="22"/>
        </w:rPr>
        <w:t xml:space="preserve"> 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8B2C8C" w:rsidR="00C0059D">
        <w:rPr>
          <w:sz w:val="22"/>
          <w:szCs w:val="22"/>
        </w:rPr>
        <w:t>Скорлупиным</w:t>
      </w:r>
      <w:r w:rsidRPr="008B2C8C" w:rsidR="00C0059D">
        <w:rPr>
          <w:sz w:val="22"/>
          <w:szCs w:val="22"/>
        </w:rPr>
        <w:t xml:space="preserve"> В.А.</w:t>
      </w:r>
      <w:r w:rsidRPr="008B2C8C" w:rsidR="00196773">
        <w:rPr>
          <w:sz w:val="22"/>
          <w:szCs w:val="22"/>
        </w:rPr>
        <w:t xml:space="preserve"> без каких-либо замечаний к их содержанию. </w:t>
      </w:r>
    </w:p>
    <w:p w:rsidR="00A017F8" w:rsidRPr="008B2C8C" w:rsidP="00A017F8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Направление </w:t>
      </w:r>
      <w:r w:rsidRPr="008B2C8C">
        <w:rPr>
          <w:sz w:val="22"/>
          <w:szCs w:val="22"/>
        </w:rPr>
        <w:t>Скорлупина</w:t>
      </w:r>
      <w:r w:rsidRPr="008B2C8C">
        <w:rPr>
          <w:sz w:val="22"/>
          <w:szCs w:val="22"/>
        </w:rPr>
        <w:t xml:space="preserve"> В.А. на медицинское </w:t>
      </w:r>
      <w:r w:rsidRPr="008B2C8C">
        <w:rPr>
          <w:sz w:val="22"/>
          <w:szCs w:val="22"/>
        </w:rPr>
        <w:t>освидетельствование</w:t>
      </w:r>
      <w:r w:rsidRPr="008B2C8C">
        <w:rPr>
          <w:sz w:val="22"/>
          <w:szCs w:val="22"/>
        </w:rPr>
        <w:t xml:space="preserve"> на состояние опьянения, в связи с несогласием с результатами освидетельствования на состояние опьянения, проведено инспектором ДПС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 xml:space="preserve"> в соответствии с п.10 Правил и ст.27.12 КоАП РФ. Пройти данное освидетельствование </w:t>
      </w:r>
      <w:r w:rsidRPr="008B2C8C">
        <w:rPr>
          <w:sz w:val="22"/>
          <w:szCs w:val="22"/>
        </w:rPr>
        <w:t>Скорлупин</w:t>
      </w:r>
      <w:r w:rsidRPr="008B2C8C">
        <w:rPr>
          <w:sz w:val="22"/>
          <w:szCs w:val="22"/>
        </w:rPr>
        <w:t xml:space="preserve"> В.А. согласился, что подтвердил своей подписью, и о чем была сделана соответствующая отметка.</w:t>
      </w:r>
    </w:p>
    <w:p w:rsidR="00A017F8" w:rsidRPr="008B2C8C" w:rsidP="00A017F8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933н,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</w:t>
      </w:r>
      <w:r w:rsidRPr="008B2C8C">
        <w:rPr>
          <w:sz w:val="22"/>
          <w:szCs w:val="22"/>
        </w:rPr>
        <w:t xml:space="preserve"> Федерации об административных правонарушениях должностным лицом, которому предоставлено право государственного надзора и </w:t>
      </w:r>
      <w:r w:rsidRPr="008B2C8C">
        <w:rPr>
          <w:sz w:val="22"/>
          <w:szCs w:val="22"/>
        </w:rPr>
        <w:t>контроля за</w:t>
      </w:r>
      <w:r w:rsidRPr="008B2C8C">
        <w:rPr>
          <w:sz w:val="22"/>
          <w:szCs w:val="22"/>
        </w:rPr>
        <w:t xml:space="preserve"> безопасностью движения и эксплуатации транспортного средства соответствующего вида.</w:t>
      </w:r>
    </w:p>
    <w:p w:rsidR="00A017F8" w:rsidRPr="008B2C8C" w:rsidP="00A017F8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Пунктом 19 Порядка установлено, что медицинское заключение "от медицинского освидетельствования отказался" выносится в случаях: 1) отказа </w:t>
      </w:r>
      <w:r w:rsidRPr="008B2C8C">
        <w:rPr>
          <w:sz w:val="22"/>
          <w:szCs w:val="22"/>
        </w:rPr>
        <w:t>освидетельствуемого</w:t>
      </w:r>
      <w:r w:rsidRPr="008B2C8C">
        <w:rPr>
          <w:sz w:val="22"/>
          <w:szCs w:val="22"/>
        </w:rPr>
        <w:t xml:space="preserve"> от проведения медицинского освидетельствования (до начала его проведения); 2) отказа </w:t>
      </w:r>
      <w:r w:rsidRPr="008B2C8C">
        <w:rPr>
          <w:sz w:val="22"/>
          <w:szCs w:val="22"/>
        </w:rPr>
        <w:t>освидетельствуемого</w:t>
      </w:r>
      <w:r w:rsidRPr="008B2C8C">
        <w:rPr>
          <w:sz w:val="22"/>
          <w:szCs w:val="22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объекта (мочи).</w:t>
      </w:r>
    </w:p>
    <w:p w:rsidR="00A017F8" w:rsidRPr="008B2C8C" w:rsidP="00A017F8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B061E4" w:rsidRPr="008B2C8C" w:rsidP="00A017F8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Выслушав </w:t>
      </w:r>
      <w:r w:rsidRPr="008B2C8C" w:rsidR="00C0059D">
        <w:rPr>
          <w:sz w:val="22"/>
          <w:szCs w:val="22"/>
        </w:rPr>
        <w:t>Скорлупина</w:t>
      </w:r>
      <w:r w:rsidRPr="008B2C8C" w:rsidR="00C0059D">
        <w:rPr>
          <w:sz w:val="22"/>
          <w:szCs w:val="22"/>
        </w:rPr>
        <w:t xml:space="preserve"> В.А., свидетеля </w:t>
      </w:r>
      <w:r w:rsidR="008B2C8C">
        <w:rPr>
          <w:sz w:val="22"/>
          <w:szCs w:val="22"/>
        </w:rPr>
        <w:t>***</w:t>
      </w:r>
      <w:r w:rsidRPr="008B2C8C">
        <w:rPr>
          <w:sz w:val="22"/>
          <w:szCs w:val="22"/>
        </w:rPr>
        <w:t>, и</w:t>
      </w:r>
      <w:r w:rsidRPr="008B2C8C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8B2C8C" w:rsidR="00C0059D">
        <w:rPr>
          <w:sz w:val="22"/>
          <w:szCs w:val="22"/>
        </w:rPr>
        <w:t>Скорлупина</w:t>
      </w:r>
      <w:r w:rsidRPr="008B2C8C" w:rsidR="00C0059D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8B2C8C">
        <w:rPr>
          <w:sz w:val="22"/>
          <w:szCs w:val="22"/>
        </w:rPr>
        <w:t xml:space="preserve"> действия (бездействие) не содержат уголовно наказуемого деяния.</w:t>
      </w:r>
    </w:p>
    <w:p w:rsidR="00310EA4" w:rsidRPr="008B2C8C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8B2C8C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8B2C8C" w:rsidR="00C14161">
        <w:rPr>
          <w:sz w:val="22"/>
          <w:szCs w:val="22"/>
          <w:shd w:val="clear" w:color="auto" w:fill="FFFFFF"/>
        </w:rPr>
        <w:t xml:space="preserve">пользу </w:t>
      </w:r>
      <w:r w:rsidRPr="008B2C8C" w:rsidR="00C0059D">
        <w:rPr>
          <w:sz w:val="22"/>
          <w:szCs w:val="22"/>
          <w:shd w:val="clear" w:color="auto" w:fill="FFFFFF"/>
        </w:rPr>
        <w:t>Скорлупина</w:t>
      </w:r>
      <w:r w:rsidRPr="008B2C8C" w:rsidR="00C0059D">
        <w:rPr>
          <w:sz w:val="22"/>
          <w:szCs w:val="22"/>
          <w:shd w:val="clear" w:color="auto" w:fill="FFFFFF"/>
        </w:rPr>
        <w:t xml:space="preserve"> В.А.</w:t>
      </w:r>
      <w:r w:rsidRPr="008B2C8C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8B2C8C" w:rsidR="00BC2111">
        <w:rPr>
          <w:sz w:val="22"/>
          <w:szCs w:val="22"/>
          <w:shd w:val="clear" w:color="auto" w:fill="FFFFFF"/>
        </w:rPr>
        <w:t>,</w:t>
      </w:r>
      <w:r w:rsidRPr="008B2C8C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8B2C8C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8B2C8C" w:rsidR="00196773">
        <w:rPr>
          <w:sz w:val="22"/>
          <w:szCs w:val="22"/>
        </w:rPr>
        <w:t>КоАП РФ</w:t>
      </w:r>
      <w:r w:rsidRPr="008B2C8C">
        <w:rPr>
          <w:sz w:val="22"/>
          <w:szCs w:val="22"/>
        </w:rPr>
        <w:t xml:space="preserve">, мировой судья учитывает </w:t>
      </w:r>
      <w:r w:rsidRPr="008B2C8C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8B2C8C" w:rsidR="00043A93">
        <w:rPr>
          <w:sz w:val="22"/>
          <w:szCs w:val="22"/>
          <w:lang w:eastAsia="zh-CN"/>
        </w:rPr>
        <w:t>котор</w:t>
      </w:r>
      <w:r w:rsidRPr="008B2C8C" w:rsidR="0096101E">
        <w:rPr>
          <w:sz w:val="22"/>
          <w:szCs w:val="22"/>
          <w:lang w:eastAsia="zh-CN"/>
        </w:rPr>
        <w:t>ый</w:t>
      </w:r>
      <w:r w:rsidRPr="008B2C8C" w:rsidR="00043A93">
        <w:rPr>
          <w:sz w:val="22"/>
          <w:szCs w:val="22"/>
          <w:lang w:eastAsia="zh-CN"/>
        </w:rPr>
        <w:t xml:space="preserve"> является граждан</w:t>
      </w:r>
      <w:r w:rsidRPr="008B2C8C" w:rsidR="0096101E">
        <w:rPr>
          <w:sz w:val="22"/>
          <w:szCs w:val="22"/>
          <w:lang w:eastAsia="zh-CN"/>
        </w:rPr>
        <w:t>ином</w:t>
      </w:r>
      <w:r w:rsidRPr="008B2C8C">
        <w:rPr>
          <w:sz w:val="22"/>
          <w:szCs w:val="22"/>
          <w:lang w:eastAsia="zh-CN"/>
        </w:rPr>
        <w:t xml:space="preserve"> </w:t>
      </w:r>
      <w:r w:rsidR="008B2C8C">
        <w:rPr>
          <w:sz w:val="22"/>
          <w:szCs w:val="22"/>
          <w:lang w:eastAsia="zh-CN"/>
        </w:rPr>
        <w:t>***</w:t>
      </w:r>
      <w:r w:rsidRPr="008B2C8C">
        <w:rPr>
          <w:sz w:val="22"/>
          <w:szCs w:val="22"/>
          <w:lang w:eastAsia="zh-CN"/>
        </w:rPr>
        <w:t xml:space="preserve">, </w:t>
      </w:r>
      <w:r w:rsidRPr="008B2C8C" w:rsidR="00C0059D">
        <w:rPr>
          <w:sz w:val="22"/>
          <w:szCs w:val="22"/>
          <w:lang w:eastAsia="zh-CN"/>
        </w:rPr>
        <w:t>самозаняты</w:t>
      </w:r>
      <w:r w:rsidRPr="008B2C8C" w:rsidR="00EE1418">
        <w:rPr>
          <w:sz w:val="22"/>
          <w:szCs w:val="22"/>
          <w:lang w:eastAsia="zh-CN"/>
        </w:rPr>
        <w:t>м</w:t>
      </w:r>
      <w:r w:rsidRPr="008B2C8C">
        <w:rPr>
          <w:sz w:val="22"/>
          <w:szCs w:val="22"/>
          <w:lang w:eastAsia="zh-CN"/>
        </w:rPr>
        <w:t xml:space="preserve">, </w:t>
      </w:r>
      <w:r w:rsidRPr="008B2C8C" w:rsidR="00C0059D">
        <w:rPr>
          <w:sz w:val="22"/>
          <w:szCs w:val="22"/>
          <w:lang w:eastAsia="zh-CN"/>
        </w:rPr>
        <w:t>женат</w:t>
      </w:r>
      <w:r w:rsidRPr="008B2C8C" w:rsidR="00EE1418">
        <w:rPr>
          <w:sz w:val="22"/>
          <w:szCs w:val="22"/>
          <w:lang w:eastAsia="zh-CN"/>
        </w:rPr>
        <w:t>ым</w:t>
      </w:r>
      <w:r w:rsidRPr="008B2C8C">
        <w:rPr>
          <w:sz w:val="22"/>
          <w:szCs w:val="22"/>
          <w:lang w:eastAsia="zh-CN"/>
        </w:rPr>
        <w:t>, а также обстоятельства</w:t>
      </w:r>
      <w:r w:rsidRPr="008B2C8C">
        <w:rPr>
          <w:sz w:val="22"/>
          <w:szCs w:val="22"/>
        </w:rPr>
        <w:t xml:space="preserve">, </w:t>
      </w:r>
      <w:r w:rsidRPr="008B2C8C" w:rsidR="00316A68">
        <w:rPr>
          <w:sz w:val="22"/>
          <w:szCs w:val="22"/>
        </w:rPr>
        <w:t>смягчающи</w:t>
      </w:r>
      <w:r w:rsidRPr="008B2C8C">
        <w:rPr>
          <w:sz w:val="22"/>
          <w:szCs w:val="22"/>
        </w:rPr>
        <w:t>е</w:t>
      </w:r>
      <w:r w:rsidRPr="008B2C8C" w:rsidR="00316A68">
        <w:rPr>
          <w:sz w:val="22"/>
          <w:szCs w:val="22"/>
        </w:rPr>
        <w:t xml:space="preserve"> административную ответственность </w:t>
      </w:r>
      <w:r w:rsidRPr="008B2C8C" w:rsidR="00C0059D">
        <w:rPr>
          <w:sz w:val="22"/>
          <w:szCs w:val="22"/>
        </w:rPr>
        <w:t>Скорлупина</w:t>
      </w:r>
      <w:r w:rsidRPr="008B2C8C" w:rsidR="00C0059D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>, к которым</w:t>
      </w:r>
      <w:r w:rsidRPr="008B2C8C">
        <w:rPr>
          <w:sz w:val="22"/>
          <w:szCs w:val="22"/>
        </w:rPr>
        <w:t xml:space="preserve"> относятся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8B2C8C" w:rsidR="00C0059D">
        <w:rPr>
          <w:sz w:val="22"/>
          <w:szCs w:val="22"/>
        </w:rPr>
        <w:t>Скорлупиным</w:t>
      </w:r>
      <w:r w:rsidRPr="008B2C8C" w:rsidR="00C0059D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вины</w:t>
      </w:r>
      <w:r w:rsidRPr="008B2C8C" w:rsidR="00DC0692">
        <w:rPr>
          <w:sz w:val="22"/>
          <w:szCs w:val="22"/>
        </w:rPr>
        <w:t xml:space="preserve"> и наличие у него </w:t>
      </w:r>
      <w:r w:rsidRPr="008B2C8C" w:rsidR="005E4F15">
        <w:rPr>
          <w:sz w:val="22"/>
          <w:szCs w:val="22"/>
        </w:rPr>
        <w:t>малолетнего</w:t>
      </w:r>
      <w:r w:rsidRPr="008B2C8C" w:rsidR="003C1CF7">
        <w:rPr>
          <w:sz w:val="22"/>
          <w:szCs w:val="22"/>
        </w:rPr>
        <w:t xml:space="preserve"> ребенка</w:t>
      </w:r>
      <w:r w:rsidRPr="008B2C8C">
        <w:rPr>
          <w:sz w:val="22"/>
          <w:szCs w:val="22"/>
        </w:rPr>
        <w:t>.</w:t>
      </w:r>
    </w:p>
    <w:p w:rsidR="00B061E4" w:rsidRPr="008B2C8C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О</w:t>
      </w:r>
      <w:r w:rsidRPr="008B2C8C" w:rsidR="00316A68">
        <w:rPr>
          <w:sz w:val="22"/>
          <w:szCs w:val="22"/>
        </w:rPr>
        <w:t xml:space="preserve">бстоятельств, </w:t>
      </w:r>
      <w:r w:rsidRPr="008B2C8C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8B2C8C" w:rsidR="00C0059D">
        <w:rPr>
          <w:sz w:val="22"/>
          <w:szCs w:val="22"/>
        </w:rPr>
        <w:t>Скорлупина</w:t>
      </w:r>
      <w:r w:rsidRPr="008B2C8C" w:rsidR="00C0059D">
        <w:rPr>
          <w:sz w:val="22"/>
          <w:szCs w:val="22"/>
        </w:rPr>
        <w:t xml:space="preserve"> В.А.</w:t>
      </w:r>
      <w:r w:rsidRPr="008B2C8C">
        <w:rPr>
          <w:sz w:val="22"/>
          <w:szCs w:val="22"/>
        </w:rPr>
        <w:t xml:space="preserve"> не установлено.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8B2C8C" w:rsidR="00C0059D">
        <w:rPr>
          <w:sz w:val="22"/>
          <w:szCs w:val="22"/>
        </w:rPr>
        <w:t>Скорлупину</w:t>
      </w:r>
      <w:r w:rsidRPr="008B2C8C" w:rsidR="00C0059D">
        <w:rPr>
          <w:sz w:val="22"/>
          <w:szCs w:val="22"/>
        </w:rPr>
        <w:t xml:space="preserve"> В.А.</w:t>
      </w:r>
      <w:r w:rsidRPr="008B2C8C" w:rsidR="00400326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8B2C8C" w:rsidR="00556813">
        <w:rPr>
          <w:sz w:val="22"/>
          <w:szCs w:val="22"/>
        </w:rPr>
        <w:t>го</w:t>
      </w:r>
      <w:r w:rsidRPr="008B2C8C">
        <w:rPr>
          <w:sz w:val="22"/>
          <w:szCs w:val="22"/>
        </w:rPr>
        <w:t xml:space="preserve"> исправления, а также для предупреждения совершения </w:t>
      </w:r>
      <w:r w:rsidRPr="008B2C8C" w:rsidR="00556813">
        <w:rPr>
          <w:sz w:val="22"/>
          <w:szCs w:val="22"/>
        </w:rPr>
        <w:t>им</w:t>
      </w:r>
      <w:r w:rsidRPr="008B2C8C">
        <w:rPr>
          <w:sz w:val="22"/>
          <w:szCs w:val="22"/>
        </w:rPr>
        <w:t xml:space="preserve"> новых правонарушений.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8B2C8C" w:rsidP="00B061E4">
      <w:pPr>
        <w:jc w:val="center"/>
        <w:rPr>
          <w:sz w:val="22"/>
          <w:szCs w:val="22"/>
        </w:rPr>
      </w:pPr>
      <w:r w:rsidRPr="008B2C8C">
        <w:rPr>
          <w:sz w:val="22"/>
          <w:szCs w:val="22"/>
        </w:rPr>
        <w:t>ПОСТАНОВИЛ: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Признать </w:t>
      </w:r>
      <w:r w:rsidRPr="008B2C8C" w:rsidR="009D2059">
        <w:rPr>
          <w:sz w:val="22"/>
          <w:szCs w:val="22"/>
        </w:rPr>
        <w:t>Скорлупина</w:t>
      </w:r>
      <w:r w:rsidRPr="008B2C8C" w:rsidR="009D2059">
        <w:rPr>
          <w:sz w:val="22"/>
          <w:szCs w:val="22"/>
        </w:rPr>
        <w:t xml:space="preserve"> Владимира Алексеевича</w:t>
      </w:r>
      <w:r w:rsidRPr="008B2C8C">
        <w:rPr>
          <w:sz w:val="22"/>
          <w:szCs w:val="22"/>
        </w:rPr>
        <w:t xml:space="preserve"> </w:t>
      </w:r>
      <w:r w:rsidRPr="008B2C8C" w:rsidR="00CC2E50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8B2C8C">
        <w:rPr>
          <w:sz w:val="22"/>
          <w:szCs w:val="22"/>
        </w:rPr>
        <w:t>ч.1 ст.12.26 Кодекса Российской Федерации об административных</w:t>
      </w:r>
      <w:r w:rsidRPr="008B2C8C" w:rsidR="00F60F4D">
        <w:rPr>
          <w:sz w:val="22"/>
          <w:szCs w:val="22"/>
        </w:rPr>
        <w:t xml:space="preserve"> правонарушениях, и назначить е</w:t>
      </w:r>
      <w:r w:rsidRPr="008B2C8C" w:rsidR="00556813">
        <w:rPr>
          <w:sz w:val="22"/>
          <w:szCs w:val="22"/>
        </w:rPr>
        <w:t>му</w:t>
      </w:r>
      <w:r w:rsidRPr="008B2C8C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8B2C8C" w:rsidP="00B061E4">
      <w:pPr>
        <w:ind w:firstLine="567"/>
        <w:jc w:val="both"/>
        <w:rPr>
          <w:sz w:val="22"/>
          <w:szCs w:val="22"/>
          <w:lang w:val="uk-UA"/>
        </w:rPr>
      </w:pPr>
      <w:r w:rsidRPr="008B2C8C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8B2C8C">
        <w:rPr>
          <w:sz w:val="22"/>
          <w:szCs w:val="22"/>
        </w:rPr>
        <w:t>г</w:t>
      </w:r>
      <w:r w:rsidRPr="008B2C8C">
        <w:rPr>
          <w:sz w:val="22"/>
          <w:szCs w:val="22"/>
        </w:rPr>
        <w:t>.Е</w:t>
      </w:r>
      <w:r w:rsidRPr="008B2C8C">
        <w:rPr>
          <w:sz w:val="22"/>
          <w:szCs w:val="22"/>
        </w:rPr>
        <w:t>впатории</w:t>
      </w:r>
      <w:r w:rsidRPr="008B2C8C">
        <w:rPr>
          <w:sz w:val="22"/>
          <w:szCs w:val="22"/>
        </w:rPr>
        <w:t>),  КПП 911001001, ИНН 9110000105, ОКТМО 35712000, р/с 03100643000000017500,  банк получателя – Отделение Республика Крым Банка России, БИК 013510002, КБК 18811601123010001140,</w:t>
      </w:r>
      <w:r w:rsidRPr="008B2C8C" w:rsidR="006D2B76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УИН 1881049122130000</w:t>
      </w:r>
      <w:r w:rsidRPr="008B2C8C" w:rsidR="006D2B76">
        <w:rPr>
          <w:sz w:val="22"/>
          <w:szCs w:val="22"/>
        </w:rPr>
        <w:t>3</w:t>
      </w:r>
      <w:r w:rsidRPr="008B2C8C" w:rsidR="009D2059">
        <w:rPr>
          <w:sz w:val="22"/>
          <w:szCs w:val="22"/>
        </w:rPr>
        <w:t>148</w:t>
      </w:r>
      <w:r w:rsidRPr="008B2C8C">
        <w:rPr>
          <w:sz w:val="22"/>
          <w:szCs w:val="22"/>
        </w:rPr>
        <w:t>, назначение платежа - административный штраф</w:t>
      </w:r>
      <w:r w:rsidRPr="008B2C8C">
        <w:rPr>
          <w:sz w:val="22"/>
          <w:szCs w:val="22"/>
          <w:lang w:val="uk-UA"/>
        </w:rPr>
        <w:t>.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8B2C8C" w:rsidP="00B061E4">
      <w:pPr>
        <w:ind w:firstLine="567"/>
        <w:jc w:val="both"/>
        <w:rPr>
          <w:sz w:val="22"/>
          <w:szCs w:val="22"/>
        </w:rPr>
      </w:pPr>
      <w:r w:rsidRPr="008B2C8C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8B2C8C">
        <w:rPr>
          <w:sz w:val="22"/>
          <w:szCs w:val="22"/>
        </w:rPr>
        <w:t>орган</w:t>
      </w:r>
      <w:r w:rsidRPr="008B2C8C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8B2C8C" w:rsidP="00556813">
      <w:pPr>
        <w:ind w:firstLine="567"/>
        <w:jc w:val="both"/>
        <w:outlineLvl w:val="0"/>
        <w:rPr>
          <w:sz w:val="22"/>
          <w:szCs w:val="22"/>
        </w:rPr>
      </w:pPr>
      <w:r w:rsidRPr="008B2C8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8B2C8C" w:rsidP="00B061E4">
      <w:pPr>
        <w:ind w:firstLine="709"/>
        <w:jc w:val="both"/>
        <w:rPr>
          <w:sz w:val="22"/>
          <w:szCs w:val="22"/>
        </w:rPr>
      </w:pPr>
    </w:p>
    <w:p w:rsidR="00B061E4" w:rsidRPr="008B2C8C" w:rsidP="00B061E4">
      <w:pPr>
        <w:jc w:val="center"/>
        <w:rPr>
          <w:sz w:val="22"/>
          <w:szCs w:val="22"/>
        </w:rPr>
      </w:pPr>
      <w:r w:rsidRPr="008B2C8C">
        <w:rPr>
          <w:sz w:val="22"/>
          <w:szCs w:val="22"/>
        </w:rPr>
        <w:t>Мировой судья</w:t>
      </w:r>
      <w:r w:rsidRPr="008B2C8C">
        <w:rPr>
          <w:sz w:val="22"/>
          <w:szCs w:val="22"/>
        </w:rPr>
        <w:tab/>
      </w:r>
      <w:r w:rsidRPr="008B2C8C">
        <w:rPr>
          <w:sz w:val="22"/>
          <w:szCs w:val="22"/>
        </w:rPr>
        <w:tab/>
        <w:t xml:space="preserve">  </w:t>
      </w:r>
      <w:r w:rsidRPr="008B2C8C" w:rsidR="00FB273A">
        <w:rPr>
          <w:sz w:val="22"/>
          <w:szCs w:val="22"/>
        </w:rPr>
        <w:t xml:space="preserve">        </w:t>
      </w:r>
      <w:r w:rsidRPr="008B2C8C" w:rsidR="00A011FB">
        <w:rPr>
          <w:sz w:val="22"/>
          <w:szCs w:val="22"/>
        </w:rPr>
        <w:t xml:space="preserve">  </w:t>
      </w:r>
      <w:r w:rsidRPr="008B2C8C" w:rsidR="001F37B8">
        <w:rPr>
          <w:sz w:val="22"/>
          <w:szCs w:val="22"/>
        </w:rPr>
        <w:t xml:space="preserve">                      </w:t>
      </w:r>
      <w:r w:rsidRPr="008B2C8C" w:rsidR="004468B0">
        <w:rPr>
          <w:sz w:val="22"/>
          <w:szCs w:val="22"/>
        </w:rPr>
        <w:t xml:space="preserve">  </w:t>
      </w:r>
      <w:r w:rsidRPr="008B2C8C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 xml:space="preserve">                      Е.А.</w:t>
      </w:r>
      <w:r w:rsidRPr="008B2C8C" w:rsidR="0079748D">
        <w:rPr>
          <w:sz w:val="22"/>
          <w:szCs w:val="22"/>
        </w:rPr>
        <w:t xml:space="preserve"> </w:t>
      </w:r>
      <w:r w:rsidRPr="008B2C8C">
        <w:rPr>
          <w:sz w:val="22"/>
          <w:szCs w:val="22"/>
        </w:rPr>
        <w:t>Фролова</w:t>
      </w:r>
    </w:p>
    <w:p w:rsidR="00F136D2" w:rsidRPr="008B2C8C" w:rsidP="00F136D2">
      <w:pPr>
        <w:rPr>
          <w:sz w:val="22"/>
          <w:szCs w:val="22"/>
        </w:rPr>
      </w:pPr>
    </w:p>
    <w:p w:rsidR="003D1780" w:rsidRPr="008B2C8C">
      <w:pPr>
        <w:jc w:val="center"/>
        <w:rPr>
          <w:sz w:val="22"/>
          <w:szCs w:val="22"/>
        </w:rPr>
      </w:pPr>
    </w:p>
    <w:sectPr w:rsidSect="003D1780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7323F"/>
    <w:rsid w:val="0018573A"/>
    <w:rsid w:val="00190644"/>
    <w:rsid w:val="001914ED"/>
    <w:rsid w:val="00196773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37B8"/>
    <w:rsid w:val="001F77E4"/>
    <w:rsid w:val="00205D8E"/>
    <w:rsid w:val="00214CE0"/>
    <w:rsid w:val="00215B05"/>
    <w:rsid w:val="00215DBB"/>
    <w:rsid w:val="00231195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4C35"/>
    <w:rsid w:val="00385724"/>
    <w:rsid w:val="00386D33"/>
    <w:rsid w:val="003876B1"/>
    <w:rsid w:val="00390B66"/>
    <w:rsid w:val="0039630C"/>
    <w:rsid w:val="003A07E3"/>
    <w:rsid w:val="003A0E8D"/>
    <w:rsid w:val="003A56BA"/>
    <w:rsid w:val="003C1CF7"/>
    <w:rsid w:val="003C5F1E"/>
    <w:rsid w:val="003D1780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1E21"/>
    <w:rsid w:val="004C593B"/>
    <w:rsid w:val="004C60D0"/>
    <w:rsid w:val="004D0F37"/>
    <w:rsid w:val="004D1CB0"/>
    <w:rsid w:val="004D2EBE"/>
    <w:rsid w:val="004D4808"/>
    <w:rsid w:val="004D48C5"/>
    <w:rsid w:val="004D5F34"/>
    <w:rsid w:val="004E02EB"/>
    <w:rsid w:val="004E4860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EA1"/>
    <w:rsid w:val="00604BC0"/>
    <w:rsid w:val="006070C7"/>
    <w:rsid w:val="006103DA"/>
    <w:rsid w:val="006134A1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61E"/>
    <w:rsid w:val="008A7C2D"/>
    <w:rsid w:val="008B2C8C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6EE5"/>
    <w:rsid w:val="009B1DB7"/>
    <w:rsid w:val="009B45C4"/>
    <w:rsid w:val="009B4908"/>
    <w:rsid w:val="009B688A"/>
    <w:rsid w:val="009C146F"/>
    <w:rsid w:val="009D03F8"/>
    <w:rsid w:val="009D2059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17F8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34FB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059D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5AE9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94760"/>
    <w:rsid w:val="00EA0996"/>
    <w:rsid w:val="00EA1E93"/>
    <w:rsid w:val="00EA257D"/>
    <w:rsid w:val="00EA262E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418"/>
    <w:rsid w:val="00EE1AF0"/>
    <w:rsid w:val="00EE5EDE"/>
    <w:rsid w:val="00EE7992"/>
    <w:rsid w:val="00F029F1"/>
    <w:rsid w:val="00F06B9D"/>
    <w:rsid w:val="00F12FCD"/>
    <w:rsid w:val="00F136D2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paragraph" w:styleId="HTMLPreformatted">
    <w:name w:val="HTML Preformatted"/>
    <w:basedOn w:val="Normal"/>
    <w:link w:val="HTML"/>
    <w:semiHidden/>
    <w:unhideWhenUsed/>
    <w:rsid w:val="00A017F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A017F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98824-59A0-4600-8B66-8183539A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