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77558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9867D6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653A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359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07B7D" w:rsidP="00707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707B7D" w:rsidRPr="00707B7D" w:rsidP="00ED2209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775586">
        <w:rPr>
          <w:rFonts w:ascii="Times New Roman" w:hAnsi="Times New Roman"/>
          <w:sz w:val="28"/>
          <w:szCs w:val="28"/>
          <w:lang w:eastAsia="ru-RU"/>
        </w:rPr>
        <w:t xml:space="preserve">Нагорной Натальи Валериевны,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5586">
        <w:rPr>
          <w:rFonts w:ascii="Times New Roman" w:hAnsi="Times New Roman"/>
          <w:sz w:val="28"/>
          <w:szCs w:val="28"/>
          <w:lang w:eastAsia="ru-RU"/>
        </w:rPr>
        <w:t xml:space="preserve">года рождения, уроженки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775586">
        <w:rPr>
          <w:rFonts w:ascii="Times New Roman" w:hAnsi="Times New Roman"/>
          <w:sz w:val="28"/>
          <w:szCs w:val="28"/>
          <w:lang w:eastAsia="ru-RU"/>
        </w:rPr>
        <w:t>, гражданки Российской Федерации, генеральног</w:t>
      </w:r>
      <w:r w:rsidR="00ED2209">
        <w:rPr>
          <w:rFonts w:ascii="Times New Roman" w:hAnsi="Times New Roman"/>
          <w:sz w:val="28"/>
          <w:szCs w:val="28"/>
          <w:lang w:eastAsia="ru-RU"/>
        </w:rPr>
        <w:t>о директор</w:t>
      </w:r>
      <w:r w:rsidR="00ED2209">
        <w:rPr>
          <w:rFonts w:ascii="Times New Roman" w:hAnsi="Times New Roman"/>
          <w:sz w:val="28"/>
          <w:szCs w:val="28"/>
          <w:lang w:eastAsia="ru-RU"/>
        </w:rPr>
        <w:t>а ООО</w:t>
      </w:r>
      <w:r w:rsidR="00ED2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ED220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775586">
        <w:rPr>
          <w:rFonts w:ascii="Times New Roman" w:hAnsi="Times New Roman"/>
          <w:sz w:val="28"/>
          <w:szCs w:val="28"/>
          <w:lang w:eastAsia="ru-RU"/>
        </w:rPr>
        <w:t>), проживающей</w:t>
      </w:r>
      <w:r w:rsidR="00ED2209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6011B" w:rsidRPr="00707B7D" w:rsidP="00707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Нагорная Наталья Валериевна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="008945BD"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 w:rsidRPr="00C30845" w:rsidR="00C30845">
        <w:rPr>
          <w:rFonts w:ascii="Times New Roman" w:hAnsi="Times New Roman"/>
          <w:sz w:val="28"/>
          <w:szCs w:val="28"/>
          <w:lang w:eastAsia="ru-RU"/>
        </w:rPr>
        <w:t xml:space="preserve"> ООО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Генеральный директор</w:t>
      </w:r>
      <w:r w:rsidRPr="00C30845" w:rsidR="00C30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5586">
        <w:rPr>
          <w:rFonts w:ascii="Times New Roman" w:hAnsi="Times New Roman"/>
          <w:sz w:val="28"/>
          <w:szCs w:val="28"/>
          <w:lang w:eastAsia="ru-RU"/>
        </w:rPr>
        <w:t>Нагорная Наталья Валериевна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="00775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ась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 w:rsidR="00775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Ходатайств об отложении рассмотрения дела или рассмотрении дела без </w:t>
      </w:r>
      <w:r w:rsidR="00F83F8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ее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8945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генерального директор</w:t>
      </w:r>
      <w:r w:rsidR="008945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5586">
        <w:rPr>
          <w:rFonts w:ascii="Times New Roman" w:hAnsi="Times New Roman"/>
          <w:sz w:val="28"/>
          <w:szCs w:val="28"/>
          <w:lang w:eastAsia="ru-RU"/>
        </w:rPr>
        <w:t>Нагорной Н.В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775586">
        <w:rPr>
          <w:rFonts w:ascii="Times New Roman" w:hAnsi="Times New Roman"/>
          <w:sz w:val="28"/>
          <w:szCs w:val="28"/>
          <w:lang w:eastAsia="ru-RU"/>
        </w:rPr>
        <w:t>Нагорной</w:t>
      </w:r>
      <w:r w:rsidR="00775586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C4712" w:rsidR="001C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4712" w:rsidR="001C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77558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77558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D073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; копией решения №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AB3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482C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5414E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5414E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="008945BD">
        <w:rPr>
          <w:rFonts w:ascii="Times New Roman" w:eastAsia="Times New Roman" w:hAnsi="Times New Roman"/>
          <w:sz w:val="28"/>
          <w:szCs w:val="28"/>
          <w:lang w:eastAsia="ar-SA"/>
        </w:rPr>
        <w:t>генеральный директор ООО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&lt;ДАННЫЕ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14E">
        <w:rPr>
          <w:rFonts w:ascii="Times New Roman" w:hAnsi="Times New Roman"/>
          <w:sz w:val="28"/>
          <w:szCs w:val="28"/>
          <w:lang w:eastAsia="ru-RU"/>
        </w:rPr>
        <w:t>Нагорная Н.В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</w:t>
      </w:r>
      <w:r w:rsidR="00B5414E">
        <w:rPr>
          <w:rFonts w:ascii="Times New Roman" w:eastAsia="Times New Roman" w:hAnsi="Times New Roman"/>
          <w:sz w:val="28"/>
          <w:szCs w:val="28"/>
          <w:lang w:eastAsia="ar-SA"/>
        </w:rPr>
        <w:t>ась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2A6882">
        <w:rPr>
          <w:rFonts w:ascii="Times New Roman" w:eastAsia="Times New Roman" w:hAnsi="Times New Roman"/>
          <w:sz w:val="28"/>
          <w:szCs w:val="28"/>
          <w:lang w:eastAsia="ar-SA"/>
        </w:rPr>
        <w:t>генерального директора ООО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14E">
        <w:rPr>
          <w:rFonts w:ascii="Times New Roman" w:hAnsi="Times New Roman"/>
          <w:sz w:val="28"/>
          <w:szCs w:val="28"/>
          <w:lang w:eastAsia="ru-RU"/>
        </w:rPr>
        <w:t>Нагорной</w:t>
      </w:r>
      <w:r w:rsidR="00B5414E">
        <w:rPr>
          <w:rFonts w:ascii="Times New Roman" w:hAnsi="Times New Roman"/>
          <w:sz w:val="28"/>
          <w:szCs w:val="28"/>
          <w:lang w:eastAsia="ru-RU"/>
        </w:rPr>
        <w:t xml:space="preserve"> Н.В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ED2209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предусмотренных </w:t>
      </w:r>
      <w:hyperlink r:id="rId4" w:history="1">
        <w:r w:rsidRPr="00ED2209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ED2209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>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6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генерального директор</w:t>
      </w:r>
      <w:r w:rsidR="002A68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ООО</w:t>
      </w:r>
      <w:r w:rsidRPr="001C4712" w:rsidR="001C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 w:rsidRPr="005D0FFD"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14E">
        <w:rPr>
          <w:rFonts w:ascii="Times New Roman" w:hAnsi="Times New Roman"/>
          <w:sz w:val="28"/>
          <w:szCs w:val="28"/>
          <w:lang w:eastAsia="ru-RU"/>
        </w:rPr>
        <w:t>Нагорной Н.В</w:t>
      </w:r>
      <w:r w:rsidR="005D0F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согласно материалов дела ранее не привлекался к административной ответственности, мировой судья считает необходимым назначить е</w:t>
      </w:r>
      <w:r w:rsidR="00B5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RPr="002A6882" w:rsidP="002A6882">
      <w:pPr>
        <w:spacing w:after="0" w:line="228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Нагорную</w:t>
      </w:r>
      <w:r>
        <w:rPr>
          <w:rFonts w:ascii="Times New Roman" w:hAnsi="Times New Roman"/>
          <w:sz w:val="28"/>
          <w:szCs w:val="28"/>
          <w:lang w:eastAsia="ru-RU"/>
        </w:rPr>
        <w:t xml:space="preserve"> Наталья Валериевна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A6882">
        <w:rPr>
          <w:rFonts w:ascii="Times New Roman" w:hAnsi="Times New Roman"/>
          <w:sz w:val="28"/>
          <w:szCs w:val="28"/>
          <w:lang w:eastAsia="ru-RU"/>
        </w:rPr>
        <w:t xml:space="preserve">генерального директора Общества с ограниченной ответственностью  </w:t>
      </w:r>
      <w:r w:rsidR="00AB339E">
        <w:rPr>
          <w:rFonts w:ascii="Times New Roman" w:eastAsia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ED220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FD653A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C4712"/>
    <w:rsid w:val="002A6882"/>
    <w:rsid w:val="003A10EB"/>
    <w:rsid w:val="003C0403"/>
    <w:rsid w:val="00482C48"/>
    <w:rsid w:val="005D0FFD"/>
    <w:rsid w:val="00640DEA"/>
    <w:rsid w:val="006D35DF"/>
    <w:rsid w:val="00707B7D"/>
    <w:rsid w:val="007113FD"/>
    <w:rsid w:val="00735976"/>
    <w:rsid w:val="007377C1"/>
    <w:rsid w:val="00775586"/>
    <w:rsid w:val="007D0731"/>
    <w:rsid w:val="00875F35"/>
    <w:rsid w:val="008945BD"/>
    <w:rsid w:val="009007A8"/>
    <w:rsid w:val="00986324"/>
    <w:rsid w:val="009867D6"/>
    <w:rsid w:val="009E5364"/>
    <w:rsid w:val="00AB339E"/>
    <w:rsid w:val="00B5414E"/>
    <w:rsid w:val="00B83CFE"/>
    <w:rsid w:val="00C30845"/>
    <w:rsid w:val="00CD78CD"/>
    <w:rsid w:val="00ED2209"/>
    <w:rsid w:val="00F6011B"/>
    <w:rsid w:val="00F83F88"/>
    <w:rsid w:val="00FD653A"/>
    <w:rsid w:val="00FF2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