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70" w:rsidRPr="00A8074C" w:rsidP="007B14E0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172C6F">
        <w:rPr>
          <w:b w:val="0"/>
          <w:bdr w:val="none" w:sz="0" w:space="0" w:color="auto" w:frame="1"/>
        </w:rPr>
        <w:t xml:space="preserve">       </w:t>
      </w:r>
      <w:r w:rsidR="005C2C5A">
        <w:rPr>
          <w:b w:val="0"/>
          <w:bdr w:val="none" w:sz="0" w:space="0" w:color="auto" w:frame="1"/>
        </w:rPr>
        <w:t xml:space="preserve"> </w:t>
      </w:r>
      <w:r>
        <w:rPr>
          <w:b w:val="0"/>
          <w:bdr w:val="none" w:sz="0" w:space="0" w:color="auto" w:frame="1"/>
        </w:rPr>
        <w:t>Д</w:t>
      </w:r>
      <w:r w:rsidR="00764F83">
        <w:rPr>
          <w:b w:val="0"/>
          <w:bdr w:val="none" w:sz="0" w:space="0" w:color="auto" w:frame="1"/>
        </w:rPr>
        <w:t>ело № 05-0</w:t>
      </w:r>
      <w:r w:rsidR="00251F8E">
        <w:rPr>
          <w:b w:val="0"/>
          <w:bdr w:val="none" w:sz="0" w:space="0" w:color="auto" w:frame="1"/>
        </w:rPr>
        <w:t>04</w:t>
      </w:r>
      <w:r w:rsidR="003322A0">
        <w:rPr>
          <w:b w:val="0"/>
          <w:bdr w:val="none" w:sz="0" w:space="0" w:color="auto" w:frame="1"/>
        </w:rPr>
        <w:t>7</w:t>
      </w:r>
      <w:r w:rsidR="005F094D">
        <w:rPr>
          <w:b w:val="0"/>
          <w:bdr w:val="none" w:sz="0" w:space="0" w:color="auto" w:frame="1"/>
        </w:rPr>
        <w:t>/4/2024</w:t>
      </w:r>
    </w:p>
    <w:p w:rsidR="00D52EE3" w:rsidP="00FC6D1C">
      <w:pPr>
        <w:pStyle w:val="Title"/>
        <w:ind w:firstLine="567"/>
        <w:rPr>
          <w:b w:val="0"/>
        </w:rPr>
      </w:pPr>
      <w:r>
        <w:rPr>
          <w:b w:val="0"/>
        </w:rPr>
        <w:t xml:space="preserve">   </w:t>
      </w:r>
      <w:r w:rsidRPr="00047D2C">
        <w:rPr>
          <w:b w:val="0"/>
        </w:rPr>
        <w:t>П</w:t>
      </w:r>
      <w:r w:rsidRPr="00047D2C">
        <w:rPr>
          <w:b w:val="0"/>
        </w:rPr>
        <w:t xml:space="preserve"> О С Т А Н О В Л Е Н И Е</w:t>
      </w:r>
    </w:p>
    <w:p w:rsidR="009873D8" w:rsidRPr="00047D2C" w:rsidP="00FC6D1C">
      <w:pPr>
        <w:pStyle w:val="Title"/>
        <w:ind w:firstLine="567"/>
        <w:rPr>
          <w:b w:val="0"/>
        </w:rPr>
      </w:pPr>
    </w:p>
    <w:p w:rsidR="00D52EE3" w:rsidRPr="00047D2C" w:rsidP="00FC6D1C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29</w:t>
      </w:r>
      <w:r w:rsidR="005F094D">
        <w:rPr>
          <w:bdr w:val="none" w:sz="0" w:space="0" w:color="auto" w:frame="1"/>
        </w:rPr>
        <w:t xml:space="preserve"> феврал</w:t>
      </w:r>
      <w:r w:rsidR="001A625C">
        <w:rPr>
          <w:bdr w:val="none" w:sz="0" w:space="0" w:color="auto" w:frame="1"/>
        </w:rPr>
        <w:t>я</w:t>
      </w:r>
      <w:r w:rsidR="005F094D">
        <w:rPr>
          <w:bdr w:val="none" w:sz="0" w:space="0" w:color="auto" w:frame="1"/>
        </w:rPr>
        <w:t xml:space="preserve"> 2024</w:t>
      </w:r>
      <w:r w:rsidRPr="00047D2C" w:rsidR="00E76647">
        <w:rPr>
          <w:bdr w:val="none" w:sz="0" w:space="0" w:color="auto" w:frame="1"/>
        </w:rPr>
        <w:t xml:space="preserve"> 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FC6D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0E63DA" w:rsidRPr="00721ACA" w:rsidP="00C7494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D073E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047D2C" w:rsidR="00F318B1">
        <w:rPr>
          <w:bdr w:val="none" w:sz="0" w:space="0" w:color="auto" w:frame="1"/>
        </w:rPr>
        <w:t xml:space="preserve"> </w:t>
      </w:r>
      <w:r w:rsidR="005C2C5A">
        <w:rPr>
          <w:bdr w:val="none" w:sz="0" w:space="0" w:color="auto" w:frame="1"/>
        </w:rPr>
        <w:t>Оникий А.А</w:t>
      </w:r>
      <w:r w:rsidRPr="00047D2C" w:rsidR="005D0211">
        <w:rPr>
          <w:bdr w:val="none" w:sz="0" w:space="0" w:color="auto" w:frame="1"/>
        </w:rPr>
        <w:t>.</w:t>
      </w:r>
      <w:r w:rsidR="00A8074C">
        <w:rPr>
          <w:bdr w:val="none" w:sz="0" w:space="0" w:color="auto" w:frame="1"/>
        </w:rPr>
        <w:t>,</w:t>
      </w:r>
      <w:r w:rsidR="00222F6F">
        <w:rPr>
          <w:bdr w:val="none" w:sz="0" w:space="0" w:color="auto" w:frame="1"/>
        </w:rPr>
        <w:t xml:space="preserve"> </w:t>
      </w:r>
      <w:r w:rsidR="00167A14">
        <w:rPr>
          <w:bdr w:val="none" w:sz="0" w:space="0" w:color="auto" w:frame="1"/>
        </w:rPr>
        <w:t xml:space="preserve">при участии </w:t>
      </w:r>
      <w:r w:rsidRPr="0086236B" w:rsidR="0086236B">
        <w:rPr>
          <w:bdr w:val="none" w:sz="0" w:space="0" w:color="auto" w:frame="1"/>
        </w:rPr>
        <w:t>Ковалев</w:t>
      </w:r>
      <w:r w:rsidR="0086236B">
        <w:rPr>
          <w:bdr w:val="none" w:sz="0" w:space="0" w:color="auto" w:frame="1"/>
        </w:rPr>
        <w:t>а</w:t>
      </w:r>
      <w:r w:rsidRPr="0086236B" w:rsidR="0086236B">
        <w:rPr>
          <w:bdr w:val="none" w:sz="0" w:space="0" w:color="auto" w:frame="1"/>
        </w:rPr>
        <w:t xml:space="preserve"> И.В.</w:t>
      </w:r>
      <w:r w:rsidR="00A51EE4">
        <w:rPr>
          <w:bdr w:val="none" w:sz="0" w:space="0" w:color="auto" w:frame="1"/>
        </w:rPr>
        <w:t>,</w:t>
      </w:r>
      <w:r w:rsidR="00167A14">
        <w:rPr>
          <w:bdr w:val="none" w:sz="0" w:space="0" w:color="auto" w:frame="1"/>
        </w:rPr>
        <w:t xml:space="preserve"> </w:t>
      </w:r>
      <w:r w:rsidRPr="00047D2C" w:rsidR="001A02EB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</w:t>
      </w:r>
      <w:r w:rsidRPr="00047D2C" w:rsidR="00F20198">
        <w:rPr>
          <w:bdr w:val="none" w:sz="0" w:space="0" w:color="auto" w:frame="1"/>
        </w:rPr>
        <w:t>,</w:t>
      </w:r>
      <w:r w:rsidRPr="00047D2C" w:rsidR="001A02EB">
        <w:rPr>
          <w:bdr w:val="none" w:sz="0" w:space="0" w:color="auto" w:frame="1"/>
        </w:rPr>
        <w:t xml:space="preserve"> в отношении </w:t>
      </w:r>
    </w:p>
    <w:p w:rsidR="00162DCC" w:rsidP="00BE54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Ковалева Игоря Викторовича, </w:t>
      </w:r>
      <w:r w:rsidR="00FF7D22">
        <w:rPr>
          <w:bdr w:val="none" w:sz="0" w:space="0" w:color="auto" w:frame="1"/>
        </w:rPr>
        <w:t>&lt;ДАННЫЕ ИЗЪЯТЫ&gt;</w:t>
      </w:r>
      <w:r w:rsidRPr="00764F83" w:rsidR="00764F83">
        <w:rPr>
          <w:bdr w:val="none" w:sz="0" w:space="0" w:color="auto" w:frame="1"/>
        </w:rPr>
        <w:t>года рож</w:t>
      </w:r>
      <w:r w:rsidR="00167A14">
        <w:rPr>
          <w:bdr w:val="none" w:sz="0" w:space="0" w:color="auto" w:frame="1"/>
        </w:rPr>
        <w:t>дения</w:t>
      </w:r>
      <w:r w:rsidR="005F094D">
        <w:rPr>
          <w:bdr w:val="none" w:sz="0" w:space="0" w:color="auto" w:frame="1"/>
        </w:rPr>
        <w:t xml:space="preserve">, уроженца                          </w:t>
      </w:r>
      <w:r w:rsidR="00FF7D22">
        <w:rPr>
          <w:bdr w:val="none" w:sz="0" w:space="0" w:color="auto" w:frame="1"/>
        </w:rPr>
        <w:t>&lt;ДАННЫЕ ИЗЪЯТЫ&gt;</w:t>
      </w:r>
      <w:r w:rsidR="005F094D">
        <w:rPr>
          <w:bdr w:val="none" w:sz="0" w:space="0" w:color="auto" w:frame="1"/>
        </w:rPr>
        <w:t xml:space="preserve">, </w:t>
      </w:r>
      <w:r w:rsidRPr="00764F83" w:rsidR="00764F83">
        <w:rPr>
          <w:bdr w:val="none" w:sz="0" w:space="0" w:color="auto" w:frame="1"/>
        </w:rPr>
        <w:t>зарегистрированного</w:t>
      </w:r>
      <w:r w:rsidR="001A625C">
        <w:rPr>
          <w:bdr w:val="none" w:sz="0" w:space="0" w:color="auto" w:frame="1"/>
        </w:rPr>
        <w:t xml:space="preserve"> </w:t>
      </w:r>
      <w:r w:rsidR="00251F8E">
        <w:rPr>
          <w:bdr w:val="none" w:sz="0" w:space="0" w:color="auto" w:frame="1"/>
        </w:rPr>
        <w:t xml:space="preserve">по адресу: </w:t>
      </w:r>
      <w:r w:rsidR="00FF7D22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проживающего</w:t>
      </w:r>
      <w:r>
        <w:rPr>
          <w:bdr w:val="none" w:sz="0" w:space="0" w:color="auto" w:frame="1"/>
        </w:rPr>
        <w:t xml:space="preserve"> по адресу: </w:t>
      </w:r>
      <w:r w:rsidR="00FF7D22">
        <w:rPr>
          <w:bdr w:val="none" w:sz="0" w:space="0" w:color="auto" w:frame="1"/>
        </w:rPr>
        <w:t>&lt;ДАННЫЕ ИЗЪЯТЫ&gt;</w:t>
      </w:r>
      <w:r w:rsidR="00251F8E">
        <w:rPr>
          <w:bdr w:val="none" w:sz="0" w:space="0" w:color="auto" w:frame="1"/>
        </w:rPr>
        <w:t xml:space="preserve">, </w:t>
      </w:r>
      <w:r w:rsidRPr="00764F83" w:rsidR="00764F83">
        <w:rPr>
          <w:bdr w:val="none" w:sz="0" w:space="0" w:color="auto" w:frame="1"/>
        </w:rPr>
        <w:t xml:space="preserve">паспорт гражданина РФ серия </w:t>
      </w:r>
      <w:r w:rsidR="00FF7D22">
        <w:rPr>
          <w:bdr w:val="none" w:sz="0" w:space="0" w:color="auto" w:frame="1"/>
        </w:rPr>
        <w:t>&lt;ДАННЫЕ ИЗЪЯТЫ&gt;</w:t>
      </w:r>
      <w:r w:rsidRPr="00E87EF7" w:rsidR="00601113">
        <w:rPr>
          <w:bdr w:val="none" w:sz="0" w:space="0" w:color="auto" w:frame="1"/>
        </w:rPr>
        <w:t>,</w:t>
      </w:r>
    </w:p>
    <w:p w:rsidR="001A02EB" w:rsidRPr="00047D2C" w:rsidP="00FC6D1C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106A3F" w:rsidP="007D4B6B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Ковалев</w:t>
      </w:r>
      <w:r w:rsidRPr="007D4B6B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И.В.</w:t>
      </w:r>
      <w:r w:rsidR="0068611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28 </w:t>
      </w:r>
      <w:r w:rsid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янва</w:t>
      </w:r>
      <w:r w:rsidR="0066215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ря</w:t>
      </w:r>
      <w:r w:rsid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2024</w:t>
      </w:r>
      <w:r w:rsidR="0049505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14</w:t>
      </w:r>
      <w:r w:rsidR="00E72C9A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часов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38 </w:t>
      </w:r>
      <w:r w:rsidR="0049505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минут</w:t>
      </w:r>
      <w:r w:rsidR="00FC6D1C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FF7D22" w:rsidR="00FF7D22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&lt;ДАННЫЕ ИЗЪЯТЫ&gt;</w:t>
      </w:r>
      <w:r w:rsidR="004B700B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транспортным средством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марки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ВАЗ 21099</w:t>
      </w:r>
      <w:r w:rsidRPr="000730C0" w:rsidR="000730C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764F83" w:rsidR="00764F83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с государственным регистрационным знаком </w:t>
      </w:r>
      <w:r w:rsidRPr="00FF7D22" w:rsidR="00FF7D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&lt;ДАННЫЕ ИЗЪЯТЫ&gt;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</w:t>
      </w:r>
      <w:r w:rsidRPr="00051672" w:rsidR="00051672"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опьянения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как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на месте</w:t>
      </w:r>
      <w:r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 так и в медицинском учреждении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  <w:r w:rsidR="00C7243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Основанием полагать, что </w:t>
      </w:r>
      <w:r w:rsidRPr="007D4B6B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Ковалев И.В.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находился в состоянии опьянения, </w:t>
      </w:r>
      <w:r w:rsidR="000730C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явилось наличие у него признаков</w:t>
      </w:r>
      <w:r w:rsidRPr="00051672" w:rsidR="0005167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опьянения –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запаха алкоголя изо рта, </w:t>
      </w:r>
      <w:r w:rsidR="00764371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резкого изменения</w:t>
      </w:r>
      <w:r w:rsidR="00251F8E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окраски кожных покровов лица. </w:t>
      </w:r>
    </w:p>
    <w:p w:rsidR="0086236B" w:rsidP="0086236B">
      <w:pPr>
        <w:ind w:firstLine="567"/>
        <w:jc w:val="both"/>
      </w:pPr>
      <w:r>
        <w:t>В судебном заседании</w:t>
      </w:r>
      <w:r w:rsidRPr="00193797" w:rsidR="00193797">
        <w:t xml:space="preserve"> </w:t>
      </w:r>
      <w:r w:rsidRPr="0086236B">
        <w:t>Ковалев И.В.</w:t>
      </w:r>
      <w:r>
        <w:t xml:space="preserve"> вину в совершении административного правонарушения не признал, пояснив, что был введён в заблуждение сотрудник</w:t>
      </w:r>
      <w:r w:rsidR="00D26345">
        <w:t>ом</w:t>
      </w:r>
      <w:r w:rsidR="005C6239">
        <w:t xml:space="preserve"> ДПС, был испуган;</w:t>
      </w:r>
      <w:r>
        <w:t xml:space="preserve"> кроме того, в 2022 году </w:t>
      </w:r>
      <w:r w:rsidR="005C6239">
        <w:t xml:space="preserve">он </w:t>
      </w:r>
      <w:r>
        <w:t xml:space="preserve">перенёс тяжёлую степень инсульта. </w:t>
      </w:r>
    </w:p>
    <w:p w:rsidR="000730C0" w:rsidP="00426329">
      <w:pPr>
        <w:ind w:firstLine="567"/>
        <w:jc w:val="both"/>
      </w:pPr>
      <w:r>
        <w:t xml:space="preserve">Заслушав пояснения </w:t>
      </w:r>
      <w:r w:rsidRPr="0086236B" w:rsidR="0086236B">
        <w:t>Ковалев</w:t>
      </w:r>
      <w:r w:rsidR="0086236B">
        <w:t>а</w:t>
      </w:r>
      <w:r w:rsidRPr="0086236B" w:rsidR="0086236B">
        <w:t xml:space="preserve"> И.В.</w:t>
      </w:r>
      <w:r>
        <w:t xml:space="preserve">, исследовав материалы дела об административном правонарушении, прихожу к </w:t>
      </w:r>
      <w:r w:rsidR="00D77C16">
        <w:t>следующему.</w:t>
      </w:r>
    </w:p>
    <w:p w:rsidR="00165491" w:rsidP="00FC6D1C">
      <w:pPr>
        <w:ind w:firstLine="567"/>
        <w:jc w:val="both"/>
      </w:pPr>
      <w:r>
        <w:rPr>
          <w:color w:val="000000"/>
        </w:rPr>
        <w:t xml:space="preserve">Согласно части 1 статьи 2.1 </w:t>
      </w:r>
      <w:r w:rsidRPr="00493499" w:rsidR="00493499">
        <w:rPr>
          <w:color w:val="000000"/>
        </w:rPr>
        <w:t xml:space="preserve">Кодекса Российской Федерации об административных правонарушениях </w:t>
      </w:r>
      <w:r w:rsidR="00493499">
        <w:rPr>
          <w:color w:val="000000"/>
        </w:rPr>
        <w:t xml:space="preserve">(далее - </w:t>
      </w:r>
      <w:r>
        <w:rPr>
          <w:color w:val="000000"/>
        </w:rPr>
        <w:t>КоАП РФ</w:t>
      </w:r>
      <w:r w:rsidR="00493499">
        <w:rPr>
          <w:color w:val="000000"/>
        </w:rPr>
        <w:t>)</w:t>
      </w:r>
      <w:r>
        <w:rPr>
          <w:color w:val="000000"/>
        </w:rPr>
        <w:t>, админист</w:t>
      </w:r>
      <w:r w:rsidR="00493499">
        <w:rPr>
          <w:color w:val="000000"/>
        </w:rPr>
        <w:t>ративным правонарушением признаё</w:t>
      </w:r>
      <w:r>
        <w:rPr>
          <w:color w:val="000000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6A3C2C" w:rsidP="006A3C2C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A3C2C" w:rsidRPr="006A3C2C" w:rsidP="006A3C2C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 w:rsidRPr="006A3C2C">
        <w:rPr>
          <w:spacing w:val="-6"/>
        </w:rPr>
        <w:t xml:space="preserve"> </w:t>
      </w:r>
      <w:r w:rsidRPr="006A3C2C">
        <w:rPr>
          <w:spacing w:val="-6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6A3C2C" w:rsidRPr="006A3C2C" w:rsidP="006A3C2C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(подпункт «а» пункта 8).</w:t>
      </w:r>
    </w:p>
    <w:p w:rsidR="000730C0" w:rsidP="000730C0">
      <w:pPr>
        <w:tabs>
          <w:tab w:val="left" w:pos="0"/>
        </w:tabs>
        <w:ind w:firstLine="567"/>
        <w:jc w:val="both"/>
        <w:rPr>
          <w:spacing w:val="-6"/>
        </w:rPr>
      </w:pPr>
      <w:r w:rsidRPr="006A3C2C">
        <w:rPr>
          <w:spacing w:val="-6"/>
        </w:rPr>
        <w:t>Указанные в Правилах требования законодательства должностным лицом ГИБДД соблюдены в полном объёме.</w:t>
      </w:r>
    </w:p>
    <w:p w:rsidR="00FB5000" w:rsidRPr="00B814A6" w:rsidP="00B814A6">
      <w:pPr>
        <w:ind w:firstLine="567"/>
        <w:jc w:val="both"/>
        <w:rPr>
          <w:bdr w:val="none" w:sz="0" w:space="0" w:color="auto" w:frame="1"/>
        </w:rPr>
      </w:pPr>
      <w:r>
        <w:t xml:space="preserve">В связи с отказом от прохождения освидетельствования на состояние алкогольного опьянения, водитель </w:t>
      </w:r>
      <w:r w:rsidRPr="007D4B6B" w:rsidR="007D4B6B">
        <w:t>Ковалев И.В.</w:t>
      </w:r>
      <w:r w:rsidR="00CA2CB1">
        <w:t xml:space="preserve"> </w:t>
      </w:r>
      <w:r>
        <w:rPr>
          <w:bdr w:val="none" w:sz="0" w:space="0" w:color="auto" w:frame="1"/>
        </w:rPr>
        <w:t>был направлен для прохождения медицинского освидетельствования на состояние опьянения.</w:t>
      </w:r>
      <w:r w:rsidR="00FC6D1C">
        <w:rPr>
          <w:bdr w:val="none" w:sz="0" w:space="0" w:color="auto" w:frame="1"/>
        </w:rPr>
        <w:t xml:space="preserve"> </w:t>
      </w:r>
    </w:p>
    <w:p w:rsidR="000730C0" w:rsidRPr="006A3C2C" w:rsidP="00AB03FB">
      <w:pPr>
        <w:ind w:firstLine="567"/>
        <w:jc w:val="both"/>
      </w:pPr>
      <w:r>
        <w:t>Как усматривается из материала</w:t>
      </w:r>
      <w:r w:rsidR="00165491">
        <w:t>, у сотрудника ГИБДД</w:t>
      </w:r>
      <w:r w:rsidR="00165491">
        <w:rPr>
          <w:bCs/>
        </w:rPr>
        <w:t xml:space="preserve"> </w:t>
      </w:r>
      <w:r w:rsidR="00165491">
        <w:t>основани</w:t>
      </w:r>
      <w:r w:rsidR="00E87EF7">
        <w:t>ем</w:t>
      </w:r>
      <w:r w:rsidR="00165491">
        <w:t xml:space="preserve"> полагать, что водитель </w:t>
      </w:r>
      <w:r w:rsidRPr="007D4B6B" w:rsidR="007D4B6B">
        <w:t>Ковалев И.В.</w:t>
      </w:r>
      <w:r w:rsidR="00C44FD9">
        <w:t xml:space="preserve"> </w:t>
      </w:r>
      <w:r w:rsidR="007D4B6B">
        <w:t>28 января 2024 года в 14 часов 3</w:t>
      </w:r>
      <w:r w:rsidR="00AB03FB">
        <w:t>5</w:t>
      </w:r>
      <w:r w:rsidRPr="00403B9D" w:rsidR="00403B9D">
        <w:t xml:space="preserve"> минут</w:t>
      </w:r>
      <w:r w:rsidR="00165491">
        <w:rPr>
          <w:bdr w:val="none" w:sz="0" w:space="0" w:color="auto" w:frame="1"/>
        </w:rPr>
        <w:t xml:space="preserve"> </w:t>
      </w:r>
      <w:r w:rsidR="00165491">
        <w:t>находи</w:t>
      </w:r>
      <w:r w:rsidR="00FC6D1C">
        <w:t>л</w:t>
      </w:r>
      <w:r w:rsidR="00CA2CB1">
        <w:t>ся в состоянии опьянения, явил</w:t>
      </w:r>
      <w:r w:rsidR="00E87EF7">
        <w:t>о</w:t>
      </w:r>
      <w:r w:rsidR="00C44FD9">
        <w:t>сь</w:t>
      </w:r>
      <w:r w:rsidR="00E87EF7">
        <w:t xml:space="preserve"> наличие у него</w:t>
      </w:r>
      <w:r w:rsidR="00C44FD9">
        <w:t xml:space="preserve"> </w:t>
      </w:r>
      <w:r w:rsidRPr="007D4B6B" w:rsidR="007D4B6B">
        <w:t>запаха алкоголя изо рта, резкого изменения окраски кожных покровов лица</w:t>
      </w:r>
      <w:r w:rsidR="00C44FD9">
        <w:t xml:space="preserve">, </w:t>
      </w:r>
      <w:r w:rsidR="006A3C2C">
        <w:t>что согласуется с пунктом 2</w:t>
      </w:r>
      <w:r w:rsidR="00165491">
        <w:t xml:space="preserve"> Правил</w:t>
      </w:r>
      <w:r w:rsidR="00B814A6">
        <w:t xml:space="preserve"> </w:t>
      </w:r>
      <w:r w:rsidR="00165491">
        <w:t xml:space="preserve">и отражено в </w:t>
      </w:r>
      <w:r w:rsidR="00AB03FB">
        <w:t xml:space="preserve">протоколе об отстранении от управления транспортным средством </w:t>
      </w:r>
      <w:r w:rsidR="007D4B6B">
        <w:t>от 28</w:t>
      </w:r>
      <w:r w:rsidRPr="007B5C33" w:rsidR="007B5C33">
        <w:t xml:space="preserve"> января</w:t>
      </w:r>
      <w:r w:rsidRPr="007B5C33" w:rsidR="007B5C33">
        <w:t xml:space="preserve"> 2024 года серии 82 </w:t>
      </w:r>
      <w:r w:rsidRPr="007B5C33" w:rsidR="007B5C33">
        <w:t>ОТ</w:t>
      </w:r>
      <w:r w:rsidRPr="007B5C33" w:rsidR="007B5C33">
        <w:t xml:space="preserve"> </w:t>
      </w:r>
      <w:r w:rsidR="007D4B6B">
        <w:t xml:space="preserve">    № </w:t>
      </w:r>
      <w:r w:rsidR="00FF7D22">
        <w:rPr>
          <w:bdr w:val="none" w:sz="0" w:space="0" w:color="auto" w:frame="1"/>
        </w:rPr>
        <w:t>&lt;ДАННЫЕ ИЗЪЯТЫ&gt;</w:t>
      </w:r>
      <w:r w:rsidR="00FF7D22">
        <w:t xml:space="preserve"> </w:t>
      </w:r>
      <w:r w:rsidR="00AB03FB">
        <w:t>(л.д.3</w:t>
      </w:r>
      <w:r w:rsidR="001E05A1">
        <w:t>).</w:t>
      </w:r>
    </w:p>
    <w:p w:rsidR="006343B5" w:rsidRPr="000564DE" w:rsidP="006343B5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Должностным лицом органа внутренних дел освидетельствование</w:t>
      </w:r>
      <w:r>
        <w:rPr>
          <w:bdr w:val="none" w:sz="0" w:space="0" w:color="auto" w:frame="1"/>
        </w:rPr>
        <w:t xml:space="preserve"> </w:t>
      </w:r>
      <w:r w:rsidRPr="007D4B6B" w:rsidR="007D4B6B">
        <w:rPr>
          <w:bdr w:val="none" w:sz="0" w:space="0" w:color="auto" w:frame="1"/>
        </w:rPr>
        <w:t>Ковалев</w:t>
      </w:r>
      <w:r w:rsidR="007D4B6B">
        <w:rPr>
          <w:bdr w:val="none" w:sz="0" w:space="0" w:color="auto" w:frame="1"/>
        </w:rPr>
        <w:t>а</w:t>
      </w:r>
      <w:r w:rsidRPr="007D4B6B" w:rsidR="007D4B6B">
        <w:rPr>
          <w:bdr w:val="none" w:sz="0" w:space="0" w:color="auto" w:frame="1"/>
        </w:rPr>
        <w:t xml:space="preserve"> И.В.</w:t>
      </w:r>
      <w:r>
        <w:t xml:space="preserve"> </w:t>
      </w:r>
      <w:r w:rsidR="00C70CB5">
        <w:t xml:space="preserve">на </w:t>
      </w:r>
      <w:r>
        <w:t xml:space="preserve">состояние опьянения не </w:t>
      </w:r>
      <w:r w:rsidRPr="000564DE">
        <w:t xml:space="preserve">проводилось в связи с отказом последнего от прохождения освидетельствования, что зафиксировано на видеокамеру, </w:t>
      </w:r>
      <w:r w:rsidRPr="000564DE">
        <w:rPr>
          <w:lang w:val="en-US"/>
        </w:rPr>
        <w:t>CD</w:t>
      </w:r>
      <w:r w:rsidRPr="000564DE">
        <w:t xml:space="preserve">-диск с видеоматериалом </w:t>
      </w:r>
      <w:r w:rsidRPr="000564DE">
        <w:t>пр</w:t>
      </w:r>
      <w:r w:rsidR="00C335E4">
        <w:t>иобщё</w:t>
      </w:r>
      <w:r w:rsidR="006A3C2C">
        <w:t>н</w:t>
      </w:r>
      <w:r w:rsidR="006A3C2C">
        <w:t xml:space="preserve"> к материалам дела</w:t>
      </w:r>
      <w:r w:rsidR="007D4B6B">
        <w:t xml:space="preserve"> (л.д.15</w:t>
      </w:r>
      <w:r w:rsidR="00526887">
        <w:t>)</w:t>
      </w:r>
      <w:r w:rsidRPr="000564DE">
        <w:rPr>
          <w:bdr w:val="none" w:sz="0" w:space="0" w:color="auto" w:frame="1"/>
        </w:rPr>
        <w:t>.</w:t>
      </w:r>
    </w:p>
    <w:p w:rsidR="006A3C2C" w:rsidRPr="000564DE" w:rsidP="006A3C2C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5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6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7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если такие действия (бездействие) не содержат </w:t>
      </w:r>
      <w:hyperlink r:id="rId8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E14C24" w:rsidP="007D4B6B">
      <w:pPr>
        <w:ind w:firstLine="567"/>
        <w:jc w:val="both"/>
      </w:pPr>
      <w:r w:rsidRPr="000564DE">
        <w:t>В силу статьи 26.11 КоАП РФ</w:t>
      </w:r>
      <w:r w:rsidR="00FC6D1C">
        <w:t xml:space="preserve"> суд оценивает</w:t>
      </w:r>
      <w:r w:rsidRPr="000564DE">
        <w:t xml:space="preserve"> представленные материалы дела: протокол </w:t>
      </w:r>
      <w:r w:rsidRPr="000564DE">
        <w:rPr>
          <w:bCs/>
        </w:rPr>
        <w:t>об административном правонарушении</w:t>
      </w:r>
      <w:r w:rsidRPr="00FC6D1C" w:rsidR="00FC6D1C">
        <w:t xml:space="preserve"> </w:t>
      </w:r>
      <w:r w:rsidR="006A3C2C">
        <w:rPr>
          <w:bCs/>
        </w:rPr>
        <w:t xml:space="preserve">от </w:t>
      </w:r>
      <w:r w:rsidR="007D4B6B">
        <w:rPr>
          <w:bCs/>
        </w:rPr>
        <w:t>28</w:t>
      </w:r>
      <w:r w:rsidRPr="007B5C33" w:rsidR="007B5C33">
        <w:rPr>
          <w:bCs/>
        </w:rPr>
        <w:t xml:space="preserve"> января 2024 года</w:t>
      </w:r>
      <w:r w:rsidR="00FC6D1C">
        <w:rPr>
          <w:bCs/>
        </w:rPr>
        <w:t xml:space="preserve"> серии</w:t>
      </w:r>
      <w:r w:rsidRPr="00FC6D1C" w:rsidR="00FC6D1C">
        <w:rPr>
          <w:bCs/>
        </w:rPr>
        <w:t xml:space="preserve"> 82</w:t>
      </w:r>
      <w:r w:rsidR="001E44E4">
        <w:rPr>
          <w:bCs/>
        </w:rPr>
        <w:t xml:space="preserve"> </w:t>
      </w:r>
      <w:r w:rsidRPr="00FC6D1C" w:rsidR="00FC6D1C">
        <w:rPr>
          <w:bCs/>
        </w:rPr>
        <w:t xml:space="preserve">АП </w:t>
      </w:r>
      <w:r w:rsidR="009A7D4F">
        <w:rPr>
          <w:bCs/>
        </w:rPr>
        <w:t xml:space="preserve">              № </w:t>
      </w:r>
      <w:r w:rsidR="00FF7D22">
        <w:rPr>
          <w:bdr w:val="none" w:sz="0" w:space="0" w:color="auto" w:frame="1"/>
        </w:rPr>
        <w:t>&lt;ДАННЫЕ ИЗЪЯТЫ&gt;</w:t>
      </w:r>
      <w:r w:rsidRPr="000564DE">
        <w:t xml:space="preserve"> (л.д.1), </w:t>
      </w:r>
      <w:r w:rsidR="00D62A12">
        <w:t xml:space="preserve">протокол </w:t>
      </w:r>
      <w:r w:rsidRPr="007B5C33" w:rsidR="007B5C33">
        <w:t>об отстранении от управления транспортным средством</w:t>
      </w:r>
      <w:r w:rsidRPr="00FC6D1C" w:rsidR="00FC6D1C">
        <w:t xml:space="preserve"> </w:t>
      </w:r>
      <w:r w:rsidRPr="007D4B6B" w:rsidR="007D4B6B">
        <w:t>от 28 я</w:t>
      </w:r>
      <w:r w:rsidR="007D4B6B">
        <w:t xml:space="preserve">нваря 2024 года серии 82 ОТ </w:t>
      </w:r>
      <w:r w:rsidRPr="007D4B6B" w:rsidR="007D4B6B">
        <w:t xml:space="preserve">№ </w:t>
      </w:r>
      <w:r w:rsidR="00FF7D22">
        <w:rPr>
          <w:bdr w:val="none" w:sz="0" w:space="0" w:color="auto" w:frame="1"/>
        </w:rPr>
        <w:t>&lt;ДАННЫЕ ИЗЪЯТЫ&gt;</w:t>
      </w:r>
      <w:r w:rsidRPr="000564DE" w:rsidR="007B5C33">
        <w:t xml:space="preserve"> </w:t>
      </w:r>
      <w:r w:rsidRPr="000564DE" w:rsidR="009165CD">
        <w:t>(л.д.</w:t>
      </w:r>
      <w:r w:rsidR="007B5C33">
        <w:t>3</w:t>
      </w:r>
      <w:r w:rsidRPr="000564DE" w:rsidR="009165CD">
        <w:t xml:space="preserve">), </w:t>
      </w:r>
      <w:r w:rsidRPr="000564DE" w:rsidR="00495474">
        <w:t xml:space="preserve">протокол </w:t>
      </w:r>
      <w:r w:rsidRPr="00C335E4" w:rsidR="00C335E4">
        <w:t xml:space="preserve">о направлении на медицинское освидетельствование освидетельствования на состояние опьянения </w:t>
      </w:r>
      <w:r w:rsidRPr="006343B5" w:rsidR="006343B5">
        <w:t xml:space="preserve">от </w:t>
      </w:r>
      <w:r w:rsidR="007D4B6B">
        <w:t>28</w:t>
      </w:r>
      <w:r w:rsidRPr="007B5C33" w:rsidR="007B5C33">
        <w:t xml:space="preserve"> января 2024 года</w:t>
      </w:r>
      <w:r w:rsidR="00E72C9A">
        <w:t xml:space="preserve"> серии 82</w:t>
      </w:r>
      <w:r w:rsidR="001E44E4">
        <w:t xml:space="preserve"> </w:t>
      </w:r>
      <w:r w:rsidR="00E72C9A">
        <w:t xml:space="preserve">МО № </w:t>
      </w:r>
      <w:r w:rsidR="00FF7D22">
        <w:rPr>
          <w:bdr w:val="none" w:sz="0" w:space="0" w:color="auto" w:frame="1"/>
        </w:rPr>
        <w:t>&lt;ДАННЫЕ ИЗЪЯТЫ&gt;</w:t>
      </w:r>
      <w:r w:rsidRPr="000564DE" w:rsidR="00FF7D22">
        <w:t xml:space="preserve"> </w:t>
      </w:r>
      <w:r w:rsidRPr="000564DE" w:rsidR="009165CD">
        <w:t>(л.д.</w:t>
      </w:r>
      <w:r w:rsidR="007B5C33">
        <w:t>4</w:t>
      </w:r>
      <w:r w:rsidRPr="000564DE">
        <w:t>),</w:t>
      </w:r>
      <w:r w:rsidR="007B5C33">
        <w:t xml:space="preserve"> справку (</w:t>
      </w:r>
      <w:r w:rsidR="007B5C33">
        <w:t>л.д</w:t>
      </w:r>
      <w:r w:rsidR="007B5C33">
        <w:t xml:space="preserve">. </w:t>
      </w:r>
      <w:r w:rsidR="007D4B6B">
        <w:t>12</w:t>
      </w:r>
      <w:r w:rsidR="00727CDC">
        <w:t>),</w:t>
      </w:r>
      <w:r w:rsidR="007D4B6B">
        <w:t xml:space="preserve"> параметры поиска (л.д.14</w:t>
      </w:r>
      <w:r w:rsidR="009B7FEA">
        <w:t>),</w:t>
      </w:r>
      <w:r w:rsidR="007D4B6B">
        <w:t xml:space="preserve"> копии водительского удостоверения и свидетельства о регистрации транспортного средства (л.д.13), </w:t>
      </w:r>
      <w:r w:rsidR="00877337">
        <w:t xml:space="preserve">письменные объяснения </w:t>
      </w:r>
      <w:r w:rsidRPr="007D4B6B" w:rsidR="007D4B6B">
        <w:rPr>
          <w:bdr w:val="none" w:sz="0" w:space="0" w:color="auto" w:frame="1"/>
        </w:rPr>
        <w:t>Ковалева И.В.</w:t>
      </w:r>
      <w:r w:rsidR="007D4B6B">
        <w:rPr>
          <w:bdr w:val="none" w:sz="0" w:space="0" w:color="auto" w:frame="1"/>
        </w:rPr>
        <w:t xml:space="preserve"> (л.д.9</w:t>
      </w:r>
      <w:r w:rsidR="00877337">
        <w:rPr>
          <w:bdr w:val="none" w:sz="0" w:space="0" w:color="auto" w:frame="1"/>
        </w:rPr>
        <w:t xml:space="preserve">), </w:t>
      </w:r>
      <w:r w:rsidRPr="000564DE" w:rsidR="009165CD">
        <w:t>С</w:t>
      </w:r>
      <w:r w:rsidRPr="000564DE" w:rsidR="009165CD">
        <w:rPr>
          <w:lang w:val="en-US"/>
        </w:rPr>
        <w:t>D</w:t>
      </w:r>
      <w:r w:rsidRPr="000564DE" w:rsidR="009165CD">
        <w:t xml:space="preserve">-диск с </w:t>
      </w:r>
      <w:r w:rsidRPr="000564DE">
        <w:t>видеозапись</w:t>
      </w:r>
      <w:r w:rsidRPr="000564DE" w:rsidR="009165CD">
        <w:t>ю</w:t>
      </w:r>
      <w:r w:rsidRPr="000564DE">
        <w:t>, на которой зафиксирован отказ от прохождения освидетельствовани</w:t>
      </w:r>
      <w:r w:rsidRPr="000564DE" w:rsidR="009165CD">
        <w:t>я на сос</w:t>
      </w:r>
      <w:r w:rsidR="006A3C2C">
        <w:t>тояние опьянения</w:t>
      </w:r>
      <w:r w:rsidR="007D4B6B">
        <w:t xml:space="preserve"> (л.д.15</w:t>
      </w:r>
      <w:r w:rsidR="00526887">
        <w:t>)</w:t>
      </w:r>
      <w:r w:rsidRPr="000564DE">
        <w:t>,</w:t>
      </w:r>
      <w:r w:rsidR="006A3C2C">
        <w:t xml:space="preserve"> </w:t>
      </w:r>
      <w:r w:rsidRPr="000564DE">
        <w:t>а также иные материалы, как надлежащие доказательства.</w:t>
      </w:r>
    </w:p>
    <w:p w:rsidR="007B5C33" w:rsidP="007B4195">
      <w:pPr>
        <w:ind w:firstLine="567"/>
        <w:jc w:val="both"/>
      </w:pPr>
      <w:r>
        <w:t xml:space="preserve">Все составленные инспектором ДПС процессуальные документы подписаны           </w:t>
      </w:r>
      <w:r w:rsidRPr="007D4B6B" w:rsidR="007D4B6B">
        <w:t>Ковалев</w:t>
      </w:r>
      <w:r w:rsidR="007D4B6B">
        <w:t>ым</w:t>
      </w:r>
      <w:r w:rsidRPr="007D4B6B" w:rsidR="007D4B6B">
        <w:t xml:space="preserve"> И.В.</w:t>
      </w:r>
      <w:r w:rsidR="009A7D4F">
        <w:t xml:space="preserve"> без возражений.</w:t>
      </w:r>
      <w:r w:rsidR="00E14C24">
        <w:t xml:space="preserve"> В протоколе об административном правонарушении</w:t>
      </w:r>
      <w:r w:rsidR="007B4195">
        <w:t xml:space="preserve"> и в письменных объяснениях от 28 января 2024 года </w:t>
      </w:r>
      <w:r w:rsidR="00E568CE">
        <w:t>он</w:t>
      </w:r>
      <w:r w:rsidR="00E14C24">
        <w:t xml:space="preserve"> указал, что с </w:t>
      </w:r>
      <w:r w:rsidR="007D4B6B">
        <w:t>нарушением</w:t>
      </w:r>
      <w:r w:rsidR="00E14C24">
        <w:t xml:space="preserve"> согласен,</w:t>
      </w:r>
      <w:r>
        <w:t xml:space="preserve"> свою вину осознаёт в полном об</w:t>
      </w:r>
      <w:r w:rsidR="007D4B6B">
        <w:t xml:space="preserve">ъёме; </w:t>
      </w:r>
      <w:r w:rsidR="00287A37">
        <w:t>отказывается от прохождения</w:t>
      </w:r>
      <w:r w:rsidRPr="00287A37" w:rsidR="00287A37">
        <w:t xml:space="preserve"> освидетельствования на состояние </w:t>
      </w:r>
      <w:r w:rsidRPr="00287A37" w:rsidR="00287A37">
        <w:t>опьянения</w:t>
      </w:r>
      <w:r w:rsidRPr="00287A37" w:rsidR="00287A37">
        <w:t xml:space="preserve"> как на месте, так и в медицинском учреждении</w:t>
      </w:r>
      <w:r>
        <w:t xml:space="preserve">; факт управления автомобилем в состоянии опьянения не отрицает. </w:t>
      </w:r>
    </w:p>
    <w:p w:rsid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П</w:t>
      </w:r>
      <w:r w:rsidR="0099063F">
        <w:rPr>
          <w:bdr w:val="none" w:sz="0" w:space="0" w:color="auto" w:frame="1"/>
        </w:rPr>
        <w:t xml:space="preserve">редставленная суду видеозапись содержит все необходимые сведения о совершенных процессуальных действиях, имеющих значение для разрешения настоящего дела, а именно: разъяснение </w:t>
      </w:r>
      <w:r w:rsidRPr="00373BCE" w:rsidR="00373BCE">
        <w:rPr>
          <w:bdr w:val="none" w:sz="0" w:space="0" w:color="auto" w:frame="1"/>
        </w:rPr>
        <w:t>Ковалев</w:t>
      </w:r>
      <w:r w:rsidR="00373BCE">
        <w:rPr>
          <w:bdr w:val="none" w:sz="0" w:space="0" w:color="auto" w:frame="1"/>
        </w:rPr>
        <w:t>у</w:t>
      </w:r>
      <w:r w:rsidRPr="00373BCE" w:rsidR="00373BCE">
        <w:rPr>
          <w:bdr w:val="none" w:sz="0" w:space="0" w:color="auto" w:frame="1"/>
        </w:rPr>
        <w:t xml:space="preserve"> И.В.</w:t>
      </w:r>
      <w:r w:rsidR="0099063F">
        <w:rPr>
          <w:bdr w:val="none" w:sz="0" w:space="0" w:color="auto" w:frame="1"/>
        </w:rPr>
        <w:t xml:space="preserve"> его прав, отстранение </w:t>
      </w:r>
      <w:r w:rsidRPr="00373BCE" w:rsidR="00373BCE">
        <w:rPr>
          <w:bdr w:val="none" w:sz="0" w:space="0" w:color="auto" w:frame="1"/>
        </w:rPr>
        <w:t>Ковалев</w:t>
      </w:r>
      <w:r w:rsidR="00373BCE">
        <w:rPr>
          <w:bdr w:val="none" w:sz="0" w:space="0" w:color="auto" w:frame="1"/>
        </w:rPr>
        <w:t>а</w:t>
      </w:r>
      <w:r w:rsidRPr="00373BCE" w:rsidR="00373BCE">
        <w:rPr>
          <w:bdr w:val="none" w:sz="0" w:space="0" w:color="auto" w:frame="1"/>
        </w:rPr>
        <w:t xml:space="preserve"> И.В.</w:t>
      </w:r>
      <w:r w:rsidR="0099063F">
        <w:rPr>
          <w:bdr w:val="none" w:sz="0" w:space="0" w:color="auto" w:frame="1"/>
        </w:rPr>
        <w:t xml:space="preserve"> от управления транспортным средством, требование пройти освидетельствование на месте и проехать в медицинское учреждение со ссылкой на основания, отказ </w:t>
      </w:r>
      <w:r w:rsidRPr="00373BCE" w:rsidR="00373BCE">
        <w:rPr>
          <w:bdr w:val="none" w:sz="0" w:space="0" w:color="auto" w:frame="1"/>
        </w:rPr>
        <w:t>Ковалев</w:t>
      </w:r>
      <w:r w:rsidR="00373BCE">
        <w:rPr>
          <w:bdr w:val="none" w:sz="0" w:space="0" w:color="auto" w:frame="1"/>
        </w:rPr>
        <w:t>а</w:t>
      </w:r>
      <w:r w:rsidRPr="00373BCE" w:rsidR="00373BCE">
        <w:rPr>
          <w:bdr w:val="none" w:sz="0" w:space="0" w:color="auto" w:frame="1"/>
        </w:rPr>
        <w:t xml:space="preserve"> И.В.</w:t>
      </w:r>
      <w:r w:rsidR="0099063F">
        <w:rPr>
          <w:bdr w:val="none" w:sz="0" w:space="0" w:color="auto" w:frame="1"/>
        </w:rPr>
        <w:t xml:space="preserve"> от выполнения требования инспектора, разъяснение ему последствий такого отказа. </w:t>
      </w:r>
    </w:p>
    <w:p w:rsidR="00D26345" w:rsidRP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 xml:space="preserve">Ковалев И.В., имея возможность отразить свои возражения в случае несоответствия изложенных в процессуальных документах сведений фактическим обстоятельствам, </w:t>
      </w:r>
      <w:r w:rsidRPr="00D26345">
        <w:rPr>
          <w:bdr w:val="none" w:sz="0" w:space="0" w:color="auto" w:frame="1"/>
        </w:rPr>
        <w:t>связанными</w:t>
      </w:r>
      <w:r w:rsidRPr="00D26345">
        <w:rPr>
          <w:bdr w:val="none" w:sz="0" w:space="0" w:color="auto" w:frame="1"/>
        </w:rPr>
        <w:t xml:space="preserve"> с требованием пройти освидетельствование на состояние алкогольного опьянения и его направлением на медицинское освидетельствование, данным правом не воспользовался, тем самым согласившись с достоверностью изложенных в них сведений. Более того, собственноручно указал в протоколе об админи</w:t>
      </w:r>
      <w:r>
        <w:rPr>
          <w:bdr w:val="none" w:sz="0" w:space="0" w:color="auto" w:frame="1"/>
        </w:rPr>
        <w:t xml:space="preserve">стративном правонарушении, что </w:t>
      </w:r>
      <w:r>
        <w:t>с нарушением согласен, свою вину осознаёт в полном объёме; отказывается от прохождения</w:t>
      </w:r>
      <w:r w:rsidRPr="00287A37">
        <w:t xml:space="preserve"> освидетельствования на состояние </w:t>
      </w:r>
      <w:r w:rsidRPr="00287A37">
        <w:t>опьянения</w:t>
      </w:r>
      <w:r w:rsidRPr="00287A37">
        <w:t xml:space="preserve"> как на месте, так и в медицинском учреждении</w:t>
      </w:r>
      <w:r>
        <w:t>; факт управления автомобилем в состоянии опьянения не отрицает</w:t>
      </w:r>
      <w:r w:rsidRPr="00D26345">
        <w:rPr>
          <w:bdr w:val="none" w:sz="0" w:space="0" w:color="auto" w:frame="1"/>
        </w:rPr>
        <w:t>.</w:t>
      </w:r>
    </w:p>
    <w:p w:rsidR="00D26345" w:rsidRP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 xml:space="preserve">Основанием для совершения процессуальных действий по применению мер обеспечения производства по делу и оформления протокола об административном </w:t>
      </w:r>
      <w:r w:rsidRPr="00D26345">
        <w:rPr>
          <w:bdr w:val="none" w:sz="0" w:space="0" w:color="auto" w:frame="1"/>
        </w:rPr>
        <w:t>правонарушении, как усматривается из материалов дела, явилось непосредственное обнаружение должностным лицом, уполномоченным составлять протоколы об административных правонарушениях, данных, указывающих на наличие события административного правонарушения.</w:t>
      </w:r>
    </w:p>
    <w:p w:rsid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 xml:space="preserve">Учитывая изложенное, а также то, что состав административного правонарушения, предусмотренного ч. 1 ст. 12.26 КоАП РФ, является формальным, при этом правонарушение считается оконченным с момента отказа водителя транспортного средства от прохождения медицинского освидетельствования на состояние опьянения, доводы </w:t>
      </w:r>
      <w:r>
        <w:rPr>
          <w:bdr w:val="none" w:sz="0" w:space="0" w:color="auto" w:frame="1"/>
        </w:rPr>
        <w:t>Ковалева И.В.</w:t>
      </w:r>
      <w:r w:rsidRPr="00D26345">
        <w:rPr>
          <w:bdr w:val="none" w:sz="0" w:space="0" w:color="auto" w:frame="1"/>
        </w:rPr>
        <w:t xml:space="preserve"> в данном случае, правового значения для квалификации вменённого </w:t>
      </w:r>
      <w:r>
        <w:rPr>
          <w:bdr w:val="none" w:sz="0" w:space="0" w:color="auto" w:frame="1"/>
        </w:rPr>
        <w:t>ему</w:t>
      </w:r>
      <w:r w:rsidRPr="00D26345">
        <w:rPr>
          <w:bdr w:val="none" w:sz="0" w:space="0" w:color="auto" w:frame="1"/>
        </w:rPr>
        <w:t xml:space="preserve"> правонарушения не имеют, как и не свидетельствуют о нарушении порядка возбуждения</w:t>
      </w:r>
      <w:r w:rsidRPr="00D26345">
        <w:rPr>
          <w:bdr w:val="none" w:sz="0" w:space="0" w:color="auto" w:frame="1"/>
        </w:rPr>
        <w:t xml:space="preserve"> дела об административном правонарушении и о порочности иных процессуальных протоколов, поскольку составление протокола об административном правонарушении по правилам статьи 28.2 Кодекса Российской Федерации об административных правонарушениях факт возбуждения дела об административном правонарушении не умаляет (пункт 3 части 4 статьи 28.1 Кодекса Российской Федерации об административных правонарушениях).</w:t>
      </w:r>
    </w:p>
    <w:p w:rsidR="00D26345" w:rsidRP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Ковалев И.В., будучи допущенным к управлению транспортным средством, в силу пункта 1.3 Правил дорожного движения обязан знать и соблюдать относящиеся к нему требования названных Правил, в числе которых требование, приведенное в пункте 2.3.2 Правил об обязательности исполнения требования сотрудника полиции пройти освидетельствование на состояние алкогольного опьянения и медицинское освидетельствование на состояние опьянения, а также требование пункта 2.7 Правил, согласно</w:t>
      </w:r>
      <w:r w:rsidRPr="00D26345">
        <w:rPr>
          <w:bdr w:val="none" w:sz="0" w:space="0" w:color="auto" w:frame="1"/>
        </w:rPr>
        <w:t xml:space="preserve"> которому водителю запрещается управлять транспортным средством, в том числе,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26345" w:rsidRP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Согласно правовой позиции Конституционного Суда Российской Федерации, выраженной в Определении от 20 октября 2011 года N 1378-О-О, 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(73)7 Комитета Министров Совета Европы от 22 марта 1973 года «О наказании за нарушения Правил дорожного движения, совершенные при управлении транспортным средством под</w:t>
      </w:r>
      <w:r w:rsidRPr="00D26345">
        <w:rPr>
          <w:bdr w:val="none" w:sz="0" w:space="0" w:color="auto" w:frame="1"/>
        </w:rPr>
        <w:t xml:space="preserve"> воздействием алкоголя», согласно которому национальным законодательством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освидетельствования.</w:t>
      </w:r>
    </w:p>
    <w:p w:rsid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Незнание Ковалев</w:t>
      </w:r>
      <w:r>
        <w:rPr>
          <w:bdr w:val="none" w:sz="0" w:space="0" w:color="auto" w:frame="1"/>
        </w:rPr>
        <w:t>ым</w:t>
      </w:r>
      <w:r w:rsidRPr="00D26345">
        <w:rPr>
          <w:bdr w:val="none" w:sz="0" w:space="0" w:color="auto" w:frame="1"/>
        </w:rPr>
        <w:t xml:space="preserve"> И.В. правовых последствий отказа от выполнения данного требования не может служить основанием для освобождения его от административной ответственности.</w:t>
      </w:r>
    </w:p>
    <w:p w:rsidR="00D26345" w:rsidRP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Доводы Ковалев</w:t>
      </w:r>
      <w:r>
        <w:rPr>
          <w:bdr w:val="none" w:sz="0" w:space="0" w:color="auto" w:frame="1"/>
        </w:rPr>
        <w:t>а</w:t>
      </w:r>
      <w:r w:rsidRPr="00D26345">
        <w:rPr>
          <w:bdr w:val="none" w:sz="0" w:space="0" w:color="auto" w:frame="1"/>
        </w:rPr>
        <w:t xml:space="preserve"> И.В. о введении </w:t>
      </w:r>
      <w:r>
        <w:rPr>
          <w:bdr w:val="none" w:sz="0" w:space="0" w:color="auto" w:frame="1"/>
        </w:rPr>
        <w:t>его в заблуждение сотрудником ДПС</w:t>
      </w:r>
      <w:r w:rsidRPr="00D26345">
        <w:rPr>
          <w:bdr w:val="none" w:sz="0" w:space="0" w:color="auto" w:frame="1"/>
        </w:rPr>
        <w:t xml:space="preserve"> являются голословными, суд подвергает их критической оценке и относит их к избранной линии защиты по делу.</w:t>
      </w:r>
    </w:p>
    <w:p w:rsidR="00D26345" w:rsidP="00D26345">
      <w:pPr>
        <w:ind w:firstLine="567"/>
        <w:jc w:val="both"/>
        <w:rPr>
          <w:bdr w:val="none" w:sz="0" w:space="0" w:color="auto" w:frame="1"/>
        </w:rPr>
      </w:pPr>
      <w:r w:rsidRPr="00D26345">
        <w:rPr>
          <w:bdr w:val="none" w:sz="0" w:space="0" w:color="auto" w:frame="1"/>
        </w:rPr>
        <w:t>Оценивая доказательства по делу, суд также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 заинтересованности инспектором ДПС в исходе дела.</w:t>
      </w:r>
    </w:p>
    <w:p w:rsidR="00F553B7" w:rsidP="0064596F">
      <w:pPr>
        <w:ind w:firstLine="567"/>
        <w:jc w:val="both"/>
        <w:rPr>
          <w:bdr w:val="none" w:sz="0" w:space="0" w:color="auto" w:frame="1"/>
        </w:rPr>
      </w:pPr>
      <w:r w:rsidRPr="00F553B7">
        <w:rPr>
          <w:bdr w:val="none" w:sz="0" w:space="0" w:color="auto" w:frame="1"/>
        </w:rPr>
        <w:t xml:space="preserve">С учётом изложенного, суд приходит к выводу, что материалами дела подтверждается факт совершения </w:t>
      </w:r>
      <w:r w:rsidRPr="00373BCE" w:rsidR="00373BCE">
        <w:rPr>
          <w:bdr w:val="none" w:sz="0" w:space="0" w:color="auto" w:frame="1"/>
        </w:rPr>
        <w:t>Ковалев</w:t>
      </w:r>
      <w:r w:rsidR="00373BCE">
        <w:rPr>
          <w:bdr w:val="none" w:sz="0" w:space="0" w:color="auto" w:frame="1"/>
        </w:rPr>
        <w:t>ым</w:t>
      </w:r>
      <w:r w:rsidRPr="00373BCE" w:rsidR="00373BCE">
        <w:rPr>
          <w:bdr w:val="none" w:sz="0" w:space="0" w:color="auto" w:frame="1"/>
        </w:rPr>
        <w:t xml:space="preserve"> И.В.</w:t>
      </w:r>
      <w:r w:rsidRPr="00F553B7">
        <w:rPr>
          <w:bdr w:val="none" w:sz="0" w:space="0" w:color="auto" w:frame="1"/>
        </w:rPr>
        <w:t xml:space="preserve"> административного правонарушения, предусмотренного частью 1 статьи 12.26 КоАП РФ.</w:t>
      </w:r>
    </w:p>
    <w:p w:rsidR="0099063F" w:rsidRPr="000959DE" w:rsidP="00FC6D1C">
      <w:pPr>
        <w:ind w:firstLine="567"/>
        <w:jc w:val="both"/>
        <w:rPr>
          <w:bdr w:val="none" w:sz="0" w:space="0" w:color="auto" w:frame="1"/>
        </w:rPr>
      </w:pPr>
      <w:r>
        <w:t>Суд признаё</w:t>
      </w:r>
      <w:r w:rsidRPr="000959DE">
        <w:t xml:space="preserve">т исследованные доказательства достаточными для установления всех значимых обстоятельств по делу, </w:t>
      </w:r>
      <w:r w:rsidRPr="001D6BF5">
        <w:t xml:space="preserve">в </w:t>
      </w:r>
      <w:r w:rsidRPr="001D6BF5">
        <w:t>связи</w:t>
      </w:r>
      <w:r w:rsidRPr="001D6BF5">
        <w:t xml:space="preserve"> с чем </w:t>
      </w:r>
      <w:r w:rsidRPr="001D6BF5">
        <w:rPr>
          <w:bdr w:val="none" w:sz="0" w:space="0" w:color="auto" w:frame="1"/>
        </w:rPr>
        <w:t>основания для вызова в судебное заседание и допроса должностного лица, составившего протокол, отсутствуют</w:t>
      </w:r>
      <w:r w:rsidRPr="00375233">
        <w:rPr>
          <w:bdr w:val="none" w:sz="0" w:space="0" w:color="auto" w:frame="1"/>
        </w:rPr>
        <w:t>.</w:t>
      </w:r>
    </w:p>
    <w:p w:rsidR="0099063F" w:rsidP="00FC6D1C">
      <w:pPr>
        <w:ind w:firstLine="567"/>
        <w:jc w:val="both"/>
        <w:rPr>
          <w:bdr w:val="none" w:sz="0" w:space="0" w:color="auto" w:frame="1"/>
        </w:rPr>
      </w:pPr>
      <w:r w:rsidRPr="00CE61FC">
        <w:rPr>
          <w:bdr w:val="none" w:sz="0" w:space="0" w:color="auto" w:frame="1"/>
        </w:rPr>
        <w:t>Нарушений положений ст. 25.7 КоАП РФ, влекущих признание доказательств недопустимыми и прекращение дела об административном правонарушении, предусмотренном ч.1 ст. 12.</w:t>
      </w:r>
      <w:r>
        <w:rPr>
          <w:bdr w:val="none" w:sz="0" w:space="0" w:color="auto" w:frame="1"/>
        </w:rPr>
        <w:t>26</w:t>
      </w:r>
      <w:r w:rsidRPr="00CE61FC">
        <w:rPr>
          <w:bdr w:val="none" w:sz="0" w:space="0" w:color="auto" w:frame="1"/>
        </w:rPr>
        <w:t xml:space="preserve"> КоАП РФ в отношении </w:t>
      </w:r>
      <w:r w:rsidRPr="00373BCE" w:rsidR="00373BCE">
        <w:rPr>
          <w:bdr w:val="none" w:sz="0" w:space="0" w:color="auto" w:frame="1"/>
        </w:rPr>
        <w:t>Ковалев</w:t>
      </w:r>
      <w:r w:rsidR="00373BCE">
        <w:rPr>
          <w:bdr w:val="none" w:sz="0" w:space="0" w:color="auto" w:frame="1"/>
        </w:rPr>
        <w:t>а</w:t>
      </w:r>
      <w:r w:rsidRPr="00373BCE" w:rsidR="00373BCE">
        <w:rPr>
          <w:bdr w:val="none" w:sz="0" w:space="0" w:color="auto" w:frame="1"/>
        </w:rPr>
        <w:t xml:space="preserve"> И.В.</w:t>
      </w:r>
      <w:r w:rsidRPr="00CE61FC">
        <w:rPr>
          <w:bdr w:val="none" w:sz="0" w:space="0" w:color="auto" w:frame="1"/>
        </w:rPr>
        <w:t>, не допущено.</w:t>
      </w:r>
    </w:p>
    <w:p w:rsidR="001A61F6" w:rsidRPr="008D443D" w:rsidP="000F5A99">
      <w:pPr>
        <w:autoSpaceDE w:val="0"/>
        <w:autoSpaceDN w:val="0"/>
        <w:adjustRightInd w:val="0"/>
        <w:ind w:right="23" w:firstLine="567"/>
        <w:jc w:val="both"/>
      </w:pPr>
      <w:r w:rsidRPr="00BB6C1E">
        <w:t xml:space="preserve">При назначении наказания учитывается характер совершенного правонарушения, личность правонарушителя, </w:t>
      </w:r>
      <w:r w:rsidR="000F5A99">
        <w:t>отсутствие</w:t>
      </w:r>
      <w:r w:rsidR="001D6BF5">
        <w:t xml:space="preserve"> смягчающих и </w:t>
      </w:r>
      <w:r w:rsidR="000F5A99">
        <w:t xml:space="preserve">отягчающих </w:t>
      </w:r>
      <w:r w:rsidRPr="00BB6C1E">
        <w:t>обстоятельств</w:t>
      </w:r>
      <w:r>
        <w:rPr>
          <w:color w:val="000000"/>
        </w:rPr>
        <w:t>.</w:t>
      </w:r>
    </w:p>
    <w:p w:rsidR="00DC2CA4" w:rsidP="00BE153A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0D7D9F" w:rsidP="00B83EBA">
      <w:pPr>
        <w:tabs>
          <w:tab w:val="left" w:pos="2408"/>
        </w:tabs>
        <w:jc w:val="both"/>
        <w:rPr>
          <w:color w:val="000000"/>
        </w:rPr>
      </w:pPr>
    </w:p>
    <w:p w:rsidR="00165491" w:rsidP="00FC6D1C">
      <w:pPr>
        <w:ind w:firstLine="567"/>
        <w:jc w:val="center"/>
      </w:pPr>
      <w:r>
        <w:t>постановил:</w:t>
      </w:r>
    </w:p>
    <w:p w:rsidR="00165491" w:rsidP="00FC6D1C">
      <w:pPr>
        <w:tabs>
          <w:tab w:val="left" w:pos="2408"/>
        </w:tabs>
        <w:ind w:firstLine="567"/>
        <w:jc w:val="both"/>
      </w:pPr>
      <w:r>
        <w:t xml:space="preserve">признать </w:t>
      </w:r>
      <w:r w:rsidRPr="00373BCE" w:rsidR="00373BCE">
        <w:rPr>
          <w:bdr w:val="none" w:sz="0" w:space="0" w:color="auto" w:frame="1"/>
        </w:rPr>
        <w:t>Ковалева Игоря Викторовича</w:t>
      </w:r>
      <w:r>
        <w:t xml:space="preserve"> виновным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12.26 </w:t>
      </w:r>
      <w:r>
        <w:t xml:space="preserve">Кодекса Российской Федерации об административных правонарушениях, </w:t>
      </w:r>
      <w:r>
        <w:rPr>
          <w:bCs/>
        </w:rPr>
        <w:t>и назначить ему наказание в виде административного</w:t>
      </w:r>
      <w:r>
        <w:t xml:space="preserve"> штрафа в сумме 30 000 (тридцать тысяч) рублей с лишением права управления транспортными средствами сроком на 1 (один) год и 6 (шесть) месяцев.</w:t>
      </w:r>
    </w:p>
    <w:p w:rsidR="000D7D9F" w:rsidP="007E5B2C">
      <w:pPr>
        <w:ind w:firstLine="567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</w:t>
      </w:r>
      <w:r>
        <w:t xml:space="preserve"> Республика Крым Банка России</w:t>
      </w:r>
      <w:r w:rsidR="00C161EE">
        <w:t>//УФК по Республике Крым г. Симферополь</w:t>
      </w:r>
      <w:r>
        <w:t>, КПП 910201001, ИНН 9102003230, ОКТМО 35701000, номер счета получателя платежа 03100643000000017500</w:t>
      </w:r>
      <w:r w:rsidR="00EB5DEC">
        <w:t>,</w:t>
      </w:r>
      <w:r>
        <w:t xml:space="preserve"> </w:t>
      </w:r>
      <w:r>
        <w:t>кор</w:t>
      </w:r>
      <w:r>
        <w:t>/счет</w:t>
      </w:r>
      <w:r>
        <w:t xml:space="preserve"> 40102810645370000035, БИК 013510002, КБК 18811601123010001140, УИН </w:t>
      </w:r>
      <w:r w:rsidRPr="00803FDD" w:rsidR="00803FDD">
        <w:t>188104912</w:t>
      </w:r>
      <w:r w:rsidR="00F94997">
        <w:t>41000001326</w:t>
      </w:r>
      <w:r>
        <w:t>.</w:t>
      </w:r>
    </w:p>
    <w:p w:rsidR="00165491" w:rsidP="00FC6D1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835FEC">
        <w:rPr>
          <w:rFonts w:eastAsia="Calibri"/>
          <w:shd w:val="clear" w:color="auto" w:fill="FFFFFF"/>
          <w:lang w:eastAsia="en-US"/>
        </w:rPr>
        <w:t>ь по почте в судебный участок № 4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835FEC">
        <w:rPr>
          <w:rFonts w:eastAsia="Calibri"/>
          <w:shd w:val="clear" w:color="auto" w:fill="FFFFFF"/>
          <w:lang w:eastAsia="en-US"/>
        </w:rPr>
        <w:t>Железнодорожного</w:t>
      </w:r>
      <w:r>
        <w:rPr>
          <w:rFonts w:eastAsia="Calibri"/>
          <w:shd w:val="clear" w:color="auto" w:fill="FFFFFF"/>
          <w:lang w:eastAsia="en-US"/>
        </w:rPr>
        <w:t xml:space="preserve"> судебного района г. Си</w:t>
      </w:r>
      <w:r w:rsidR="00835FEC">
        <w:rPr>
          <w:rFonts w:eastAsia="Calibri"/>
          <w:shd w:val="clear" w:color="auto" w:fill="FFFFFF"/>
          <w:lang w:eastAsia="en-US"/>
        </w:rPr>
        <w:t xml:space="preserve">мферополь по адресу: 295017, </w:t>
      </w:r>
      <w:r>
        <w:rPr>
          <w:rFonts w:eastAsia="Calibri"/>
          <w:shd w:val="clear" w:color="auto" w:fill="FFFFFF"/>
          <w:lang w:eastAsia="en-US"/>
        </w:rPr>
        <w:t xml:space="preserve">г. Симферополь, ул. Киевская, 55/2. </w:t>
      </w:r>
    </w:p>
    <w:p w:rsidR="00165491" w:rsidRPr="000564DE" w:rsidP="00FC6D1C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Разъяснить, что </w:t>
      </w:r>
      <w:r w:rsidRPr="000564DE">
        <w:t>согласно статьи</w:t>
      </w:r>
      <w:r w:rsidRPr="000564DE"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FC6D1C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FC6D1C">
      <w:pPr>
        <w:ind w:firstLine="567"/>
        <w:jc w:val="both"/>
      </w:pPr>
      <w:r>
        <w:t xml:space="preserve">Постановление может быть обжаловано в </w:t>
      </w:r>
      <w:r w:rsidR="00FD216D">
        <w:t>Железнодорожный</w:t>
      </w:r>
      <w:r>
        <w:t xml:space="preserve"> районный суд </w:t>
      </w:r>
      <w:r w:rsidR="00FD216D">
        <w:t xml:space="preserve">                   </w:t>
      </w:r>
      <w:r>
        <w:t>г. Симферополя Республики Крым в течение 10 суток со дн</w:t>
      </w:r>
      <w:r w:rsidR="00727CDC">
        <w:t>я получения копии постановления</w:t>
      </w:r>
      <w:r>
        <w:t>.</w:t>
      </w:r>
    </w:p>
    <w:p w:rsidR="003F71BD" w:rsidP="00FC6D1C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FC6D1C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>
        <w:t xml:space="preserve"> </w:t>
      </w:r>
      <w:r w:rsidR="004A75E4">
        <w:t>А.А</w:t>
      </w:r>
      <w:r w:rsidR="002F3931">
        <w:t>. Оникий</w:t>
      </w:r>
    </w:p>
    <w:sectPr w:rsidSect="0080751C">
      <w:headerReference w:type="default" r:id="rId10"/>
      <w:pgSz w:w="11906" w:h="16838"/>
      <w:pgMar w:top="1134" w:right="567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D2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FD"/>
    <w:rsid w:val="000004DD"/>
    <w:rsid w:val="000024FB"/>
    <w:rsid w:val="000132F2"/>
    <w:rsid w:val="00013842"/>
    <w:rsid w:val="00020C83"/>
    <w:rsid w:val="00022A82"/>
    <w:rsid w:val="00023DC3"/>
    <w:rsid w:val="00026372"/>
    <w:rsid w:val="000325E3"/>
    <w:rsid w:val="00032DE3"/>
    <w:rsid w:val="0003396D"/>
    <w:rsid w:val="00033A1D"/>
    <w:rsid w:val="00037302"/>
    <w:rsid w:val="0004010D"/>
    <w:rsid w:val="00041545"/>
    <w:rsid w:val="00041F49"/>
    <w:rsid w:val="0004555B"/>
    <w:rsid w:val="000468FD"/>
    <w:rsid w:val="00046E11"/>
    <w:rsid w:val="000475E1"/>
    <w:rsid w:val="000476A9"/>
    <w:rsid w:val="00047D2C"/>
    <w:rsid w:val="00051672"/>
    <w:rsid w:val="00051FEB"/>
    <w:rsid w:val="0005237F"/>
    <w:rsid w:val="00053672"/>
    <w:rsid w:val="000539B8"/>
    <w:rsid w:val="000544CA"/>
    <w:rsid w:val="00055F1D"/>
    <w:rsid w:val="00056221"/>
    <w:rsid w:val="000564DE"/>
    <w:rsid w:val="00060015"/>
    <w:rsid w:val="0006244C"/>
    <w:rsid w:val="00062B60"/>
    <w:rsid w:val="00064ECC"/>
    <w:rsid w:val="000661E3"/>
    <w:rsid w:val="00070DDB"/>
    <w:rsid w:val="00071927"/>
    <w:rsid w:val="000730C0"/>
    <w:rsid w:val="00076AC1"/>
    <w:rsid w:val="000801D3"/>
    <w:rsid w:val="000804DC"/>
    <w:rsid w:val="00080DEC"/>
    <w:rsid w:val="00083903"/>
    <w:rsid w:val="00083AE8"/>
    <w:rsid w:val="00084460"/>
    <w:rsid w:val="000854A5"/>
    <w:rsid w:val="00085D5C"/>
    <w:rsid w:val="00086343"/>
    <w:rsid w:val="0008740A"/>
    <w:rsid w:val="000916BF"/>
    <w:rsid w:val="00091F57"/>
    <w:rsid w:val="00092BE2"/>
    <w:rsid w:val="0009377E"/>
    <w:rsid w:val="00094C30"/>
    <w:rsid w:val="00094DE9"/>
    <w:rsid w:val="000959DE"/>
    <w:rsid w:val="00096876"/>
    <w:rsid w:val="000A1F10"/>
    <w:rsid w:val="000A3C5D"/>
    <w:rsid w:val="000A4C69"/>
    <w:rsid w:val="000A64D9"/>
    <w:rsid w:val="000A764B"/>
    <w:rsid w:val="000B091F"/>
    <w:rsid w:val="000B1324"/>
    <w:rsid w:val="000B1CD2"/>
    <w:rsid w:val="000B52BB"/>
    <w:rsid w:val="000C0AC2"/>
    <w:rsid w:val="000C24C7"/>
    <w:rsid w:val="000C6FD0"/>
    <w:rsid w:val="000C7DB1"/>
    <w:rsid w:val="000D2007"/>
    <w:rsid w:val="000D20D6"/>
    <w:rsid w:val="000D7D9F"/>
    <w:rsid w:val="000E033D"/>
    <w:rsid w:val="000E3217"/>
    <w:rsid w:val="000E3339"/>
    <w:rsid w:val="000E3740"/>
    <w:rsid w:val="000E3DAB"/>
    <w:rsid w:val="000E4FFB"/>
    <w:rsid w:val="000E5133"/>
    <w:rsid w:val="000E63DA"/>
    <w:rsid w:val="000F5A99"/>
    <w:rsid w:val="000F60C0"/>
    <w:rsid w:val="000F689B"/>
    <w:rsid w:val="00102BDE"/>
    <w:rsid w:val="00106A3F"/>
    <w:rsid w:val="00110C83"/>
    <w:rsid w:val="001120D4"/>
    <w:rsid w:val="00112A54"/>
    <w:rsid w:val="00112B9C"/>
    <w:rsid w:val="00113333"/>
    <w:rsid w:val="00113BAD"/>
    <w:rsid w:val="00113E89"/>
    <w:rsid w:val="00114EA9"/>
    <w:rsid w:val="00116548"/>
    <w:rsid w:val="00116C9E"/>
    <w:rsid w:val="00116D16"/>
    <w:rsid w:val="00131233"/>
    <w:rsid w:val="00134A92"/>
    <w:rsid w:val="001370D4"/>
    <w:rsid w:val="00137CE3"/>
    <w:rsid w:val="0014510C"/>
    <w:rsid w:val="0014585B"/>
    <w:rsid w:val="00147644"/>
    <w:rsid w:val="0015174B"/>
    <w:rsid w:val="00151976"/>
    <w:rsid w:val="00152215"/>
    <w:rsid w:val="0015567F"/>
    <w:rsid w:val="00155FC7"/>
    <w:rsid w:val="001609AA"/>
    <w:rsid w:val="00160EF1"/>
    <w:rsid w:val="00162DCC"/>
    <w:rsid w:val="00164EFE"/>
    <w:rsid w:val="00165491"/>
    <w:rsid w:val="00167A14"/>
    <w:rsid w:val="00171E37"/>
    <w:rsid w:val="00172C6F"/>
    <w:rsid w:val="00174D4D"/>
    <w:rsid w:val="00177B20"/>
    <w:rsid w:val="001824F9"/>
    <w:rsid w:val="00182660"/>
    <w:rsid w:val="00182E52"/>
    <w:rsid w:val="001859F7"/>
    <w:rsid w:val="0018673F"/>
    <w:rsid w:val="00192534"/>
    <w:rsid w:val="00193797"/>
    <w:rsid w:val="001938B3"/>
    <w:rsid w:val="001A02EB"/>
    <w:rsid w:val="001A16DD"/>
    <w:rsid w:val="001A24E6"/>
    <w:rsid w:val="001A5A97"/>
    <w:rsid w:val="001A61F6"/>
    <w:rsid w:val="001A625C"/>
    <w:rsid w:val="001A7945"/>
    <w:rsid w:val="001B1880"/>
    <w:rsid w:val="001B5A1A"/>
    <w:rsid w:val="001B7BA2"/>
    <w:rsid w:val="001C0F8A"/>
    <w:rsid w:val="001C0FB7"/>
    <w:rsid w:val="001C19E6"/>
    <w:rsid w:val="001C1CF9"/>
    <w:rsid w:val="001C3B71"/>
    <w:rsid w:val="001C4723"/>
    <w:rsid w:val="001C56BA"/>
    <w:rsid w:val="001C592E"/>
    <w:rsid w:val="001C781C"/>
    <w:rsid w:val="001C7D71"/>
    <w:rsid w:val="001D0C4F"/>
    <w:rsid w:val="001D4048"/>
    <w:rsid w:val="001D6BF5"/>
    <w:rsid w:val="001D70F5"/>
    <w:rsid w:val="001D7397"/>
    <w:rsid w:val="001E05A1"/>
    <w:rsid w:val="001E1BB5"/>
    <w:rsid w:val="001E20CF"/>
    <w:rsid w:val="001E2270"/>
    <w:rsid w:val="001E3C67"/>
    <w:rsid w:val="001E44E4"/>
    <w:rsid w:val="001E7202"/>
    <w:rsid w:val="001F1E99"/>
    <w:rsid w:val="001F54E3"/>
    <w:rsid w:val="001F71DA"/>
    <w:rsid w:val="0020020F"/>
    <w:rsid w:val="002012FF"/>
    <w:rsid w:val="002042D0"/>
    <w:rsid w:val="002061A7"/>
    <w:rsid w:val="0020670A"/>
    <w:rsid w:val="00206FEF"/>
    <w:rsid w:val="00207442"/>
    <w:rsid w:val="00207C70"/>
    <w:rsid w:val="002134BE"/>
    <w:rsid w:val="00213835"/>
    <w:rsid w:val="00213F4D"/>
    <w:rsid w:val="002155D9"/>
    <w:rsid w:val="00215FB7"/>
    <w:rsid w:val="00216686"/>
    <w:rsid w:val="0021784E"/>
    <w:rsid w:val="00222EDC"/>
    <w:rsid w:val="00222F6F"/>
    <w:rsid w:val="00223253"/>
    <w:rsid w:val="00224053"/>
    <w:rsid w:val="0022492E"/>
    <w:rsid w:val="002266C3"/>
    <w:rsid w:val="0022684A"/>
    <w:rsid w:val="00226BC5"/>
    <w:rsid w:val="0023146D"/>
    <w:rsid w:val="00231AF0"/>
    <w:rsid w:val="00234043"/>
    <w:rsid w:val="0023669A"/>
    <w:rsid w:val="002437FF"/>
    <w:rsid w:val="00244D7D"/>
    <w:rsid w:val="00247D1A"/>
    <w:rsid w:val="00247FEA"/>
    <w:rsid w:val="00250ED9"/>
    <w:rsid w:val="00251F8E"/>
    <w:rsid w:val="0025403B"/>
    <w:rsid w:val="00256933"/>
    <w:rsid w:val="00257811"/>
    <w:rsid w:val="00264EA0"/>
    <w:rsid w:val="00266439"/>
    <w:rsid w:val="0026756A"/>
    <w:rsid w:val="00270701"/>
    <w:rsid w:val="00270839"/>
    <w:rsid w:val="00273A6F"/>
    <w:rsid w:val="002755E6"/>
    <w:rsid w:val="00277600"/>
    <w:rsid w:val="00280C3E"/>
    <w:rsid w:val="002820FC"/>
    <w:rsid w:val="00284DF0"/>
    <w:rsid w:val="002868DE"/>
    <w:rsid w:val="00287A37"/>
    <w:rsid w:val="00292183"/>
    <w:rsid w:val="002921A0"/>
    <w:rsid w:val="00292B63"/>
    <w:rsid w:val="0029484A"/>
    <w:rsid w:val="0029536E"/>
    <w:rsid w:val="002A01C1"/>
    <w:rsid w:val="002A01DD"/>
    <w:rsid w:val="002A29A3"/>
    <w:rsid w:val="002A3F72"/>
    <w:rsid w:val="002A4572"/>
    <w:rsid w:val="002A4C85"/>
    <w:rsid w:val="002A4ED3"/>
    <w:rsid w:val="002A6A89"/>
    <w:rsid w:val="002B1AD0"/>
    <w:rsid w:val="002B31E6"/>
    <w:rsid w:val="002B3966"/>
    <w:rsid w:val="002B3E48"/>
    <w:rsid w:val="002B5581"/>
    <w:rsid w:val="002B6991"/>
    <w:rsid w:val="002B7211"/>
    <w:rsid w:val="002C13F9"/>
    <w:rsid w:val="002C6794"/>
    <w:rsid w:val="002C7077"/>
    <w:rsid w:val="002D001B"/>
    <w:rsid w:val="002D02D6"/>
    <w:rsid w:val="002D0436"/>
    <w:rsid w:val="002D44B5"/>
    <w:rsid w:val="002D5ED7"/>
    <w:rsid w:val="002D785B"/>
    <w:rsid w:val="002E18A0"/>
    <w:rsid w:val="002E24B1"/>
    <w:rsid w:val="002E4744"/>
    <w:rsid w:val="002E4A36"/>
    <w:rsid w:val="002E57AC"/>
    <w:rsid w:val="002E616B"/>
    <w:rsid w:val="002E6A4D"/>
    <w:rsid w:val="002F3931"/>
    <w:rsid w:val="002F4870"/>
    <w:rsid w:val="002F4C27"/>
    <w:rsid w:val="003046B7"/>
    <w:rsid w:val="00304F44"/>
    <w:rsid w:val="00305484"/>
    <w:rsid w:val="00313D98"/>
    <w:rsid w:val="00314BAF"/>
    <w:rsid w:val="003155B5"/>
    <w:rsid w:val="00317E6C"/>
    <w:rsid w:val="00321A92"/>
    <w:rsid w:val="00322A49"/>
    <w:rsid w:val="00322B1D"/>
    <w:rsid w:val="003243C2"/>
    <w:rsid w:val="003266CF"/>
    <w:rsid w:val="003268BE"/>
    <w:rsid w:val="00330286"/>
    <w:rsid w:val="003310AC"/>
    <w:rsid w:val="0033196A"/>
    <w:rsid w:val="00331FAA"/>
    <w:rsid w:val="00332126"/>
    <w:rsid w:val="003322A0"/>
    <w:rsid w:val="00332352"/>
    <w:rsid w:val="003355B6"/>
    <w:rsid w:val="003372DD"/>
    <w:rsid w:val="00340CAD"/>
    <w:rsid w:val="0035090B"/>
    <w:rsid w:val="00352D58"/>
    <w:rsid w:val="00353340"/>
    <w:rsid w:val="00353F3B"/>
    <w:rsid w:val="00360594"/>
    <w:rsid w:val="0036192B"/>
    <w:rsid w:val="0037019D"/>
    <w:rsid w:val="00370CF5"/>
    <w:rsid w:val="00372322"/>
    <w:rsid w:val="00373BCE"/>
    <w:rsid w:val="00373D13"/>
    <w:rsid w:val="00373D70"/>
    <w:rsid w:val="00375233"/>
    <w:rsid w:val="00375B50"/>
    <w:rsid w:val="003761EF"/>
    <w:rsid w:val="00380072"/>
    <w:rsid w:val="00380922"/>
    <w:rsid w:val="003817E2"/>
    <w:rsid w:val="003822D0"/>
    <w:rsid w:val="00383E68"/>
    <w:rsid w:val="00383ED4"/>
    <w:rsid w:val="003841D7"/>
    <w:rsid w:val="00384882"/>
    <w:rsid w:val="0039489B"/>
    <w:rsid w:val="00395C10"/>
    <w:rsid w:val="0039718D"/>
    <w:rsid w:val="00397B6A"/>
    <w:rsid w:val="003A0825"/>
    <w:rsid w:val="003A3FC2"/>
    <w:rsid w:val="003A5C26"/>
    <w:rsid w:val="003A5F9B"/>
    <w:rsid w:val="003A7345"/>
    <w:rsid w:val="003B070F"/>
    <w:rsid w:val="003B0E86"/>
    <w:rsid w:val="003B509A"/>
    <w:rsid w:val="003B5E98"/>
    <w:rsid w:val="003B68C8"/>
    <w:rsid w:val="003B7383"/>
    <w:rsid w:val="003B791D"/>
    <w:rsid w:val="003C28C6"/>
    <w:rsid w:val="003C2BEC"/>
    <w:rsid w:val="003C3A04"/>
    <w:rsid w:val="003C460D"/>
    <w:rsid w:val="003C4C96"/>
    <w:rsid w:val="003D12AD"/>
    <w:rsid w:val="003D1945"/>
    <w:rsid w:val="003D4BFB"/>
    <w:rsid w:val="003D4CAF"/>
    <w:rsid w:val="003D5F0F"/>
    <w:rsid w:val="003D6229"/>
    <w:rsid w:val="003E3374"/>
    <w:rsid w:val="003E3BEA"/>
    <w:rsid w:val="003E54C3"/>
    <w:rsid w:val="003E5925"/>
    <w:rsid w:val="003E6CF8"/>
    <w:rsid w:val="003E77BF"/>
    <w:rsid w:val="003E7A08"/>
    <w:rsid w:val="003E7FBB"/>
    <w:rsid w:val="003F1A77"/>
    <w:rsid w:val="003F4328"/>
    <w:rsid w:val="003F496B"/>
    <w:rsid w:val="003F5B93"/>
    <w:rsid w:val="003F60CE"/>
    <w:rsid w:val="003F71BD"/>
    <w:rsid w:val="00401018"/>
    <w:rsid w:val="00402267"/>
    <w:rsid w:val="00402382"/>
    <w:rsid w:val="00403258"/>
    <w:rsid w:val="00403B9D"/>
    <w:rsid w:val="00404E68"/>
    <w:rsid w:val="00406F5C"/>
    <w:rsid w:val="00407AF6"/>
    <w:rsid w:val="0041165B"/>
    <w:rsid w:val="004116A5"/>
    <w:rsid w:val="00411834"/>
    <w:rsid w:val="00412337"/>
    <w:rsid w:val="00412470"/>
    <w:rsid w:val="00414C31"/>
    <w:rsid w:val="004154A5"/>
    <w:rsid w:val="00417023"/>
    <w:rsid w:val="004203F4"/>
    <w:rsid w:val="004230FB"/>
    <w:rsid w:val="00423798"/>
    <w:rsid w:val="004240A3"/>
    <w:rsid w:val="00426329"/>
    <w:rsid w:val="0042639E"/>
    <w:rsid w:val="004306FB"/>
    <w:rsid w:val="004314B4"/>
    <w:rsid w:val="00433D6D"/>
    <w:rsid w:val="00434B50"/>
    <w:rsid w:val="00434C3B"/>
    <w:rsid w:val="0044632A"/>
    <w:rsid w:val="00447455"/>
    <w:rsid w:val="00452BD4"/>
    <w:rsid w:val="00452C88"/>
    <w:rsid w:val="004550A7"/>
    <w:rsid w:val="004575A1"/>
    <w:rsid w:val="00463AB5"/>
    <w:rsid w:val="00463CEA"/>
    <w:rsid w:val="004656A4"/>
    <w:rsid w:val="00467001"/>
    <w:rsid w:val="0046731D"/>
    <w:rsid w:val="00467D0D"/>
    <w:rsid w:val="004726D1"/>
    <w:rsid w:val="00472E48"/>
    <w:rsid w:val="00476552"/>
    <w:rsid w:val="00481CDE"/>
    <w:rsid w:val="004827B4"/>
    <w:rsid w:val="00483F96"/>
    <w:rsid w:val="004923D0"/>
    <w:rsid w:val="0049260F"/>
    <w:rsid w:val="00493141"/>
    <w:rsid w:val="00493499"/>
    <w:rsid w:val="00494C3F"/>
    <w:rsid w:val="00495054"/>
    <w:rsid w:val="00495474"/>
    <w:rsid w:val="00495BF3"/>
    <w:rsid w:val="004964A2"/>
    <w:rsid w:val="00496C0F"/>
    <w:rsid w:val="00496C45"/>
    <w:rsid w:val="004A0F5F"/>
    <w:rsid w:val="004A17FD"/>
    <w:rsid w:val="004A257A"/>
    <w:rsid w:val="004A2B1B"/>
    <w:rsid w:val="004A4B07"/>
    <w:rsid w:val="004A57CB"/>
    <w:rsid w:val="004A75E4"/>
    <w:rsid w:val="004B1FC7"/>
    <w:rsid w:val="004B5F62"/>
    <w:rsid w:val="004B6C34"/>
    <w:rsid w:val="004B700B"/>
    <w:rsid w:val="004C075A"/>
    <w:rsid w:val="004C2097"/>
    <w:rsid w:val="004C7CB3"/>
    <w:rsid w:val="004D073E"/>
    <w:rsid w:val="004D14B4"/>
    <w:rsid w:val="004D20F8"/>
    <w:rsid w:val="004D57F6"/>
    <w:rsid w:val="004D5844"/>
    <w:rsid w:val="004D5A1B"/>
    <w:rsid w:val="004D758F"/>
    <w:rsid w:val="004E0426"/>
    <w:rsid w:val="004E0659"/>
    <w:rsid w:val="004E2549"/>
    <w:rsid w:val="004E4171"/>
    <w:rsid w:val="004E57E4"/>
    <w:rsid w:val="004E605E"/>
    <w:rsid w:val="004E66A7"/>
    <w:rsid w:val="004E7017"/>
    <w:rsid w:val="004F0689"/>
    <w:rsid w:val="004F3ABD"/>
    <w:rsid w:val="004F7F52"/>
    <w:rsid w:val="00501630"/>
    <w:rsid w:val="005035C0"/>
    <w:rsid w:val="00503EA8"/>
    <w:rsid w:val="0050454C"/>
    <w:rsid w:val="00505361"/>
    <w:rsid w:val="005111A3"/>
    <w:rsid w:val="00512459"/>
    <w:rsid w:val="005134D3"/>
    <w:rsid w:val="0051372A"/>
    <w:rsid w:val="00514FB4"/>
    <w:rsid w:val="00516126"/>
    <w:rsid w:val="0052089A"/>
    <w:rsid w:val="00521934"/>
    <w:rsid w:val="00522264"/>
    <w:rsid w:val="005248EF"/>
    <w:rsid w:val="00525600"/>
    <w:rsid w:val="00525AC3"/>
    <w:rsid w:val="00526887"/>
    <w:rsid w:val="00526DC6"/>
    <w:rsid w:val="0052733C"/>
    <w:rsid w:val="00527A5C"/>
    <w:rsid w:val="005322B6"/>
    <w:rsid w:val="005324DD"/>
    <w:rsid w:val="005364EB"/>
    <w:rsid w:val="00536AE0"/>
    <w:rsid w:val="005413B5"/>
    <w:rsid w:val="0054376C"/>
    <w:rsid w:val="00544A39"/>
    <w:rsid w:val="00544E8C"/>
    <w:rsid w:val="0054566B"/>
    <w:rsid w:val="00552ADC"/>
    <w:rsid w:val="00554C89"/>
    <w:rsid w:val="0055690A"/>
    <w:rsid w:val="0055693F"/>
    <w:rsid w:val="00561FBA"/>
    <w:rsid w:val="005646BD"/>
    <w:rsid w:val="00565710"/>
    <w:rsid w:val="00567E5B"/>
    <w:rsid w:val="00570B8C"/>
    <w:rsid w:val="0057165A"/>
    <w:rsid w:val="00576DC3"/>
    <w:rsid w:val="00577B3E"/>
    <w:rsid w:val="00580338"/>
    <w:rsid w:val="00580E9C"/>
    <w:rsid w:val="005811E1"/>
    <w:rsid w:val="00582B82"/>
    <w:rsid w:val="00586E05"/>
    <w:rsid w:val="0059076C"/>
    <w:rsid w:val="00593290"/>
    <w:rsid w:val="00593982"/>
    <w:rsid w:val="00593A29"/>
    <w:rsid w:val="00593C7A"/>
    <w:rsid w:val="0059547B"/>
    <w:rsid w:val="005955CC"/>
    <w:rsid w:val="00595B78"/>
    <w:rsid w:val="00595BB3"/>
    <w:rsid w:val="005974D5"/>
    <w:rsid w:val="00597CC0"/>
    <w:rsid w:val="005A0BE8"/>
    <w:rsid w:val="005A2737"/>
    <w:rsid w:val="005A34E1"/>
    <w:rsid w:val="005A71E2"/>
    <w:rsid w:val="005B1D7B"/>
    <w:rsid w:val="005B20BD"/>
    <w:rsid w:val="005B241C"/>
    <w:rsid w:val="005B36A5"/>
    <w:rsid w:val="005B74AB"/>
    <w:rsid w:val="005C2C5A"/>
    <w:rsid w:val="005C2E96"/>
    <w:rsid w:val="005C6239"/>
    <w:rsid w:val="005C6287"/>
    <w:rsid w:val="005C6D4A"/>
    <w:rsid w:val="005C7B55"/>
    <w:rsid w:val="005D0211"/>
    <w:rsid w:val="005D1763"/>
    <w:rsid w:val="005D6C77"/>
    <w:rsid w:val="005D75B7"/>
    <w:rsid w:val="005E2154"/>
    <w:rsid w:val="005E461D"/>
    <w:rsid w:val="005E47C3"/>
    <w:rsid w:val="005E6C0E"/>
    <w:rsid w:val="005F094D"/>
    <w:rsid w:val="005F180F"/>
    <w:rsid w:val="005F2F60"/>
    <w:rsid w:val="005F40F4"/>
    <w:rsid w:val="005F5F4D"/>
    <w:rsid w:val="00600808"/>
    <w:rsid w:val="00601113"/>
    <w:rsid w:val="00601BE5"/>
    <w:rsid w:val="00603374"/>
    <w:rsid w:val="00606D38"/>
    <w:rsid w:val="00607904"/>
    <w:rsid w:val="006143C5"/>
    <w:rsid w:val="00614BF3"/>
    <w:rsid w:val="00615ED4"/>
    <w:rsid w:val="00617371"/>
    <w:rsid w:val="00617B4C"/>
    <w:rsid w:val="0062010B"/>
    <w:rsid w:val="00627D63"/>
    <w:rsid w:val="00631B72"/>
    <w:rsid w:val="006333AC"/>
    <w:rsid w:val="006343B5"/>
    <w:rsid w:val="00634D45"/>
    <w:rsid w:val="006355EA"/>
    <w:rsid w:val="006379B9"/>
    <w:rsid w:val="00637EFC"/>
    <w:rsid w:val="00640A87"/>
    <w:rsid w:val="00642386"/>
    <w:rsid w:val="0064282A"/>
    <w:rsid w:val="00643EAC"/>
    <w:rsid w:val="00644210"/>
    <w:rsid w:val="0064596F"/>
    <w:rsid w:val="00646DA4"/>
    <w:rsid w:val="00647516"/>
    <w:rsid w:val="00650C03"/>
    <w:rsid w:val="00656740"/>
    <w:rsid w:val="00660A1D"/>
    <w:rsid w:val="00662159"/>
    <w:rsid w:val="00663B16"/>
    <w:rsid w:val="00664F0A"/>
    <w:rsid w:val="0066693D"/>
    <w:rsid w:val="00667F37"/>
    <w:rsid w:val="00670CC8"/>
    <w:rsid w:val="00671A3F"/>
    <w:rsid w:val="00672386"/>
    <w:rsid w:val="00673A2E"/>
    <w:rsid w:val="00674667"/>
    <w:rsid w:val="00674D7C"/>
    <w:rsid w:val="00675AA6"/>
    <w:rsid w:val="006768A2"/>
    <w:rsid w:val="0067724E"/>
    <w:rsid w:val="00680188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7E4"/>
    <w:rsid w:val="006A0E6B"/>
    <w:rsid w:val="006A1E7E"/>
    <w:rsid w:val="006A3C2C"/>
    <w:rsid w:val="006A45A7"/>
    <w:rsid w:val="006A541A"/>
    <w:rsid w:val="006A6C5E"/>
    <w:rsid w:val="006A7763"/>
    <w:rsid w:val="006B04FD"/>
    <w:rsid w:val="006B2277"/>
    <w:rsid w:val="006B5005"/>
    <w:rsid w:val="006C0412"/>
    <w:rsid w:val="006C0E98"/>
    <w:rsid w:val="006C1941"/>
    <w:rsid w:val="006C6801"/>
    <w:rsid w:val="006D0864"/>
    <w:rsid w:val="006D1C5B"/>
    <w:rsid w:val="006D2190"/>
    <w:rsid w:val="006D4632"/>
    <w:rsid w:val="006D670C"/>
    <w:rsid w:val="006E00D1"/>
    <w:rsid w:val="006E455E"/>
    <w:rsid w:val="006E6B5B"/>
    <w:rsid w:val="006E7123"/>
    <w:rsid w:val="006F1AB0"/>
    <w:rsid w:val="006F3800"/>
    <w:rsid w:val="006F3C8E"/>
    <w:rsid w:val="006F4E40"/>
    <w:rsid w:val="006F53E6"/>
    <w:rsid w:val="006F591E"/>
    <w:rsid w:val="00700052"/>
    <w:rsid w:val="00700400"/>
    <w:rsid w:val="007007A8"/>
    <w:rsid w:val="007042C4"/>
    <w:rsid w:val="00706F89"/>
    <w:rsid w:val="007070D6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6473"/>
    <w:rsid w:val="00726E55"/>
    <w:rsid w:val="007276A9"/>
    <w:rsid w:val="00727CDC"/>
    <w:rsid w:val="00727D70"/>
    <w:rsid w:val="00730B37"/>
    <w:rsid w:val="00734B12"/>
    <w:rsid w:val="007372A5"/>
    <w:rsid w:val="007450BB"/>
    <w:rsid w:val="00750482"/>
    <w:rsid w:val="00750FA6"/>
    <w:rsid w:val="007510F2"/>
    <w:rsid w:val="0075202B"/>
    <w:rsid w:val="00754A7B"/>
    <w:rsid w:val="00754D8E"/>
    <w:rsid w:val="00754EE3"/>
    <w:rsid w:val="00757388"/>
    <w:rsid w:val="00761AA9"/>
    <w:rsid w:val="00761F7E"/>
    <w:rsid w:val="00762630"/>
    <w:rsid w:val="007630F8"/>
    <w:rsid w:val="007631A7"/>
    <w:rsid w:val="00764371"/>
    <w:rsid w:val="007647B3"/>
    <w:rsid w:val="00764F83"/>
    <w:rsid w:val="0076613F"/>
    <w:rsid w:val="00771F1C"/>
    <w:rsid w:val="00775590"/>
    <w:rsid w:val="00775B37"/>
    <w:rsid w:val="0077669E"/>
    <w:rsid w:val="00777FA2"/>
    <w:rsid w:val="0078257F"/>
    <w:rsid w:val="00783CA0"/>
    <w:rsid w:val="00785B42"/>
    <w:rsid w:val="00787EB4"/>
    <w:rsid w:val="00790D3E"/>
    <w:rsid w:val="00792814"/>
    <w:rsid w:val="00794084"/>
    <w:rsid w:val="0079459F"/>
    <w:rsid w:val="00796521"/>
    <w:rsid w:val="007977DF"/>
    <w:rsid w:val="007A3761"/>
    <w:rsid w:val="007A4642"/>
    <w:rsid w:val="007A4890"/>
    <w:rsid w:val="007A48F1"/>
    <w:rsid w:val="007A72FA"/>
    <w:rsid w:val="007B14E0"/>
    <w:rsid w:val="007B1A1F"/>
    <w:rsid w:val="007B1CD5"/>
    <w:rsid w:val="007B1D19"/>
    <w:rsid w:val="007B2560"/>
    <w:rsid w:val="007B2A0E"/>
    <w:rsid w:val="007B4195"/>
    <w:rsid w:val="007B5C33"/>
    <w:rsid w:val="007B603C"/>
    <w:rsid w:val="007C174B"/>
    <w:rsid w:val="007C26B6"/>
    <w:rsid w:val="007C30F1"/>
    <w:rsid w:val="007C475B"/>
    <w:rsid w:val="007C4AEE"/>
    <w:rsid w:val="007C6139"/>
    <w:rsid w:val="007C6EE3"/>
    <w:rsid w:val="007C7581"/>
    <w:rsid w:val="007D0844"/>
    <w:rsid w:val="007D39BD"/>
    <w:rsid w:val="007D4B6B"/>
    <w:rsid w:val="007E35CE"/>
    <w:rsid w:val="007E401D"/>
    <w:rsid w:val="007E5B2C"/>
    <w:rsid w:val="007E7208"/>
    <w:rsid w:val="007F0FA7"/>
    <w:rsid w:val="007F40B6"/>
    <w:rsid w:val="007F4D1B"/>
    <w:rsid w:val="00801BA9"/>
    <w:rsid w:val="00803420"/>
    <w:rsid w:val="00803FDD"/>
    <w:rsid w:val="00804221"/>
    <w:rsid w:val="00806479"/>
    <w:rsid w:val="008067BE"/>
    <w:rsid w:val="0080751C"/>
    <w:rsid w:val="0080782A"/>
    <w:rsid w:val="008101FA"/>
    <w:rsid w:val="00810492"/>
    <w:rsid w:val="00810AA1"/>
    <w:rsid w:val="00810D84"/>
    <w:rsid w:val="00810DB3"/>
    <w:rsid w:val="0081304C"/>
    <w:rsid w:val="0081643B"/>
    <w:rsid w:val="00816C94"/>
    <w:rsid w:val="00821CD4"/>
    <w:rsid w:val="0082252D"/>
    <w:rsid w:val="00822AB7"/>
    <w:rsid w:val="00825F5A"/>
    <w:rsid w:val="008270A4"/>
    <w:rsid w:val="0082723D"/>
    <w:rsid w:val="0082737E"/>
    <w:rsid w:val="0083077B"/>
    <w:rsid w:val="00834352"/>
    <w:rsid w:val="00834A8D"/>
    <w:rsid w:val="00834B56"/>
    <w:rsid w:val="00835DBA"/>
    <w:rsid w:val="00835FEC"/>
    <w:rsid w:val="0084008B"/>
    <w:rsid w:val="008416D1"/>
    <w:rsid w:val="00841E00"/>
    <w:rsid w:val="0084375B"/>
    <w:rsid w:val="00844C24"/>
    <w:rsid w:val="00854B3C"/>
    <w:rsid w:val="00857AA5"/>
    <w:rsid w:val="00857ECC"/>
    <w:rsid w:val="0086164B"/>
    <w:rsid w:val="00861C7C"/>
    <w:rsid w:val="0086236B"/>
    <w:rsid w:val="00864982"/>
    <w:rsid w:val="00865EDB"/>
    <w:rsid w:val="00867FF2"/>
    <w:rsid w:val="0087293D"/>
    <w:rsid w:val="00872BC3"/>
    <w:rsid w:val="00874002"/>
    <w:rsid w:val="0087487D"/>
    <w:rsid w:val="00875EF5"/>
    <w:rsid w:val="00877337"/>
    <w:rsid w:val="00882EF1"/>
    <w:rsid w:val="008840CD"/>
    <w:rsid w:val="00885110"/>
    <w:rsid w:val="00885464"/>
    <w:rsid w:val="00886B99"/>
    <w:rsid w:val="00886D17"/>
    <w:rsid w:val="00890542"/>
    <w:rsid w:val="00890565"/>
    <w:rsid w:val="0089129F"/>
    <w:rsid w:val="008920F3"/>
    <w:rsid w:val="0089219D"/>
    <w:rsid w:val="00893E19"/>
    <w:rsid w:val="0089524F"/>
    <w:rsid w:val="008962A3"/>
    <w:rsid w:val="00896CB6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808"/>
    <w:rsid w:val="008B2AE7"/>
    <w:rsid w:val="008B5BC7"/>
    <w:rsid w:val="008B6A63"/>
    <w:rsid w:val="008B78DA"/>
    <w:rsid w:val="008C5916"/>
    <w:rsid w:val="008C5970"/>
    <w:rsid w:val="008C5C61"/>
    <w:rsid w:val="008C5DFC"/>
    <w:rsid w:val="008C708C"/>
    <w:rsid w:val="008C7EE3"/>
    <w:rsid w:val="008D0BAE"/>
    <w:rsid w:val="008D1A73"/>
    <w:rsid w:val="008D443D"/>
    <w:rsid w:val="008D6D43"/>
    <w:rsid w:val="008D6EDC"/>
    <w:rsid w:val="008E076B"/>
    <w:rsid w:val="008E2C10"/>
    <w:rsid w:val="008E5513"/>
    <w:rsid w:val="008E5D81"/>
    <w:rsid w:val="008E62F6"/>
    <w:rsid w:val="008E77B0"/>
    <w:rsid w:val="008F4B2A"/>
    <w:rsid w:val="008F5544"/>
    <w:rsid w:val="00902AA3"/>
    <w:rsid w:val="00906DCA"/>
    <w:rsid w:val="0091055C"/>
    <w:rsid w:val="00911B1A"/>
    <w:rsid w:val="00914390"/>
    <w:rsid w:val="009146F1"/>
    <w:rsid w:val="00916505"/>
    <w:rsid w:val="009165CD"/>
    <w:rsid w:val="00916F7B"/>
    <w:rsid w:val="009211C1"/>
    <w:rsid w:val="00923362"/>
    <w:rsid w:val="009250D4"/>
    <w:rsid w:val="009262AC"/>
    <w:rsid w:val="009271E9"/>
    <w:rsid w:val="009318C5"/>
    <w:rsid w:val="00932ACD"/>
    <w:rsid w:val="00933220"/>
    <w:rsid w:val="00940A19"/>
    <w:rsid w:val="009412C4"/>
    <w:rsid w:val="0094373C"/>
    <w:rsid w:val="00952CA0"/>
    <w:rsid w:val="00953AC3"/>
    <w:rsid w:val="0095447D"/>
    <w:rsid w:val="0095556A"/>
    <w:rsid w:val="0095635B"/>
    <w:rsid w:val="00960551"/>
    <w:rsid w:val="00960842"/>
    <w:rsid w:val="00961A47"/>
    <w:rsid w:val="00961E07"/>
    <w:rsid w:val="00966D09"/>
    <w:rsid w:val="00970095"/>
    <w:rsid w:val="00970199"/>
    <w:rsid w:val="00970B72"/>
    <w:rsid w:val="00970DD5"/>
    <w:rsid w:val="009732AD"/>
    <w:rsid w:val="0097641D"/>
    <w:rsid w:val="00977C9A"/>
    <w:rsid w:val="0098144A"/>
    <w:rsid w:val="009815BD"/>
    <w:rsid w:val="00982080"/>
    <w:rsid w:val="009825F6"/>
    <w:rsid w:val="00982BFF"/>
    <w:rsid w:val="00983913"/>
    <w:rsid w:val="00984E7E"/>
    <w:rsid w:val="009873D8"/>
    <w:rsid w:val="00987688"/>
    <w:rsid w:val="0099063F"/>
    <w:rsid w:val="009931C7"/>
    <w:rsid w:val="00995FDC"/>
    <w:rsid w:val="009A1C8C"/>
    <w:rsid w:val="009A368B"/>
    <w:rsid w:val="009A5795"/>
    <w:rsid w:val="009A594A"/>
    <w:rsid w:val="009A6B83"/>
    <w:rsid w:val="009A718C"/>
    <w:rsid w:val="009A7307"/>
    <w:rsid w:val="009A7BBD"/>
    <w:rsid w:val="009A7D4F"/>
    <w:rsid w:val="009A7DDB"/>
    <w:rsid w:val="009B0BD4"/>
    <w:rsid w:val="009B5221"/>
    <w:rsid w:val="009B7770"/>
    <w:rsid w:val="009B792F"/>
    <w:rsid w:val="009B7FEA"/>
    <w:rsid w:val="009C1FEE"/>
    <w:rsid w:val="009C2819"/>
    <w:rsid w:val="009C3DBB"/>
    <w:rsid w:val="009C3E85"/>
    <w:rsid w:val="009C444F"/>
    <w:rsid w:val="009C46FE"/>
    <w:rsid w:val="009D4E0D"/>
    <w:rsid w:val="009D6C56"/>
    <w:rsid w:val="009E1449"/>
    <w:rsid w:val="009E1B36"/>
    <w:rsid w:val="009E28D1"/>
    <w:rsid w:val="009E5288"/>
    <w:rsid w:val="009E5290"/>
    <w:rsid w:val="009E6BB9"/>
    <w:rsid w:val="009E711E"/>
    <w:rsid w:val="009F248E"/>
    <w:rsid w:val="009F3D3C"/>
    <w:rsid w:val="009F3DAD"/>
    <w:rsid w:val="009F77DD"/>
    <w:rsid w:val="00A003F4"/>
    <w:rsid w:val="00A0090D"/>
    <w:rsid w:val="00A023E3"/>
    <w:rsid w:val="00A13075"/>
    <w:rsid w:val="00A1414D"/>
    <w:rsid w:val="00A15BB9"/>
    <w:rsid w:val="00A16C89"/>
    <w:rsid w:val="00A21A6E"/>
    <w:rsid w:val="00A21CC6"/>
    <w:rsid w:val="00A23DFB"/>
    <w:rsid w:val="00A26652"/>
    <w:rsid w:val="00A27865"/>
    <w:rsid w:val="00A27B75"/>
    <w:rsid w:val="00A312DB"/>
    <w:rsid w:val="00A31E9B"/>
    <w:rsid w:val="00A35058"/>
    <w:rsid w:val="00A37E26"/>
    <w:rsid w:val="00A4082B"/>
    <w:rsid w:val="00A43311"/>
    <w:rsid w:val="00A45159"/>
    <w:rsid w:val="00A51EE4"/>
    <w:rsid w:val="00A52CE1"/>
    <w:rsid w:val="00A536BD"/>
    <w:rsid w:val="00A57564"/>
    <w:rsid w:val="00A6229A"/>
    <w:rsid w:val="00A632C5"/>
    <w:rsid w:val="00A67F09"/>
    <w:rsid w:val="00A7082A"/>
    <w:rsid w:val="00A71849"/>
    <w:rsid w:val="00A72C5A"/>
    <w:rsid w:val="00A73CDF"/>
    <w:rsid w:val="00A73F25"/>
    <w:rsid w:val="00A75AE3"/>
    <w:rsid w:val="00A76DFC"/>
    <w:rsid w:val="00A8074C"/>
    <w:rsid w:val="00A81C57"/>
    <w:rsid w:val="00A8282E"/>
    <w:rsid w:val="00A833D0"/>
    <w:rsid w:val="00A906F2"/>
    <w:rsid w:val="00A92904"/>
    <w:rsid w:val="00A9431A"/>
    <w:rsid w:val="00AA131B"/>
    <w:rsid w:val="00AA2465"/>
    <w:rsid w:val="00AA2F35"/>
    <w:rsid w:val="00AA3E61"/>
    <w:rsid w:val="00AA420B"/>
    <w:rsid w:val="00AA6C05"/>
    <w:rsid w:val="00AB03FB"/>
    <w:rsid w:val="00AB0D5F"/>
    <w:rsid w:val="00AB0D83"/>
    <w:rsid w:val="00AB1E4C"/>
    <w:rsid w:val="00AB3F22"/>
    <w:rsid w:val="00AB6DF6"/>
    <w:rsid w:val="00AB6FB2"/>
    <w:rsid w:val="00AC0202"/>
    <w:rsid w:val="00AC08B3"/>
    <w:rsid w:val="00AC0EB3"/>
    <w:rsid w:val="00AC2657"/>
    <w:rsid w:val="00AC2F50"/>
    <w:rsid w:val="00AC34EC"/>
    <w:rsid w:val="00AC7AB4"/>
    <w:rsid w:val="00AD13F0"/>
    <w:rsid w:val="00AD22A1"/>
    <w:rsid w:val="00AD2EE9"/>
    <w:rsid w:val="00AE34AE"/>
    <w:rsid w:val="00AE6246"/>
    <w:rsid w:val="00AF1215"/>
    <w:rsid w:val="00AF42CD"/>
    <w:rsid w:val="00AF727F"/>
    <w:rsid w:val="00AF734C"/>
    <w:rsid w:val="00AF765E"/>
    <w:rsid w:val="00AF7C1E"/>
    <w:rsid w:val="00AF7CAB"/>
    <w:rsid w:val="00B01163"/>
    <w:rsid w:val="00B017AD"/>
    <w:rsid w:val="00B01E1D"/>
    <w:rsid w:val="00B02C6C"/>
    <w:rsid w:val="00B030A9"/>
    <w:rsid w:val="00B04A8F"/>
    <w:rsid w:val="00B051E8"/>
    <w:rsid w:val="00B0619B"/>
    <w:rsid w:val="00B10560"/>
    <w:rsid w:val="00B127D2"/>
    <w:rsid w:val="00B147D4"/>
    <w:rsid w:val="00B15757"/>
    <w:rsid w:val="00B161E0"/>
    <w:rsid w:val="00B21B57"/>
    <w:rsid w:val="00B2210E"/>
    <w:rsid w:val="00B2241F"/>
    <w:rsid w:val="00B2288F"/>
    <w:rsid w:val="00B240C8"/>
    <w:rsid w:val="00B25252"/>
    <w:rsid w:val="00B25FC4"/>
    <w:rsid w:val="00B26D27"/>
    <w:rsid w:val="00B26FA8"/>
    <w:rsid w:val="00B314BC"/>
    <w:rsid w:val="00B31B76"/>
    <w:rsid w:val="00B36262"/>
    <w:rsid w:val="00B372E5"/>
    <w:rsid w:val="00B43A09"/>
    <w:rsid w:val="00B44285"/>
    <w:rsid w:val="00B44423"/>
    <w:rsid w:val="00B453FA"/>
    <w:rsid w:val="00B46356"/>
    <w:rsid w:val="00B4725D"/>
    <w:rsid w:val="00B56058"/>
    <w:rsid w:val="00B57F6A"/>
    <w:rsid w:val="00B604B5"/>
    <w:rsid w:val="00B620F7"/>
    <w:rsid w:val="00B63373"/>
    <w:rsid w:val="00B63BB0"/>
    <w:rsid w:val="00B642D4"/>
    <w:rsid w:val="00B649A4"/>
    <w:rsid w:val="00B657E3"/>
    <w:rsid w:val="00B67373"/>
    <w:rsid w:val="00B7448A"/>
    <w:rsid w:val="00B751A6"/>
    <w:rsid w:val="00B76083"/>
    <w:rsid w:val="00B77A7D"/>
    <w:rsid w:val="00B77B77"/>
    <w:rsid w:val="00B800AB"/>
    <w:rsid w:val="00B814A6"/>
    <w:rsid w:val="00B81ACB"/>
    <w:rsid w:val="00B83EBA"/>
    <w:rsid w:val="00B87F10"/>
    <w:rsid w:val="00B9145D"/>
    <w:rsid w:val="00B9170E"/>
    <w:rsid w:val="00B9357E"/>
    <w:rsid w:val="00B94212"/>
    <w:rsid w:val="00B9722A"/>
    <w:rsid w:val="00B97A61"/>
    <w:rsid w:val="00B97FCB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404A"/>
    <w:rsid w:val="00BB437C"/>
    <w:rsid w:val="00BB6C1E"/>
    <w:rsid w:val="00BC3D7A"/>
    <w:rsid w:val="00BC6891"/>
    <w:rsid w:val="00BC7B0A"/>
    <w:rsid w:val="00BC7CD4"/>
    <w:rsid w:val="00BD2B7D"/>
    <w:rsid w:val="00BD2DEF"/>
    <w:rsid w:val="00BD4CA0"/>
    <w:rsid w:val="00BD587D"/>
    <w:rsid w:val="00BD5D2F"/>
    <w:rsid w:val="00BE040B"/>
    <w:rsid w:val="00BE0D1C"/>
    <w:rsid w:val="00BE138A"/>
    <w:rsid w:val="00BE153A"/>
    <w:rsid w:val="00BE2E04"/>
    <w:rsid w:val="00BE3A41"/>
    <w:rsid w:val="00BE543E"/>
    <w:rsid w:val="00BF10DF"/>
    <w:rsid w:val="00BF2F08"/>
    <w:rsid w:val="00BF45D2"/>
    <w:rsid w:val="00BF6534"/>
    <w:rsid w:val="00C0036E"/>
    <w:rsid w:val="00C0369D"/>
    <w:rsid w:val="00C04017"/>
    <w:rsid w:val="00C05372"/>
    <w:rsid w:val="00C05A13"/>
    <w:rsid w:val="00C05C60"/>
    <w:rsid w:val="00C10A13"/>
    <w:rsid w:val="00C114AF"/>
    <w:rsid w:val="00C12C42"/>
    <w:rsid w:val="00C161EE"/>
    <w:rsid w:val="00C176ED"/>
    <w:rsid w:val="00C21442"/>
    <w:rsid w:val="00C22803"/>
    <w:rsid w:val="00C23DD6"/>
    <w:rsid w:val="00C30915"/>
    <w:rsid w:val="00C32B77"/>
    <w:rsid w:val="00C3310A"/>
    <w:rsid w:val="00C335E4"/>
    <w:rsid w:val="00C33D98"/>
    <w:rsid w:val="00C34636"/>
    <w:rsid w:val="00C4193B"/>
    <w:rsid w:val="00C4439E"/>
    <w:rsid w:val="00C44FD9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63E2A"/>
    <w:rsid w:val="00C64D7A"/>
    <w:rsid w:val="00C66309"/>
    <w:rsid w:val="00C668FF"/>
    <w:rsid w:val="00C70CB5"/>
    <w:rsid w:val="00C72431"/>
    <w:rsid w:val="00C74740"/>
    <w:rsid w:val="00C748BB"/>
    <w:rsid w:val="00C7494D"/>
    <w:rsid w:val="00C77418"/>
    <w:rsid w:val="00C77598"/>
    <w:rsid w:val="00C82E3D"/>
    <w:rsid w:val="00C84BC2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0127"/>
    <w:rsid w:val="00CA1341"/>
    <w:rsid w:val="00CA2CB1"/>
    <w:rsid w:val="00CA3159"/>
    <w:rsid w:val="00CA5ADC"/>
    <w:rsid w:val="00CA6CBE"/>
    <w:rsid w:val="00CA79EE"/>
    <w:rsid w:val="00CA7BDE"/>
    <w:rsid w:val="00CB0328"/>
    <w:rsid w:val="00CB1EB5"/>
    <w:rsid w:val="00CB287E"/>
    <w:rsid w:val="00CB46A6"/>
    <w:rsid w:val="00CB50FA"/>
    <w:rsid w:val="00CB5E33"/>
    <w:rsid w:val="00CB658B"/>
    <w:rsid w:val="00CB6826"/>
    <w:rsid w:val="00CB6852"/>
    <w:rsid w:val="00CB74BF"/>
    <w:rsid w:val="00CC3404"/>
    <w:rsid w:val="00CC4D3C"/>
    <w:rsid w:val="00CC525A"/>
    <w:rsid w:val="00CC6DDA"/>
    <w:rsid w:val="00CD328E"/>
    <w:rsid w:val="00CD3824"/>
    <w:rsid w:val="00CD3F59"/>
    <w:rsid w:val="00CD4D59"/>
    <w:rsid w:val="00CD6A46"/>
    <w:rsid w:val="00CE1141"/>
    <w:rsid w:val="00CE4CF6"/>
    <w:rsid w:val="00CE61FC"/>
    <w:rsid w:val="00CF0891"/>
    <w:rsid w:val="00CF24E6"/>
    <w:rsid w:val="00CF3314"/>
    <w:rsid w:val="00CF410D"/>
    <w:rsid w:val="00CF4C9B"/>
    <w:rsid w:val="00CF566F"/>
    <w:rsid w:val="00CF5E09"/>
    <w:rsid w:val="00CF65AD"/>
    <w:rsid w:val="00D00696"/>
    <w:rsid w:val="00D01C5D"/>
    <w:rsid w:val="00D06264"/>
    <w:rsid w:val="00D107C5"/>
    <w:rsid w:val="00D143BF"/>
    <w:rsid w:val="00D14FB1"/>
    <w:rsid w:val="00D20418"/>
    <w:rsid w:val="00D22E9F"/>
    <w:rsid w:val="00D23017"/>
    <w:rsid w:val="00D26345"/>
    <w:rsid w:val="00D34166"/>
    <w:rsid w:val="00D41C09"/>
    <w:rsid w:val="00D427C6"/>
    <w:rsid w:val="00D432DC"/>
    <w:rsid w:val="00D43D48"/>
    <w:rsid w:val="00D44F59"/>
    <w:rsid w:val="00D47860"/>
    <w:rsid w:val="00D50ABC"/>
    <w:rsid w:val="00D51B8A"/>
    <w:rsid w:val="00D52AFB"/>
    <w:rsid w:val="00D52EE3"/>
    <w:rsid w:val="00D55D2A"/>
    <w:rsid w:val="00D6186E"/>
    <w:rsid w:val="00D62A12"/>
    <w:rsid w:val="00D65354"/>
    <w:rsid w:val="00D66D29"/>
    <w:rsid w:val="00D70390"/>
    <w:rsid w:val="00D707A4"/>
    <w:rsid w:val="00D72374"/>
    <w:rsid w:val="00D72556"/>
    <w:rsid w:val="00D72DFF"/>
    <w:rsid w:val="00D7631D"/>
    <w:rsid w:val="00D768ED"/>
    <w:rsid w:val="00D7767A"/>
    <w:rsid w:val="00D77C16"/>
    <w:rsid w:val="00D8134D"/>
    <w:rsid w:val="00D81D0C"/>
    <w:rsid w:val="00D82042"/>
    <w:rsid w:val="00D82E1E"/>
    <w:rsid w:val="00D84D94"/>
    <w:rsid w:val="00D864F5"/>
    <w:rsid w:val="00D87CB9"/>
    <w:rsid w:val="00D9081C"/>
    <w:rsid w:val="00D91659"/>
    <w:rsid w:val="00D91DA3"/>
    <w:rsid w:val="00D9321A"/>
    <w:rsid w:val="00D9513C"/>
    <w:rsid w:val="00D97648"/>
    <w:rsid w:val="00D97BA8"/>
    <w:rsid w:val="00D97E5A"/>
    <w:rsid w:val="00DA0192"/>
    <w:rsid w:val="00DA0DC8"/>
    <w:rsid w:val="00DA2ECD"/>
    <w:rsid w:val="00DA3CE2"/>
    <w:rsid w:val="00DA45BB"/>
    <w:rsid w:val="00DA56E4"/>
    <w:rsid w:val="00DA5B72"/>
    <w:rsid w:val="00DA7329"/>
    <w:rsid w:val="00DA7C67"/>
    <w:rsid w:val="00DB33C4"/>
    <w:rsid w:val="00DB3A0E"/>
    <w:rsid w:val="00DB514B"/>
    <w:rsid w:val="00DB5C35"/>
    <w:rsid w:val="00DB61F6"/>
    <w:rsid w:val="00DC253A"/>
    <w:rsid w:val="00DC2CA4"/>
    <w:rsid w:val="00DC47CA"/>
    <w:rsid w:val="00DC532D"/>
    <w:rsid w:val="00DC5C27"/>
    <w:rsid w:val="00DC7BCD"/>
    <w:rsid w:val="00DD030D"/>
    <w:rsid w:val="00DD42E7"/>
    <w:rsid w:val="00DD4934"/>
    <w:rsid w:val="00DD635C"/>
    <w:rsid w:val="00DE24FD"/>
    <w:rsid w:val="00DE3396"/>
    <w:rsid w:val="00DE35CA"/>
    <w:rsid w:val="00DE686D"/>
    <w:rsid w:val="00DF1003"/>
    <w:rsid w:val="00DF15EA"/>
    <w:rsid w:val="00DF3671"/>
    <w:rsid w:val="00DF3821"/>
    <w:rsid w:val="00DF4D26"/>
    <w:rsid w:val="00DF5E37"/>
    <w:rsid w:val="00DF6894"/>
    <w:rsid w:val="00DF6F22"/>
    <w:rsid w:val="00DF7E01"/>
    <w:rsid w:val="00E027CB"/>
    <w:rsid w:val="00E039F8"/>
    <w:rsid w:val="00E04628"/>
    <w:rsid w:val="00E07E79"/>
    <w:rsid w:val="00E1003A"/>
    <w:rsid w:val="00E10A0F"/>
    <w:rsid w:val="00E12928"/>
    <w:rsid w:val="00E12A33"/>
    <w:rsid w:val="00E13549"/>
    <w:rsid w:val="00E14788"/>
    <w:rsid w:val="00E14C24"/>
    <w:rsid w:val="00E14EE3"/>
    <w:rsid w:val="00E163CD"/>
    <w:rsid w:val="00E17348"/>
    <w:rsid w:val="00E1779C"/>
    <w:rsid w:val="00E224E6"/>
    <w:rsid w:val="00E2268A"/>
    <w:rsid w:val="00E22E6F"/>
    <w:rsid w:val="00E24E71"/>
    <w:rsid w:val="00E25832"/>
    <w:rsid w:val="00E31971"/>
    <w:rsid w:val="00E32ECC"/>
    <w:rsid w:val="00E42C8D"/>
    <w:rsid w:val="00E441C7"/>
    <w:rsid w:val="00E47E75"/>
    <w:rsid w:val="00E47EBA"/>
    <w:rsid w:val="00E50276"/>
    <w:rsid w:val="00E510B3"/>
    <w:rsid w:val="00E510BD"/>
    <w:rsid w:val="00E562CA"/>
    <w:rsid w:val="00E568CE"/>
    <w:rsid w:val="00E60000"/>
    <w:rsid w:val="00E62131"/>
    <w:rsid w:val="00E6348D"/>
    <w:rsid w:val="00E671F9"/>
    <w:rsid w:val="00E674A3"/>
    <w:rsid w:val="00E679A9"/>
    <w:rsid w:val="00E67C61"/>
    <w:rsid w:val="00E70BE2"/>
    <w:rsid w:val="00E713E1"/>
    <w:rsid w:val="00E726C3"/>
    <w:rsid w:val="00E727EF"/>
    <w:rsid w:val="00E72C9A"/>
    <w:rsid w:val="00E75251"/>
    <w:rsid w:val="00E76647"/>
    <w:rsid w:val="00E76EAF"/>
    <w:rsid w:val="00E771F6"/>
    <w:rsid w:val="00E80D17"/>
    <w:rsid w:val="00E840F9"/>
    <w:rsid w:val="00E854FE"/>
    <w:rsid w:val="00E86805"/>
    <w:rsid w:val="00E87ADC"/>
    <w:rsid w:val="00E87EF7"/>
    <w:rsid w:val="00E90B17"/>
    <w:rsid w:val="00E92AF6"/>
    <w:rsid w:val="00EA228D"/>
    <w:rsid w:val="00EA4135"/>
    <w:rsid w:val="00EA7CC6"/>
    <w:rsid w:val="00EB2FFE"/>
    <w:rsid w:val="00EB5AE3"/>
    <w:rsid w:val="00EB5DEC"/>
    <w:rsid w:val="00EB7289"/>
    <w:rsid w:val="00EB7F5A"/>
    <w:rsid w:val="00EC30EE"/>
    <w:rsid w:val="00EC46F1"/>
    <w:rsid w:val="00EC5920"/>
    <w:rsid w:val="00EC7B06"/>
    <w:rsid w:val="00ED1348"/>
    <w:rsid w:val="00ED6947"/>
    <w:rsid w:val="00EE2D72"/>
    <w:rsid w:val="00EE3F85"/>
    <w:rsid w:val="00EE46CB"/>
    <w:rsid w:val="00EE6D41"/>
    <w:rsid w:val="00EF10FB"/>
    <w:rsid w:val="00EF2377"/>
    <w:rsid w:val="00EF30DE"/>
    <w:rsid w:val="00EF3487"/>
    <w:rsid w:val="00EF643B"/>
    <w:rsid w:val="00EF6549"/>
    <w:rsid w:val="00F00234"/>
    <w:rsid w:val="00F015BA"/>
    <w:rsid w:val="00F025CC"/>
    <w:rsid w:val="00F030B3"/>
    <w:rsid w:val="00F07876"/>
    <w:rsid w:val="00F107C1"/>
    <w:rsid w:val="00F13191"/>
    <w:rsid w:val="00F13C9C"/>
    <w:rsid w:val="00F14AFE"/>
    <w:rsid w:val="00F1551F"/>
    <w:rsid w:val="00F15871"/>
    <w:rsid w:val="00F170A0"/>
    <w:rsid w:val="00F20198"/>
    <w:rsid w:val="00F21037"/>
    <w:rsid w:val="00F21DAF"/>
    <w:rsid w:val="00F22C26"/>
    <w:rsid w:val="00F26A6C"/>
    <w:rsid w:val="00F30962"/>
    <w:rsid w:val="00F318B1"/>
    <w:rsid w:val="00F31940"/>
    <w:rsid w:val="00F33259"/>
    <w:rsid w:val="00F33397"/>
    <w:rsid w:val="00F4216F"/>
    <w:rsid w:val="00F425AD"/>
    <w:rsid w:val="00F44040"/>
    <w:rsid w:val="00F4433E"/>
    <w:rsid w:val="00F44CAD"/>
    <w:rsid w:val="00F45A5A"/>
    <w:rsid w:val="00F46186"/>
    <w:rsid w:val="00F474E8"/>
    <w:rsid w:val="00F50A0E"/>
    <w:rsid w:val="00F50C85"/>
    <w:rsid w:val="00F51FE2"/>
    <w:rsid w:val="00F526EE"/>
    <w:rsid w:val="00F53E42"/>
    <w:rsid w:val="00F547A3"/>
    <w:rsid w:val="00F547CD"/>
    <w:rsid w:val="00F553B7"/>
    <w:rsid w:val="00F57E70"/>
    <w:rsid w:val="00F61284"/>
    <w:rsid w:val="00F62F76"/>
    <w:rsid w:val="00F65D07"/>
    <w:rsid w:val="00F66F59"/>
    <w:rsid w:val="00F70C5F"/>
    <w:rsid w:val="00F75391"/>
    <w:rsid w:val="00F76795"/>
    <w:rsid w:val="00F7741F"/>
    <w:rsid w:val="00F81DF1"/>
    <w:rsid w:val="00F824B0"/>
    <w:rsid w:val="00F85042"/>
    <w:rsid w:val="00F86DFB"/>
    <w:rsid w:val="00F86E55"/>
    <w:rsid w:val="00F87B0D"/>
    <w:rsid w:val="00F90483"/>
    <w:rsid w:val="00F90CAC"/>
    <w:rsid w:val="00F91A41"/>
    <w:rsid w:val="00F94997"/>
    <w:rsid w:val="00F949D0"/>
    <w:rsid w:val="00F95C28"/>
    <w:rsid w:val="00F968BC"/>
    <w:rsid w:val="00FA0EE4"/>
    <w:rsid w:val="00FA3ECC"/>
    <w:rsid w:val="00FA594E"/>
    <w:rsid w:val="00FB3AA3"/>
    <w:rsid w:val="00FB4C8E"/>
    <w:rsid w:val="00FB5000"/>
    <w:rsid w:val="00FC0948"/>
    <w:rsid w:val="00FC0FE0"/>
    <w:rsid w:val="00FC2DCB"/>
    <w:rsid w:val="00FC4D53"/>
    <w:rsid w:val="00FC64D3"/>
    <w:rsid w:val="00FC6D1C"/>
    <w:rsid w:val="00FD216D"/>
    <w:rsid w:val="00FD2DB2"/>
    <w:rsid w:val="00FE07A4"/>
    <w:rsid w:val="00FE5937"/>
    <w:rsid w:val="00FE65ED"/>
    <w:rsid w:val="00FE6E6C"/>
    <w:rsid w:val="00FE702A"/>
    <w:rsid w:val="00FF1C86"/>
    <w:rsid w:val="00FF1D0F"/>
    <w:rsid w:val="00FF30DA"/>
    <w:rsid w:val="00FF47D1"/>
    <w:rsid w:val="00FF6253"/>
    <w:rsid w:val="00FF7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B0B80-DA5E-44BE-A003-D48507F5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