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6570" w:rsidP="0068657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686570" w:rsidP="00686570">
      <w:pPr>
        <w:jc w:val="both"/>
        <w:rPr>
          <w:sz w:val="28"/>
          <w:szCs w:val="28"/>
        </w:rPr>
      </w:pPr>
    </w:p>
    <w:p w:rsidR="00686570" w:rsidP="0068657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686570" w:rsidP="00686570">
      <w:pPr>
        <w:jc w:val="center"/>
        <w:rPr>
          <w:sz w:val="28"/>
          <w:szCs w:val="28"/>
        </w:rPr>
      </w:pPr>
    </w:p>
    <w:p w:rsidR="00686570" w:rsidP="00686570">
      <w:pPr>
        <w:jc w:val="both"/>
        <w:rPr>
          <w:sz w:val="28"/>
          <w:szCs w:val="28"/>
        </w:rPr>
      </w:pPr>
      <w:r>
        <w:rPr>
          <w:sz w:val="28"/>
          <w:szCs w:val="28"/>
        </w:rPr>
        <w:t>04 марта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686570" w:rsidP="00686570">
      <w:pPr>
        <w:jc w:val="both"/>
        <w:rPr>
          <w:sz w:val="28"/>
          <w:szCs w:val="28"/>
        </w:rPr>
      </w:pPr>
    </w:p>
    <w:p w:rsidR="00686570" w:rsidP="00686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4 - 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в отношении:</w:t>
      </w:r>
    </w:p>
    <w:p w:rsidR="00686570" w:rsidP="00686570">
      <w:pPr>
        <w:ind w:left="4536" w:right="-1"/>
        <w:jc w:val="both"/>
        <w:rPr>
          <w:sz w:val="28"/>
          <w:szCs w:val="28"/>
        </w:rPr>
      </w:pPr>
      <w:r>
        <w:rPr>
          <w:sz w:val="28"/>
          <w:szCs w:val="28"/>
        </w:rPr>
        <w:t>Юраника</w:t>
      </w:r>
      <w:r>
        <w:rPr>
          <w:sz w:val="28"/>
          <w:szCs w:val="28"/>
        </w:rPr>
        <w:t xml:space="preserve"> Юрия Анатольевича, </w:t>
      </w:r>
      <w:r w:rsidRPr="00195E3B" w:rsidR="00E02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-</w:t>
      </w:r>
    </w:p>
    <w:p w:rsidR="00686570" w:rsidP="0068657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686570" w:rsidP="00686570">
      <w:pPr>
        <w:ind w:right="-1"/>
        <w:jc w:val="both"/>
        <w:rPr>
          <w:sz w:val="28"/>
          <w:szCs w:val="28"/>
        </w:rPr>
      </w:pPr>
    </w:p>
    <w:p w:rsidR="00686570" w:rsidP="00686570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86570" w:rsidP="00686570">
      <w:pPr>
        <w:suppressAutoHyphens/>
        <w:rPr>
          <w:bCs/>
          <w:sz w:val="28"/>
          <w:szCs w:val="28"/>
        </w:rPr>
      </w:pPr>
    </w:p>
    <w:p w:rsidR="00686570" w:rsidP="0068657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Юраник</w:t>
      </w:r>
      <w:r>
        <w:rPr>
          <w:sz w:val="28"/>
          <w:szCs w:val="28"/>
        </w:rPr>
        <w:t xml:space="preserve"> Юрий Анатольевич, являясь уполномоченным Крымского регионального отделения движения </w:t>
      </w:r>
      <w:r w:rsidR="00E02FDF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, в нарушение </w:t>
      </w:r>
      <w:r>
        <w:rPr>
          <w:sz w:val="28"/>
          <w:szCs w:val="28"/>
          <w:shd w:val="clear" w:color="auto" w:fill="FFFFFF"/>
        </w:rPr>
        <w:t>п.п</w:t>
      </w:r>
      <w:r>
        <w:rPr>
          <w:sz w:val="28"/>
          <w:szCs w:val="28"/>
          <w:shd w:val="clear" w:color="auto" w:fill="FFFFFF"/>
        </w:rPr>
        <w:t>. 4 п. 1 ст. 23 Налогового кодекса Российской Федерации, не предоставил налоговую декларацию по налогу на прибыль за 2017 год (КНД 1151006).</w:t>
      </w:r>
    </w:p>
    <w:p w:rsidR="00686570" w:rsidP="0068657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п.4 ст.289 Налогового кодекса Российской Федерации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 </w:t>
      </w:r>
    </w:p>
    <w:p w:rsidR="00686570" w:rsidP="0068657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Налоговая декларация по налогу  на прибыль за 2017 год, была </w:t>
      </w:r>
      <w:r>
        <w:rPr>
          <w:sz w:val="28"/>
          <w:szCs w:val="28"/>
          <w:shd w:val="clear" w:color="auto" w:fill="FFFFFF"/>
        </w:rPr>
        <w:t xml:space="preserve">подана </w:t>
      </w:r>
      <w:r>
        <w:rPr>
          <w:sz w:val="28"/>
          <w:szCs w:val="28"/>
        </w:rPr>
        <w:t xml:space="preserve">уполномоченным Крымского регионального отделения движения </w:t>
      </w:r>
      <w:r w:rsidR="00E02FDF">
        <w:rPr>
          <w:sz w:val="28"/>
          <w:szCs w:val="28"/>
        </w:rPr>
        <w:t>&lt;ДАННЫЕ ИЗЪЯТЫ</w:t>
      </w:r>
      <w:r w:rsidR="00E02FDF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Юраником</w:t>
      </w:r>
      <w:r>
        <w:rPr>
          <w:sz w:val="28"/>
          <w:szCs w:val="28"/>
        </w:rPr>
        <w:t xml:space="preserve"> Ю.А. </w:t>
      </w:r>
      <w:r>
        <w:rPr>
          <w:sz w:val="28"/>
          <w:szCs w:val="28"/>
          <w:shd w:val="clear" w:color="auto" w:fill="FFFFFF"/>
        </w:rPr>
        <w:t xml:space="preserve">в ИФНС России по г. Симферополю - </w:t>
      </w:r>
      <w:r w:rsidRPr="00195E3B" w:rsidR="00E02FDF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года, предельный срок предоставления которой - 28.03.2018 года, то есть с пропуском установленного законом срока.</w:t>
      </w:r>
    </w:p>
    <w:p w:rsidR="00686570" w:rsidP="00686570">
      <w:pPr>
        <w:pStyle w:val="BodyText"/>
        <w:ind w:firstLine="708"/>
        <w:rPr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496B61">
        <w:rPr>
          <w:sz w:val="28"/>
          <w:szCs w:val="28"/>
          <w:shd w:val="clear" w:color="auto" w:fill="FFFFFF"/>
          <w:lang w:val="ru-RU" w:eastAsia="ru-RU"/>
        </w:rPr>
        <w:t>Юраник</w:t>
      </w:r>
      <w:r w:rsidR="00496B61">
        <w:rPr>
          <w:sz w:val="28"/>
          <w:szCs w:val="28"/>
          <w:shd w:val="clear" w:color="auto" w:fill="FFFFFF"/>
          <w:lang w:val="ru-RU" w:eastAsia="ru-RU"/>
        </w:rPr>
        <w:t xml:space="preserve"> Ю.А</w:t>
      </w:r>
      <w:r>
        <w:rPr>
          <w:sz w:val="28"/>
          <w:szCs w:val="28"/>
          <w:shd w:val="clear" w:color="auto" w:fill="FFFFFF"/>
          <w:lang w:eastAsia="ru-RU"/>
        </w:rPr>
        <w:t xml:space="preserve">. </w:t>
      </w:r>
      <w:r>
        <w:rPr>
          <w:sz w:val="28"/>
          <w:szCs w:val="28"/>
          <w:shd w:val="clear" w:color="auto" w:fill="FFFFFF"/>
          <w:lang w:val="ru-RU" w:eastAsia="ru-RU"/>
        </w:rPr>
        <w:t xml:space="preserve">не </w:t>
      </w:r>
      <w:r>
        <w:rPr>
          <w:sz w:val="28"/>
          <w:szCs w:val="28"/>
          <w:shd w:val="clear" w:color="auto" w:fill="FFFFFF"/>
          <w:lang w:eastAsia="ru-RU"/>
        </w:rPr>
        <w:t>явил</w:t>
      </w:r>
      <w:r w:rsidR="00496B61">
        <w:rPr>
          <w:sz w:val="28"/>
          <w:szCs w:val="28"/>
          <w:shd w:val="clear" w:color="auto" w:fill="FFFFFF"/>
          <w:lang w:val="ru-RU" w:eastAsia="ru-RU"/>
        </w:rPr>
        <w:t>ся</w:t>
      </w:r>
      <w:r>
        <w:rPr>
          <w:sz w:val="28"/>
          <w:szCs w:val="28"/>
          <w:shd w:val="clear" w:color="auto" w:fill="FFFFFF"/>
          <w:lang w:val="ru-RU" w:eastAsia="ru-RU"/>
        </w:rPr>
        <w:t>,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 xml:space="preserve">извещен надлежащим образом, </w:t>
      </w:r>
      <w:r w:rsidR="00496B61">
        <w:rPr>
          <w:sz w:val="28"/>
          <w:szCs w:val="28"/>
          <w:shd w:val="clear" w:color="auto" w:fill="FFFFFF"/>
          <w:lang w:val="ru-RU"/>
        </w:rPr>
        <w:t xml:space="preserve">мировому судье поступило заявление </w:t>
      </w:r>
      <w:r w:rsidR="00496B61">
        <w:rPr>
          <w:sz w:val="28"/>
          <w:szCs w:val="28"/>
          <w:shd w:val="clear" w:color="auto" w:fill="FFFFFF"/>
          <w:lang w:val="ru-RU"/>
        </w:rPr>
        <w:t>Юраника</w:t>
      </w:r>
      <w:r w:rsidR="00496B61">
        <w:rPr>
          <w:sz w:val="28"/>
          <w:szCs w:val="28"/>
          <w:shd w:val="clear" w:color="auto" w:fill="FFFFFF"/>
          <w:lang w:val="ru-RU"/>
        </w:rPr>
        <w:t xml:space="preserve"> Ю.А. о </w:t>
      </w:r>
      <w:r w:rsidR="00E6643A">
        <w:rPr>
          <w:sz w:val="28"/>
          <w:szCs w:val="28"/>
          <w:shd w:val="clear" w:color="auto" w:fill="FFFFFF"/>
          <w:lang w:val="ru-RU"/>
        </w:rPr>
        <w:t xml:space="preserve">признании вины в совершенном правонарушении и </w:t>
      </w:r>
      <w:r w:rsidR="00496B61">
        <w:rPr>
          <w:sz w:val="28"/>
          <w:szCs w:val="28"/>
          <w:shd w:val="clear" w:color="auto" w:fill="FFFFFF"/>
          <w:lang w:val="ru-RU"/>
        </w:rPr>
        <w:t xml:space="preserve">рассмотрении дела об административном </w:t>
      </w:r>
      <w:r w:rsidR="00E6643A">
        <w:rPr>
          <w:sz w:val="28"/>
          <w:szCs w:val="28"/>
          <w:shd w:val="clear" w:color="auto" w:fill="FFFFFF"/>
          <w:lang w:val="ru-RU"/>
        </w:rPr>
        <w:t>правонарушении без его участия</w:t>
      </w:r>
      <w:r>
        <w:rPr>
          <w:sz w:val="28"/>
          <w:szCs w:val="28"/>
          <w:shd w:val="clear" w:color="auto" w:fill="FFFFFF"/>
        </w:rPr>
        <w:t>.</w:t>
      </w:r>
    </w:p>
    <w:p w:rsidR="00686570" w:rsidP="00686570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lang w:eastAsia="ar-SA"/>
        </w:rPr>
        <w:t xml:space="preserve">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>
        <w:rPr>
          <w:sz w:val="28"/>
          <w:szCs w:val="28"/>
          <w:lang w:eastAsia="ar-SA"/>
        </w:rPr>
        <w:t>С-</w:t>
      </w:r>
      <w:r>
        <w:rPr>
          <w:sz w:val="28"/>
          <w:szCs w:val="28"/>
          <w:lang w:eastAsia="ar-SA"/>
        </w:rPr>
        <w:t xml:space="preserve"> извещения адресату).</w:t>
      </w:r>
    </w:p>
    <w:p w:rsidR="00686570" w:rsidP="0068657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686570" w:rsidP="0068657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 xml:space="preserve">уполномоченным Крымского регионального отделения движения </w:t>
      </w:r>
      <w:r w:rsidR="00E02FD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Юраника</w:t>
      </w:r>
      <w:r>
        <w:rPr>
          <w:sz w:val="28"/>
          <w:szCs w:val="28"/>
        </w:rPr>
        <w:t xml:space="preserve"> Ю.А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ст.15.5</w:t>
      </w:r>
      <w:r>
        <w:fldChar w:fldCharType="end"/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686570" w:rsidP="0068657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496B61">
        <w:rPr>
          <w:sz w:val="28"/>
          <w:szCs w:val="28"/>
          <w:lang w:val="ru-RU"/>
        </w:rPr>
        <w:t>Юраника</w:t>
      </w:r>
      <w:r w:rsidR="00496B61">
        <w:rPr>
          <w:sz w:val="28"/>
          <w:szCs w:val="28"/>
          <w:lang w:val="ru-RU"/>
        </w:rPr>
        <w:t xml:space="preserve"> Ю.А.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195E3B" w:rsidR="00E02FDF">
        <w:rPr>
          <w:sz w:val="28"/>
          <w:szCs w:val="28"/>
        </w:rPr>
        <w:t>&lt;ДАННЫЕ ИЗЪЯТЫ&gt;</w:t>
      </w:r>
      <w:r w:rsidR="00E02F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 w:rsidRPr="00195E3B" w:rsidR="00E02FDF">
        <w:rPr>
          <w:sz w:val="28"/>
          <w:szCs w:val="28"/>
        </w:rPr>
        <w:t>&lt;ДАННЫЕ ИЗЪЯТЫ&gt;</w:t>
      </w:r>
      <w:r w:rsidR="00E02F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года, которым подтверждаются обстоятельства совершенного правонарушения (л.д.1-3); </w:t>
      </w:r>
      <w:r>
        <w:rPr>
          <w:sz w:val="28"/>
          <w:szCs w:val="28"/>
          <w:lang w:val="ru-RU"/>
        </w:rPr>
        <w:t>актом налоговой проверки №</w:t>
      </w:r>
      <w:r w:rsidRPr="00195E3B" w:rsidR="00E02FDF">
        <w:rPr>
          <w:sz w:val="28"/>
          <w:szCs w:val="28"/>
        </w:rPr>
        <w:t>&lt;ДАННЫЕ ИЗЪЯТЫ&gt;</w:t>
      </w:r>
      <w:r w:rsidR="00E02F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Pr="00195E3B" w:rsidR="00E02FDF">
        <w:rPr>
          <w:sz w:val="28"/>
          <w:szCs w:val="28"/>
        </w:rPr>
        <w:t>&lt;ДАННЫЕ ИЗЪЯТЫ&gt;</w:t>
      </w:r>
      <w:r w:rsidR="00E02F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(л.д.</w:t>
      </w:r>
      <w:r w:rsidR="00496B61">
        <w:rPr>
          <w:sz w:val="28"/>
          <w:szCs w:val="28"/>
          <w:lang w:val="ru-RU"/>
        </w:rPr>
        <w:t>12-13</w:t>
      </w:r>
      <w:r>
        <w:rPr>
          <w:sz w:val="28"/>
          <w:szCs w:val="28"/>
        </w:rPr>
        <w:t xml:space="preserve">); </w:t>
      </w:r>
      <w:r>
        <w:rPr>
          <w:sz w:val="28"/>
          <w:szCs w:val="28"/>
          <w:lang w:val="ru-RU"/>
        </w:rPr>
        <w:t>квитанцией о приеме налоговой декларации (расч</w:t>
      </w:r>
      <w:r w:rsidR="00496B61">
        <w:rPr>
          <w:sz w:val="28"/>
          <w:szCs w:val="28"/>
          <w:lang w:val="ru-RU"/>
        </w:rPr>
        <w:t>ета) в электронном виде (</w:t>
      </w:r>
      <w:r w:rsidR="00496B61">
        <w:rPr>
          <w:sz w:val="28"/>
          <w:szCs w:val="28"/>
          <w:lang w:val="ru-RU"/>
        </w:rPr>
        <w:t>л.д</w:t>
      </w:r>
      <w:r w:rsidR="00496B61">
        <w:rPr>
          <w:sz w:val="28"/>
          <w:szCs w:val="28"/>
          <w:lang w:val="ru-RU"/>
        </w:rPr>
        <w:t>. 10</w:t>
      </w:r>
      <w:r>
        <w:rPr>
          <w:sz w:val="28"/>
          <w:szCs w:val="28"/>
          <w:lang w:val="ru-RU"/>
        </w:rPr>
        <w:t xml:space="preserve">); </w:t>
      </w:r>
      <w:r>
        <w:rPr>
          <w:sz w:val="28"/>
          <w:szCs w:val="28"/>
        </w:rPr>
        <w:t>иными материалами дела.</w:t>
      </w:r>
    </w:p>
    <w:p w:rsidR="00686570" w:rsidP="00686570">
      <w:pPr>
        <w:pStyle w:val="BodyTextIndent"/>
        <w:ind w:firstLine="708"/>
        <w:rPr>
          <w:szCs w:val="28"/>
          <w:lang w:val="ru-RU"/>
        </w:rPr>
      </w:pPr>
      <w:r>
        <w:rPr>
          <w:szCs w:val="28"/>
        </w:rPr>
        <w:t xml:space="preserve">Согласно </w:t>
      </w:r>
      <w:r>
        <w:rPr>
          <w:szCs w:val="28"/>
          <w:lang w:val="ru-RU"/>
        </w:rPr>
        <w:t xml:space="preserve">выписки из ЕГРЮЛ от </w:t>
      </w:r>
      <w:r w:rsidRPr="00195E3B" w:rsidR="00E02FDF">
        <w:rPr>
          <w:szCs w:val="28"/>
        </w:rPr>
        <w:t>&lt;ДАННЫЕ ИЗЪЯТЫ&gt;</w:t>
      </w:r>
      <w:r w:rsidR="00E02FD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года</w:t>
      </w:r>
      <w:r>
        <w:rPr>
          <w:szCs w:val="28"/>
        </w:rPr>
        <w:t xml:space="preserve"> имеюще</w:t>
      </w:r>
      <w:r>
        <w:rPr>
          <w:szCs w:val="28"/>
          <w:lang w:val="ru-RU"/>
        </w:rPr>
        <w:t>йся</w:t>
      </w:r>
      <w:r>
        <w:rPr>
          <w:szCs w:val="28"/>
        </w:rPr>
        <w:t xml:space="preserve"> в материалах дела (л.д.</w:t>
      </w:r>
      <w:r w:rsidR="00496B61">
        <w:rPr>
          <w:szCs w:val="28"/>
          <w:lang w:val="ru-RU"/>
        </w:rPr>
        <w:t>21-22</w:t>
      </w:r>
      <w:r>
        <w:rPr>
          <w:szCs w:val="28"/>
        </w:rPr>
        <w:t xml:space="preserve">), </w:t>
      </w:r>
      <w:r w:rsidR="00496B61">
        <w:rPr>
          <w:szCs w:val="28"/>
          <w:lang w:val="ru-RU"/>
        </w:rPr>
        <w:t>Юраник</w:t>
      </w:r>
      <w:r w:rsidR="00496B61">
        <w:rPr>
          <w:szCs w:val="28"/>
          <w:lang w:val="ru-RU"/>
        </w:rPr>
        <w:t xml:space="preserve"> Ю.А</w:t>
      </w:r>
      <w:r>
        <w:rPr>
          <w:szCs w:val="28"/>
          <w:lang w:val="ru-RU"/>
        </w:rPr>
        <w:t>.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на момент совершения административного правонарушения </w:t>
      </w:r>
      <w:r>
        <w:rPr>
          <w:szCs w:val="28"/>
        </w:rPr>
        <w:t>явл</w:t>
      </w:r>
      <w:r w:rsidR="00496B61">
        <w:rPr>
          <w:szCs w:val="28"/>
          <w:lang w:val="ru-RU"/>
        </w:rPr>
        <w:t>ялся</w:t>
      </w:r>
      <w:r>
        <w:rPr>
          <w:szCs w:val="28"/>
        </w:rPr>
        <w:t xml:space="preserve"> </w:t>
      </w:r>
      <w:r w:rsidR="00E6643A">
        <w:rPr>
          <w:szCs w:val="28"/>
        </w:rPr>
        <w:t xml:space="preserve">уполномоченным Крымского регионального отделения движения </w:t>
      </w:r>
      <w:r w:rsidR="00E02FDF">
        <w:rPr>
          <w:szCs w:val="28"/>
        </w:rPr>
        <w:t xml:space="preserve">&lt;ДАННЫЕ ИЗЪЯТЫ&gt; </w:t>
      </w:r>
      <w:r>
        <w:rPr>
          <w:szCs w:val="28"/>
          <w:lang w:val="ru-RU"/>
        </w:rPr>
        <w:t>.</w:t>
      </w:r>
    </w:p>
    <w:p w:rsidR="00686570" w:rsidP="00686570">
      <w:pPr>
        <w:pStyle w:val="BodyTextIndent"/>
        <w:ind w:firstLine="708"/>
        <w:rPr>
          <w:szCs w:val="28"/>
        </w:rPr>
      </w:pPr>
      <w:r>
        <w:rPr>
          <w:szCs w:val="28"/>
          <w:lang w:val="ru-RU"/>
        </w:rPr>
        <w:t>Суд считает, что</w:t>
      </w:r>
      <w:r>
        <w:rPr>
          <w:szCs w:val="28"/>
        </w:rPr>
        <w:t xml:space="preserve"> в действиях </w:t>
      </w:r>
      <w:r w:rsidR="00E6643A">
        <w:rPr>
          <w:szCs w:val="28"/>
        </w:rPr>
        <w:t>уполномоченн</w:t>
      </w:r>
      <w:r w:rsidR="00E6643A">
        <w:rPr>
          <w:szCs w:val="28"/>
          <w:lang w:val="ru-RU"/>
        </w:rPr>
        <w:t>ого</w:t>
      </w:r>
      <w:r w:rsidR="00E6643A">
        <w:rPr>
          <w:szCs w:val="28"/>
        </w:rPr>
        <w:t xml:space="preserve"> Крымского регионального отделения движения </w:t>
      </w:r>
      <w:r w:rsidR="00E02FDF">
        <w:rPr>
          <w:szCs w:val="28"/>
        </w:rPr>
        <w:t xml:space="preserve">&lt;ДАННЫЕ ИЗЪЯТЫ&gt; </w:t>
      </w:r>
      <w:r>
        <w:rPr>
          <w:szCs w:val="28"/>
        </w:rPr>
        <w:t xml:space="preserve"> </w:t>
      </w:r>
      <w:r w:rsidR="00E6643A">
        <w:rPr>
          <w:szCs w:val="28"/>
          <w:lang w:val="ru-RU"/>
        </w:rPr>
        <w:t>Юраника</w:t>
      </w:r>
      <w:r w:rsidR="00E6643A">
        <w:rPr>
          <w:szCs w:val="28"/>
          <w:lang w:val="ru-RU"/>
        </w:rPr>
        <w:t xml:space="preserve"> Ю.А</w:t>
      </w:r>
      <w:r>
        <w:rPr>
          <w:szCs w:val="28"/>
        </w:rPr>
        <w:t>., имеется состав административного правонарушения, предусмотренного ст. 15.5. КоАП РФ, а именно</w:t>
      </w:r>
      <w:r>
        <w:rPr>
          <w:szCs w:val="28"/>
          <w:lang w:val="ru-RU"/>
        </w:rPr>
        <w:t>:</w:t>
      </w:r>
      <w:r>
        <w:rPr>
          <w:szCs w:val="28"/>
        </w:rPr>
        <w:t xml:space="preserve"> нарушение установленных законодательством о налогах и сборах сроков представления </w:t>
      </w:r>
      <w:r>
        <w:rPr>
          <w:szCs w:val="28"/>
          <w:shd w:val="clear" w:color="auto" w:fill="FFFFFF"/>
        </w:rPr>
        <w:t>налогов</w:t>
      </w:r>
      <w:r>
        <w:rPr>
          <w:szCs w:val="28"/>
          <w:shd w:val="clear" w:color="auto" w:fill="FFFFFF"/>
          <w:lang w:val="ru-RU"/>
        </w:rPr>
        <w:t>ой</w:t>
      </w:r>
      <w:r>
        <w:rPr>
          <w:szCs w:val="28"/>
          <w:shd w:val="clear" w:color="auto" w:fill="FFFFFF"/>
        </w:rPr>
        <w:t xml:space="preserve"> деклараци</w:t>
      </w:r>
      <w:r>
        <w:rPr>
          <w:szCs w:val="28"/>
          <w:shd w:val="clear" w:color="auto" w:fill="FFFFFF"/>
          <w:lang w:val="ru-RU"/>
        </w:rPr>
        <w:t>и</w:t>
      </w:r>
      <w:r>
        <w:rPr>
          <w:szCs w:val="28"/>
          <w:shd w:val="clear" w:color="auto" w:fill="FFFFFF"/>
        </w:rPr>
        <w:t xml:space="preserve"> </w:t>
      </w:r>
      <w:r w:rsidR="00E6643A">
        <w:rPr>
          <w:szCs w:val="28"/>
          <w:shd w:val="clear" w:color="auto" w:fill="FFFFFF"/>
        </w:rPr>
        <w:t>по налогу на прибыль за 2017 год</w:t>
      </w:r>
      <w:r>
        <w:rPr>
          <w:szCs w:val="28"/>
        </w:rPr>
        <w:t>.</w:t>
      </w:r>
    </w:p>
    <w:p w:rsidR="00686570" w:rsidP="00686570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п.1 п.4.5 Кодекса Российской Федерации об административных</w:t>
      </w:r>
      <w:r>
        <w:rPr>
          <w:szCs w:val="28"/>
          <w:lang w:val="ru-RU"/>
        </w:rPr>
        <w:t xml:space="preserve"> </w:t>
      </w:r>
      <w:r>
        <w:rPr>
          <w:szCs w:val="28"/>
        </w:rPr>
        <w:t>правонарушениях, за нарушение законодательства Российской Федерации о налогах и</w:t>
      </w:r>
      <w:r>
        <w:rPr>
          <w:szCs w:val="28"/>
          <w:lang w:val="ru-RU"/>
        </w:rPr>
        <w:t xml:space="preserve"> </w:t>
      </w:r>
      <w:r>
        <w:rPr>
          <w:szCs w:val="28"/>
        </w:rPr>
        <w:t>сборах срок привлечения к административной ответственности установлен в один год</w:t>
      </w:r>
      <w:r>
        <w:rPr>
          <w:szCs w:val="28"/>
          <w:lang w:val="ru-RU"/>
        </w:rPr>
        <w:t xml:space="preserve"> </w:t>
      </w:r>
      <w:r>
        <w:rPr>
          <w:szCs w:val="28"/>
        </w:rPr>
        <w:t>со дня совершения административного правонарушения. Учитывая установленные</w:t>
      </w:r>
      <w:r>
        <w:rPr>
          <w:szCs w:val="28"/>
          <w:lang w:val="ru-RU"/>
        </w:rPr>
        <w:t xml:space="preserve"> </w:t>
      </w:r>
      <w:r>
        <w:rPr>
          <w:szCs w:val="28"/>
        </w:rPr>
        <w:t>мировым судьей обстоятельства, срок привлечения вышеуказанного лица к</w:t>
      </w:r>
      <w:r>
        <w:rPr>
          <w:szCs w:val="28"/>
          <w:lang w:val="ru-RU"/>
        </w:rPr>
        <w:t xml:space="preserve"> </w:t>
      </w:r>
      <w:r>
        <w:rPr>
          <w:szCs w:val="28"/>
        </w:rPr>
        <w:t>административной ответственности не истек. Оснований для прекращения</w:t>
      </w:r>
      <w:r>
        <w:rPr>
          <w:szCs w:val="28"/>
          <w:lang w:val="ru-RU"/>
        </w:rPr>
        <w:t xml:space="preserve"> </w:t>
      </w:r>
      <w:r>
        <w:rPr>
          <w:szCs w:val="28"/>
        </w:rPr>
        <w:t>производства по данному делу не установлено.</w:t>
      </w:r>
      <w:r>
        <w:rPr>
          <w:szCs w:val="28"/>
          <w:lang w:val="ru-RU"/>
        </w:rPr>
        <w:t xml:space="preserve"> </w:t>
      </w:r>
    </w:p>
    <w:p w:rsidR="00686570" w:rsidP="00686570">
      <w:pPr>
        <w:pStyle w:val="BodyTextIndent"/>
        <w:ind w:firstLine="708"/>
        <w:rPr>
          <w:szCs w:val="28"/>
        </w:rPr>
      </w:pPr>
      <w:r>
        <w:rPr>
          <w:szCs w:val="28"/>
        </w:rPr>
        <w:t>При назначении меры административного наказания за административное</w:t>
      </w:r>
      <w:r>
        <w:rPr>
          <w:szCs w:val="28"/>
          <w:lang w:val="ru-RU"/>
        </w:rPr>
        <w:t xml:space="preserve"> </w:t>
      </w:r>
      <w:r>
        <w:rPr>
          <w:szCs w:val="28"/>
        </w:rPr>
        <w:t>правонарушение, мировой судья, в соответствии с требованиями ст.4.1 Кодекса</w:t>
      </w:r>
      <w:r>
        <w:rPr>
          <w:szCs w:val="28"/>
          <w:lang w:val="ru-RU"/>
        </w:rPr>
        <w:t xml:space="preserve"> </w:t>
      </w:r>
      <w:r>
        <w:rPr>
          <w:szCs w:val="28"/>
        </w:rPr>
        <w:t>Российской Федерации об административных правонарушениях, учитывает характер</w:t>
      </w:r>
      <w:r>
        <w:rPr>
          <w:szCs w:val="28"/>
          <w:lang w:val="ru-RU"/>
        </w:rPr>
        <w:t xml:space="preserve"> </w:t>
      </w:r>
      <w:r>
        <w:rPr>
          <w:szCs w:val="28"/>
        </w:rPr>
        <w:t>совершенного административного правонарушения, личность виновного, его</w:t>
      </w:r>
      <w:r>
        <w:rPr>
          <w:szCs w:val="28"/>
          <w:lang w:val="ru-RU"/>
        </w:rPr>
        <w:t xml:space="preserve"> </w:t>
      </w:r>
      <w:r>
        <w:rPr>
          <w:szCs w:val="28"/>
        </w:rPr>
        <w:t>имущественное положение, а также наличие обстоятельств, смягчающих или</w:t>
      </w:r>
      <w:r>
        <w:rPr>
          <w:szCs w:val="28"/>
          <w:lang w:val="ru-RU"/>
        </w:rPr>
        <w:t xml:space="preserve"> </w:t>
      </w:r>
      <w:r>
        <w:rPr>
          <w:szCs w:val="28"/>
        </w:rPr>
        <w:t>отягчающих административную ответственность.</w:t>
      </w:r>
    </w:p>
    <w:p w:rsidR="00686570" w:rsidP="00686570">
      <w:pPr>
        <w:pStyle w:val="BodyTextIndent"/>
        <w:ind w:firstLine="708"/>
        <w:rPr>
          <w:szCs w:val="28"/>
          <w:lang w:val="ru-RU"/>
        </w:rPr>
      </w:pPr>
      <w:r>
        <w:rPr>
          <w:szCs w:val="28"/>
          <w:lang w:val="ru-RU"/>
        </w:rPr>
        <w:t>Обстоятельств, смягчающих или отягчающих предусмотренных ст. ст. 4.2, 4.3 Кодекса Российской Федерации об административных правонарушениях, по делу не установлено.</w:t>
      </w:r>
      <w:r>
        <w:rPr>
          <w:szCs w:val="28"/>
        </w:rPr>
        <w:t xml:space="preserve"> </w:t>
      </w:r>
    </w:p>
    <w:p w:rsidR="00686570" w:rsidP="00686570">
      <w:pPr>
        <w:pStyle w:val="BodyTextIndent"/>
        <w:ind w:firstLine="708"/>
        <w:rPr>
          <w:szCs w:val="28"/>
          <w:lang w:val="ru-RU"/>
        </w:rPr>
      </w:pPr>
      <w:r>
        <w:rPr>
          <w:szCs w:val="28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</w:t>
      </w:r>
      <w:r>
        <w:rPr>
          <w:szCs w:val="28"/>
        </w:rPr>
        <w:t>соответствующей статьей Раздела II КоАП РФ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86570" w:rsidP="00686570">
      <w:pPr>
        <w:pStyle w:val="BodyTextIndent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>
        <w:rPr>
          <w:color w:val="000000"/>
          <w:szCs w:val="28"/>
          <w:shd w:val="clear" w:color="auto" w:fill="FFFFFF"/>
        </w:rPr>
        <w:t>возможным</w:t>
      </w:r>
      <w:r>
        <w:rPr>
          <w:color w:val="000000"/>
          <w:szCs w:val="28"/>
          <w:shd w:val="clear" w:color="auto" w:fill="FFFFFF"/>
        </w:rPr>
        <w:t xml:space="preserve"> назначить </w:t>
      </w:r>
      <w:r w:rsidR="00E6643A">
        <w:rPr>
          <w:szCs w:val="28"/>
        </w:rPr>
        <w:t>уполномоченн</w:t>
      </w:r>
      <w:r w:rsidR="00E6643A">
        <w:rPr>
          <w:szCs w:val="28"/>
          <w:lang w:val="ru-RU"/>
        </w:rPr>
        <w:t>ому</w:t>
      </w:r>
      <w:r w:rsidR="00E6643A">
        <w:rPr>
          <w:szCs w:val="28"/>
        </w:rPr>
        <w:t xml:space="preserve"> Крымского регионального отделения движения </w:t>
      </w:r>
      <w:r w:rsidR="00E02FDF">
        <w:rPr>
          <w:szCs w:val="28"/>
        </w:rPr>
        <w:t xml:space="preserve">&lt;ДАННЫЕ ИЗЪЯТЫ&gt; </w:t>
      </w:r>
      <w:r>
        <w:rPr>
          <w:color w:val="000000"/>
          <w:szCs w:val="28"/>
          <w:shd w:val="clear" w:color="auto" w:fill="FFFFFF"/>
        </w:rPr>
        <w:t xml:space="preserve"> </w:t>
      </w:r>
      <w:r w:rsidR="00E6643A">
        <w:rPr>
          <w:color w:val="000000"/>
          <w:szCs w:val="28"/>
          <w:shd w:val="clear" w:color="auto" w:fill="FFFFFF"/>
          <w:lang w:val="ru-RU"/>
        </w:rPr>
        <w:t>Юранику</w:t>
      </w:r>
      <w:r w:rsidR="00E6643A">
        <w:rPr>
          <w:color w:val="000000"/>
          <w:szCs w:val="28"/>
          <w:shd w:val="clear" w:color="auto" w:fill="FFFFFF"/>
          <w:lang w:val="ru-RU"/>
        </w:rPr>
        <w:t xml:space="preserve"> А.А</w:t>
      </w:r>
      <w:r>
        <w:rPr>
          <w:color w:val="000000"/>
          <w:szCs w:val="28"/>
          <w:shd w:val="clear" w:color="auto" w:fill="FFFFFF"/>
          <w:lang w:val="ru-RU"/>
        </w:rPr>
        <w:t>.</w:t>
      </w:r>
      <w:r>
        <w:rPr>
          <w:color w:val="000000"/>
          <w:szCs w:val="28"/>
          <w:shd w:val="clear" w:color="auto" w:fill="FFFFFF"/>
        </w:rPr>
        <w:t xml:space="preserve"> наказание в виде предупреждения, которое сможет достичь целей наказания.</w:t>
      </w:r>
      <w:r>
        <w:rPr>
          <w:rFonts w:ascii="Arial" w:hAnsi="Arial" w:cs="Arial"/>
          <w:color w:val="000000"/>
          <w:szCs w:val="28"/>
          <w:shd w:val="clear" w:color="auto" w:fill="FFFFFF"/>
        </w:rPr>
        <w:t> </w:t>
      </w:r>
      <w:r>
        <w:rPr>
          <w:szCs w:val="28"/>
          <w:lang w:val="ru-RU"/>
        </w:rPr>
        <w:t xml:space="preserve"> </w:t>
      </w:r>
    </w:p>
    <w:p w:rsidR="00686570" w:rsidRPr="00E02FDF" w:rsidP="00686570">
      <w:pPr>
        <w:pStyle w:val="BodyTextIndent"/>
        <w:ind w:firstLine="708"/>
        <w:rPr>
          <w:szCs w:val="28"/>
          <w:lang w:val="ru-RU"/>
        </w:rPr>
      </w:pPr>
      <w:r>
        <w:rPr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</w:t>
      </w:r>
      <w:r w:rsidR="00E02FDF">
        <w:rPr>
          <w:szCs w:val="28"/>
        </w:rPr>
        <w:t>правонарушениях, мировой судья</w:t>
      </w:r>
      <w:r w:rsidR="00E02FDF">
        <w:rPr>
          <w:szCs w:val="28"/>
          <w:lang w:val="ru-RU"/>
        </w:rPr>
        <w:t>,</w:t>
      </w:r>
    </w:p>
    <w:p w:rsidR="00686570" w:rsidP="00686570">
      <w:pPr>
        <w:pStyle w:val="BodyTextIndent"/>
        <w:ind w:firstLine="0"/>
        <w:jc w:val="center"/>
        <w:rPr>
          <w:szCs w:val="28"/>
        </w:rPr>
      </w:pPr>
    </w:p>
    <w:p w:rsidR="00686570" w:rsidP="00686570">
      <w:pPr>
        <w:pStyle w:val="BodyTextIndent"/>
        <w:ind w:firstLine="0"/>
        <w:jc w:val="center"/>
        <w:rPr>
          <w:szCs w:val="28"/>
          <w:lang w:val="ru-RU"/>
        </w:rPr>
      </w:pPr>
      <w:r>
        <w:rPr>
          <w:szCs w:val="28"/>
        </w:rPr>
        <w:t>ПОСТАНОВИЛ:</w:t>
      </w:r>
    </w:p>
    <w:p w:rsidR="00686570" w:rsidP="00686570">
      <w:pPr>
        <w:pStyle w:val="BodyTextIndent"/>
        <w:ind w:firstLine="0"/>
        <w:jc w:val="center"/>
        <w:rPr>
          <w:szCs w:val="28"/>
          <w:lang w:val="ru-RU"/>
        </w:rPr>
      </w:pPr>
    </w:p>
    <w:p w:rsidR="00686570" w:rsidP="00686570">
      <w:pPr>
        <w:pStyle w:val="BodyTextIndent"/>
        <w:ind w:firstLine="708"/>
        <w:rPr>
          <w:szCs w:val="28"/>
        </w:rPr>
      </w:pPr>
      <w:r>
        <w:rPr>
          <w:szCs w:val="28"/>
        </w:rPr>
        <w:t>Юраника</w:t>
      </w:r>
      <w:r>
        <w:rPr>
          <w:szCs w:val="28"/>
        </w:rPr>
        <w:t xml:space="preserve"> Юрия Анатольевича</w:t>
      </w:r>
      <w:r>
        <w:rPr>
          <w:szCs w:val="28"/>
        </w:rPr>
        <w:t xml:space="preserve">, </w:t>
      </w:r>
      <w:r>
        <w:rPr>
          <w:szCs w:val="28"/>
        </w:rPr>
        <w:t>уполномоченн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Крымского регионального отделения движения </w:t>
      </w:r>
      <w:r w:rsidR="00E02FDF">
        <w:rPr>
          <w:szCs w:val="28"/>
        </w:rPr>
        <w:t xml:space="preserve">&lt;ДАННЫЕ ИЗЪЯТЫ&gt; </w:t>
      </w:r>
      <w:r>
        <w:rPr>
          <w:szCs w:val="28"/>
        </w:rPr>
        <w:t>, признать виновн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 совершении административного правонарушения предусмотренного ст.15.5. Кодекса Российской Федерации об административных правонарушениях, и назначить </w:t>
      </w:r>
      <w:r>
        <w:rPr>
          <w:szCs w:val="28"/>
          <w:lang w:val="ru-RU"/>
        </w:rPr>
        <w:t>ему</w:t>
      </w:r>
      <w:r>
        <w:rPr>
          <w:szCs w:val="28"/>
        </w:rPr>
        <w:t xml:space="preserve"> административное наказание в виде предупреждения.</w:t>
      </w:r>
    </w:p>
    <w:p w:rsidR="00686570" w:rsidP="00686570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86570" w:rsidP="00686570">
      <w:pPr>
        <w:pStyle w:val="BodyTextIndent"/>
        <w:ind w:firstLine="0"/>
        <w:rPr>
          <w:szCs w:val="28"/>
          <w:lang w:val="ru-RU"/>
        </w:rPr>
      </w:pPr>
    </w:p>
    <w:p w:rsidR="00686570" w:rsidP="00686570">
      <w:pPr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Мировой судья: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E6643A">
        <w:rPr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>/подпись/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Д.С. Щербина</w:t>
      </w:r>
    </w:p>
    <w:p w:rsidR="00686570" w:rsidP="00686570"/>
    <w:p w:rsidR="00A908D1"/>
    <w:sectPr w:rsidSect="00E6643A">
      <w:pgSz w:w="11906" w:h="16838"/>
      <w:pgMar w:top="907" w:right="73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5E"/>
    <w:rsid w:val="00195E3B"/>
    <w:rsid w:val="00496B61"/>
    <w:rsid w:val="0056095E"/>
    <w:rsid w:val="00686570"/>
    <w:rsid w:val="00A908D1"/>
    <w:rsid w:val="00C20F34"/>
    <w:rsid w:val="00E02FDF"/>
    <w:rsid w:val="00E66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86570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6865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686570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8657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pple-converted-space">
    <w:name w:val="apple-converted-space"/>
    <w:rsid w:val="00686570"/>
  </w:style>
  <w:style w:type="character" w:customStyle="1" w:styleId="snippetequal">
    <w:name w:val="snippet_equal"/>
    <w:rsid w:val="00686570"/>
  </w:style>
  <w:style w:type="paragraph" w:styleId="BalloonText">
    <w:name w:val="Balloon Text"/>
    <w:basedOn w:val="Normal"/>
    <w:link w:val="a1"/>
    <w:uiPriority w:val="99"/>
    <w:semiHidden/>
    <w:unhideWhenUsed/>
    <w:rsid w:val="00E664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