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ED9" w:rsidRPr="00A87A56" w:rsidP="00A81ED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87A56">
        <w:rPr>
          <w:bdr w:val="none" w:sz="0" w:space="0" w:color="auto" w:frame="1"/>
        </w:rPr>
        <w:t xml:space="preserve">                                                   </w:t>
      </w:r>
      <w:r>
        <w:rPr>
          <w:bdr w:val="none" w:sz="0" w:space="0" w:color="auto" w:frame="1"/>
        </w:rPr>
        <w:t xml:space="preserve">                            </w:t>
      </w:r>
      <w:r w:rsidR="00913EFE">
        <w:rPr>
          <w:bdr w:val="none" w:sz="0" w:space="0" w:color="auto" w:frame="1"/>
        </w:rPr>
        <w:t xml:space="preserve">                               </w:t>
      </w:r>
      <w:r>
        <w:rPr>
          <w:bdr w:val="none" w:sz="0" w:space="0" w:color="auto" w:frame="1"/>
        </w:rPr>
        <w:t xml:space="preserve"> </w:t>
      </w:r>
      <w:r w:rsidRPr="00A87A56">
        <w:rPr>
          <w:bdr w:val="none" w:sz="0" w:space="0" w:color="auto" w:frame="1"/>
        </w:rPr>
        <w:t>Дело №</w:t>
      </w:r>
      <w:r w:rsidR="00913EFE">
        <w:rPr>
          <w:bdr w:val="none" w:sz="0" w:space="0" w:color="auto" w:frame="1"/>
        </w:rPr>
        <w:t xml:space="preserve"> </w:t>
      </w:r>
      <w:r w:rsidR="00146461">
        <w:rPr>
          <w:bdr w:val="none" w:sz="0" w:space="0" w:color="auto" w:frame="1"/>
        </w:rPr>
        <w:t>05-0125</w:t>
      </w:r>
      <w:r w:rsidR="00F45053">
        <w:rPr>
          <w:bdr w:val="none" w:sz="0" w:space="0" w:color="auto" w:frame="1"/>
        </w:rPr>
        <w:t>/4</w:t>
      </w:r>
      <w:r w:rsidR="00146461">
        <w:rPr>
          <w:bdr w:val="none" w:sz="0" w:space="0" w:color="auto" w:frame="1"/>
        </w:rPr>
        <w:t>/2024</w:t>
      </w:r>
    </w:p>
    <w:p w:rsidR="00FE3BA2" w:rsidRPr="00241E6A" w:rsidP="00FE3BA2">
      <w:pPr>
        <w:pStyle w:val="Title"/>
        <w:ind w:firstLine="567"/>
        <w:rPr>
          <w:b w:val="0"/>
        </w:rPr>
      </w:pPr>
      <w:r w:rsidRPr="00241E6A">
        <w:rPr>
          <w:b w:val="0"/>
        </w:rPr>
        <w:t>П О С Т А Н О В Л Е Н И Е</w:t>
      </w:r>
    </w:p>
    <w:p w:rsidR="00FE3BA2" w:rsidRPr="00A87A56" w:rsidP="00A81ED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13</w:t>
      </w:r>
      <w:r w:rsidR="00AB54A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ма</w:t>
      </w:r>
      <w:r w:rsidR="005F2D29">
        <w:rPr>
          <w:bdr w:val="none" w:sz="0" w:space="0" w:color="auto" w:frame="1"/>
        </w:rPr>
        <w:t>я</w:t>
      </w:r>
      <w:r>
        <w:rPr>
          <w:bdr w:val="none" w:sz="0" w:space="0" w:color="auto" w:frame="1"/>
        </w:rPr>
        <w:t xml:space="preserve"> 2024</w:t>
      </w:r>
      <w:r w:rsidRPr="00A87A56">
        <w:rPr>
          <w:bdr w:val="none" w:sz="0" w:space="0" w:color="auto" w:frame="1"/>
        </w:rPr>
        <w:t xml:space="preserve"> года</w:t>
      </w:r>
      <w:r w:rsidRPr="00A87A56">
        <w:rPr>
          <w:bdr w:val="none" w:sz="0" w:space="0" w:color="auto" w:frame="1"/>
        </w:rPr>
        <w:tab/>
      </w:r>
      <w:r w:rsidRPr="00A87A56">
        <w:rPr>
          <w:bdr w:val="none" w:sz="0" w:space="0" w:color="auto" w:frame="1"/>
        </w:rPr>
        <w:tab/>
      </w:r>
      <w:r w:rsidR="00A81ED9">
        <w:rPr>
          <w:bdr w:val="none" w:sz="0" w:space="0" w:color="auto" w:frame="1"/>
        </w:rPr>
        <w:t xml:space="preserve">                                                                         </w:t>
      </w:r>
      <w:r w:rsidR="00913EFE">
        <w:rPr>
          <w:bdr w:val="none" w:sz="0" w:space="0" w:color="auto" w:frame="1"/>
        </w:rPr>
        <w:t xml:space="preserve"> </w:t>
      </w:r>
      <w:r w:rsidR="00A81ED9">
        <w:rPr>
          <w:bdr w:val="none" w:sz="0" w:space="0" w:color="auto" w:frame="1"/>
        </w:rPr>
        <w:t>г. Симферополь</w:t>
      </w:r>
    </w:p>
    <w:p w:rsidR="00FE3BA2" w:rsidRPr="00A87A56" w:rsidP="00FE3BA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87A56">
        <w:rPr>
          <w:bdr w:val="none" w:sz="0" w:space="0" w:color="auto" w:frame="1"/>
        </w:rPr>
        <w:t xml:space="preserve">                                       </w:t>
      </w:r>
    </w:p>
    <w:p w:rsidR="00D90504" w:rsidRPr="00DD6C33" w:rsidP="00DD6C3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DD6C33">
        <w:rPr>
          <w:color w:val="000000"/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</w:t>
      </w:r>
      <w:r w:rsidRPr="00A87A56" w:rsidR="00FE3BA2">
        <w:rPr>
          <w:color w:val="000000"/>
          <w:bdr w:val="none" w:sz="0" w:space="0" w:color="auto" w:frame="1"/>
        </w:rPr>
        <w:t xml:space="preserve"> </w:t>
      </w:r>
      <w:r w:rsidR="00A81ED9">
        <w:rPr>
          <w:color w:val="000000"/>
        </w:rPr>
        <w:t>Оникий</w:t>
      </w:r>
      <w:r w:rsidR="00F45053">
        <w:rPr>
          <w:color w:val="000000"/>
          <w:bdr w:val="none" w:sz="0" w:space="0" w:color="auto" w:frame="1"/>
        </w:rPr>
        <w:t xml:space="preserve"> А.А</w:t>
      </w:r>
      <w:r w:rsidRPr="00A87A56" w:rsidR="00A87A56">
        <w:rPr>
          <w:color w:val="000000"/>
          <w:bdr w:val="none" w:sz="0" w:space="0" w:color="auto" w:frame="1"/>
        </w:rPr>
        <w:t>.</w:t>
      </w:r>
      <w:r w:rsidRPr="00A87A56" w:rsidR="00FE3BA2">
        <w:rPr>
          <w:color w:val="000000"/>
          <w:bdr w:val="none" w:sz="0" w:space="0" w:color="auto" w:frame="1"/>
        </w:rPr>
        <w:t>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</w:t>
      </w:r>
      <w:r w:rsidR="0045367A">
        <w:rPr>
          <w:color w:val="000000"/>
          <w:bdr w:val="none" w:sz="0" w:space="0" w:color="auto" w:frame="1"/>
        </w:rPr>
        <w:t xml:space="preserve"> (далее – КоАП РФ)</w:t>
      </w:r>
      <w:r w:rsidRPr="00A87A56" w:rsidR="00A87A56">
        <w:rPr>
          <w:color w:val="000000"/>
          <w:bdr w:val="none" w:sz="0" w:space="0" w:color="auto" w:frame="1"/>
        </w:rPr>
        <w:t>,</w:t>
      </w:r>
      <w:r w:rsidRPr="00A87A56" w:rsidR="00FE3BA2">
        <w:rPr>
          <w:color w:val="000000"/>
          <w:bdr w:val="none" w:sz="0" w:space="0" w:color="auto" w:frame="1"/>
        </w:rPr>
        <w:t xml:space="preserve"> </w:t>
      </w:r>
      <w:r w:rsidRPr="00A87A56" w:rsidR="00FE3BA2">
        <w:rPr>
          <w:bdr w:val="none" w:sz="0" w:space="0" w:color="auto" w:frame="1"/>
        </w:rPr>
        <w:t xml:space="preserve">в отношении </w:t>
      </w:r>
    </w:p>
    <w:p w:rsidR="00F82A77" w:rsidP="00B328E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Генерального </w:t>
      </w:r>
      <w:r w:rsidRPr="00A87A56" w:rsidR="00AA7A64">
        <w:rPr>
          <w:bdr w:val="none" w:sz="0" w:space="0" w:color="auto" w:frame="1"/>
        </w:rPr>
        <w:t>директора Общества с ограниченной ответственностью «</w:t>
      </w:r>
      <w:r>
        <w:rPr>
          <w:bdr w:val="none" w:sz="0" w:space="0" w:color="auto" w:frame="1"/>
        </w:rPr>
        <w:t>БИКОС ТРЕЙД</w:t>
      </w:r>
      <w:r w:rsidRPr="00A87A56" w:rsidR="00AA7A64">
        <w:rPr>
          <w:bdr w:val="none" w:sz="0" w:space="0" w:color="auto" w:frame="1"/>
        </w:rPr>
        <w:t>»</w:t>
      </w:r>
      <w:r w:rsidR="00910F8B">
        <w:rPr>
          <w:bdr w:val="none" w:sz="0" w:space="0" w:color="auto" w:frame="1"/>
        </w:rPr>
        <w:t xml:space="preserve"> (</w:t>
      </w:r>
      <w:r>
        <w:rPr>
          <w:bdr w:val="none" w:sz="0" w:space="0" w:color="auto" w:frame="1"/>
        </w:rPr>
        <w:t>2950</w:t>
      </w:r>
      <w:r w:rsidR="00F45053">
        <w:rPr>
          <w:bdr w:val="none" w:sz="0" w:space="0" w:color="auto" w:frame="1"/>
        </w:rPr>
        <w:t>1</w:t>
      </w:r>
      <w:r>
        <w:rPr>
          <w:bdr w:val="none" w:sz="0" w:space="0" w:color="auto" w:frame="1"/>
        </w:rPr>
        <w:t>4</w:t>
      </w:r>
      <w:r w:rsidR="00282210">
        <w:rPr>
          <w:bdr w:val="none" w:sz="0" w:space="0" w:color="auto" w:frame="1"/>
        </w:rPr>
        <w:t xml:space="preserve">, </w:t>
      </w:r>
      <w:r w:rsidR="00910F8B">
        <w:rPr>
          <w:bdr w:val="none" w:sz="0" w:space="0" w:color="auto" w:frame="1"/>
        </w:rPr>
        <w:t>Рес</w:t>
      </w:r>
      <w:r>
        <w:rPr>
          <w:bdr w:val="none" w:sz="0" w:space="0" w:color="auto" w:frame="1"/>
        </w:rPr>
        <w:t>публика Крым, г. Симферополь, пер</w:t>
      </w:r>
      <w:r w:rsidR="00910F8B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>Киевский</w:t>
      </w:r>
      <w:r w:rsidR="00AB54AD">
        <w:rPr>
          <w:bdr w:val="none" w:sz="0" w:space="0" w:color="auto" w:frame="1"/>
        </w:rPr>
        <w:t>, д.</w:t>
      </w:r>
      <w:r>
        <w:rPr>
          <w:bdr w:val="none" w:sz="0" w:space="0" w:color="auto" w:frame="1"/>
        </w:rPr>
        <w:t>84</w:t>
      </w:r>
      <w:r w:rsidR="00AB54AD">
        <w:rPr>
          <w:bdr w:val="none" w:sz="0" w:space="0" w:color="auto" w:frame="1"/>
        </w:rPr>
        <w:t xml:space="preserve">) </w:t>
      </w:r>
      <w:r>
        <w:rPr>
          <w:bdr w:val="none" w:sz="0" w:space="0" w:color="auto" w:frame="1"/>
        </w:rPr>
        <w:t>Шалунца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Масиса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Ашотовича</w:t>
      </w:r>
      <w:r w:rsidRPr="00A87A56" w:rsidR="00AA7A64">
        <w:rPr>
          <w:bdr w:val="none" w:sz="0" w:space="0" w:color="auto" w:frame="1"/>
        </w:rPr>
        <w:t xml:space="preserve">, </w:t>
      </w:r>
      <w:r w:rsidRPr="00112258" w:rsidR="00112258">
        <w:rPr>
          <w:bdr w:val="none" w:sz="0" w:space="0" w:color="auto" w:frame="1"/>
        </w:rPr>
        <w:t xml:space="preserve">&lt;ДАННЫЕ ИЗЪЯТЫ&gt; </w:t>
      </w:r>
      <w:r w:rsidRPr="00A87A56" w:rsidR="00AA7A64">
        <w:rPr>
          <w:bdr w:val="none" w:sz="0" w:space="0" w:color="auto" w:frame="1"/>
        </w:rPr>
        <w:t>года рождения, уроженца</w:t>
      </w:r>
      <w:r w:rsidR="00910F8B">
        <w:rPr>
          <w:bdr w:val="none" w:sz="0" w:space="0" w:color="auto" w:frame="1"/>
        </w:rPr>
        <w:t xml:space="preserve"> </w:t>
      </w:r>
      <w:r w:rsidRPr="00112258" w:rsidR="00112258">
        <w:rPr>
          <w:bdr w:val="none" w:sz="0" w:space="0" w:color="auto" w:frame="1"/>
        </w:rPr>
        <w:t>&lt;ДАННЫЕ ИЗЪЯТЫ&gt;</w:t>
      </w:r>
      <w:r w:rsidR="000F2AA3">
        <w:rPr>
          <w:bdr w:val="none" w:sz="0" w:space="0" w:color="auto" w:frame="1"/>
        </w:rPr>
        <w:t>,</w:t>
      </w:r>
      <w:r w:rsidR="00AB54AD">
        <w:rPr>
          <w:bdr w:val="none" w:sz="0" w:space="0" w:color="auto" w:frame="1"/>
        </w:rPr>
        <w:t xml:space="preserve"> </w:t>
      </w:r>
      <w:r w:rsidR="00146461">
        <w:rPr>
          <w:bdr w:val="none" w:sz="0" w:space="0" w:color="auto" w:frame="1"/>
        </w:rPr>
        <w:t xml:space="preserve">зарегистрированного и </w:t>
      </w:r>
      <w:r w:rsidR="00C62BDE">
        <w:rPr>
          <w:bdr w:val="none" w:sz="0" w:space="0" w:color="auto" w:frame="1"/>
        </w:rPr>
        <w:t>проживающего по адресу:</w:t>
      </w:r>
      <w:r w:rsidR="000F2AA3">
        <w:rPr>
          <w:bdr w:val="none" w:sz="0" w:space="0" w:color="auto" w:frame="1"/>
        </w:rPr>
        <w:t xml:space="preserve"> </w:t>
      </w:r>
      <w:r w:rsidRPr="00112258" w:rsidR="00112258">
        <w:rPr>
          <w:bdr w:val="none" w:sz="0" w:space="0" w:color="auto" w:frame="1"/>
        </w:rPr>
        <w:t>&lt;ДАННЫЕ ИЗЪЯТЫ&gt;</w:t>
      </w:r>
      <w:r w:rsidR="00AB54AD">
        <w:rPr>
          <w:bdr w:val="none" w:sz="0" w:space="0" w:color="auto" w:frame="1"/>
        </w:rPr>
        <w:t xml:space="preserve">, </w:t>
      </w:r>
      <w:r w:rsidR="00AA0327">
        <w:rPr>
          <w:bdr w:val="none" w:sz="0" w:space="0" w:color="auto" w:frame="1"/>
        </w:rPr>
        <w:t xml:space="preserve"> </w:t>
      </w:r>
      <w:r w:rsidRPr="00A87A56" w:rsidR="000376E0">
        <w:rPr>
          <w:bdr w:val="none" w:sz="0" w:space="0" w:color="auto" w:frame="1"/>
        </w:rPr>
        <w:t xml:space="preserve">паспорт </w:t>
      </w:r>
      <w:r w:rsidR="00AB54AD">
        <w:rPr>
          <w:bdr w:val="none" w:sz="0" w:space="0" w:color="auto" w:frame="1"/>
        </w:rPr>
        <w:t xml:space="preserve">гражданина Российской Федерации </w:t>
      </w:r>
      <w:r w:rsidRPr="00A87A56" w:rsidR="000376E0">
        <w:rPr>
          <w:bdr w:val="none" w:sz="0" w:space="0" w:color="auto" w:frame="1"/>
        </w:rPr>
        <w:t xml:space="preserve">серии </w:t>
      </w:r>
      <w:r w:rsidRPr="00112258" w:rsidR="00112258">
        <w:rPr>
          <w:bdr w:val="none" w:sz="0" w:space="0" w:color="auto" w:frame="1"/>
        </w:rPr>
        <w:t>&lt;ДАННЫЕ ИЗЪЯТЫ&gt;</w:t>
      </w:r>
      <w:r w:rsidR="00282210">
        <w:rPr>
          <w:bdr w:val="none" w:sz="0" w:space="0" w:color="auto" w:frame="1"/>
        </w:rPr>
        <w:t>,</w:t>
      </w:r>
    </w:p>
    <w:p w:rsidR="00FE3BA2" w:rsidRPr="00A87A56" w:rsidP="00AA032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A87A56">
        <w:rPr>
          <w:bdr w:val="none" w:sz="0" w:space="0" w:color="auto" w:frame="1"/>
        </w:rPr>
        <w:t xml:space="preserve"> </w:t>
      </w:r>
      <w:r w:rsidR="00AA0327">
        <w:rPr>
          <w:bdr w:val="none" w:sz="0" w:space="0" w:color="auto" w:frame="1"/>
        </w:rPr>
        <w:t xml:space="preserve">                                                             </w:t>
      </w:r>
      <w:r w:rsidRPr="00A87A56">
        <w:rPr>
          <w:color w:val="000000"/>
          <w:bdr w:val="none" w:sz="0" w:space="0" w:color="auto" w:frame="1"/>
        </w:rPr>
        <w:t>установил:</w:t>
      </w:r>
    </w:p>
    <w:p w:rsidR="00170E3A" w:rsidRPr="00170E3A" w:rsidP="00170E3A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Генеральный д</w:t>
      </w:r>
      <w:r w:rsidRPr="00A87A56" w:rsidR="00AA7A64">
        <w:rPr>
          <w:bdr w:val="none" w:sz="0" w:space="0" w:color="auto" w:frame="1"/>
        </w:rPr>
        <w:t xml:space="preserve">иректор ООО </w:t>
      </w:r>
      <w:r w:rsidRPr="00F33D1C" w:rsidR="00F33D1C">
        <w:rPr>
          <w:bdr w:val="none" w:sz="0" w:space="0" w:color="auto" w:frame="1"/>
        </w:rPr>
        <w:t>«</w:t>
      </w:r>
      <w:r w:rsidRPr="001779C8">
        <w:rPr>
          <w:bdr w:val="none" w:sz="0" w:space="0" w:color="auto" w:frame="1"/>
        </w:rPr>
        <w:t>БИКОС ТРЕЙД</w:t>
      </w:r>
      <w:r w:rsidRPr="00F33D1C" w:rsidR="00F33D1C">
        <w:rPr>
          <w:bdr w:val="none" w:sz="0" w:space="0" w:color="auto" w:frame="1"/>
        </w:rPr>
        <w:t>»</w:t>
      </w:r>
      <w:r w:rsidR="005F077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Шалунц</w:t>
      </w:r>
      <w:r w:rsidRPr="001779C8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М.А.</w:t>
      </w:r>
      <w:r w:rsidR="005B1F97">
        <w:rPr>
          <w:bdr w:val="none" w:sz="0" w:space="0" w:color="auto" w:frame="1"/>
        </w:rPr>
        <w:t xml:space="preserve"> </w:t>
      </w:r>
      <w:r w:rsidRPr="001147CA">
        <w:rPr>
          <w:bdr w:val="none" w:sz="0" w:space="0" w:color="auto" w:frame="1"/>
        </w:rPr>
        <w:t>не представил в ИФНС России</w:t>
      </w:r>
      <w:r w:rsidR="004A04D9">
        <w:rPr>
          <w:bdr w:val="none" w:sz="0" w:space="0" w:color="auto" w:frame="1"/>
        </w:rPr>
        <w:t xml:space="preserve"> по</w:t>
      </w:r>
      <w:r w:rsidR="00F33D1C">
        <w:rPr>
          <w:bdr w:val="none" w:sz="0" w:space="0" w:color="auto" w:frame="1"/>
        </w:rPr>
        <w:t xml:space="preserve"> г.</w:t>
      </w:r>
      <w:r w:rsidR="004A04D9">
        <w:rPr>
          <w:bdr w:val="none" w:sz="0" w:space="0" w:color="auto" w:frame="1"/>
        </w:rPr>
        <w:t xml:space="preserve"> Симферополю</w:t>
      </w:r>
      <w:r w:rsidRPr="001147CA">
        <w:rPr>
          <w:bdr w:val="none" w:sz="0" w:space="0" w:color="auto" w:frame="1"/>
        </w:rPr>
        <w:t xml:space="preserve"> в установленный законодательством о налогах и сборах срок </w:t>
      </w:r>
      <w:r w:rsidR="004A04D9">
        <w:rPr>
          <w:bdr w:val="none" w:sz="0" w:space="0" w:color="auto" w:frame="1"/>
        </w:rPr>
        <w:t xml:space="preserve">единую (упрощённую) </w:t>
      </w:r>
      <w:r w:rsidRPr="001147CA">
        <w:rPr>
          <w:bdr w:val="none" w:sz="0" w:space="0" w:color="auto" w:frame="1"/>
        </w:rPr>
        <w:t>декларацию</w:t>
      </w:r>
      <w:r w:rsidR="005F0779">
        <w:rPr>
          <w:bdr w:val="none" w:sz="0" w:space="0" w:color="auto" w:frame="1"/>
        </w:rPr>
        <w:t xml:space="preserve"> </w:t>
      </w:r>
      <w:r w:rsidR="00F33D1C">
        <w:rPr>
          <w:bdr w:val="none" w:sz="0" w:space="0" w:color="auto" w:frame="1"/>
        </w:rPr>
        <w:t xml:space="preserve">за </w:t>
      </w:r>
      <w:r w:rsidR="00146461">
        <w:rPr>
          <w:bdr w:val="none" w:sz="0" w:space="0" w:color="auto" w:frame="1"/>
        </w:rPr>
        <w:t>полугодие 2023</w:t>
      </w:r>
      <w:r w:rsidR="005F2D29">
        <w:rPr>
          <w:bdr w:val="none" w:sz="0" w:space="0" w:color="auto" w:frame="1"/>
        </w:rPr>
        <w:t xml:space="preserve"> год</w:t>
      </w:r>
      <w:r w:rsidR="00146461">
        <w:rPr>
          <w:bdr w:val="none" w:sz="0" w:space="0" w:color="auto" w:frame="1"/>
        </w:rPr>
        <w:t>а</w:t>
      </w:r>
      <w:r>
        <w:rPr>
          <w:bdr w:val="none" w:sz="0" w:space="0" w:color="auto" w:frame="1"/>
        </w:rPr>
        <w:t xml:space="preserve"> (форма по КНД 1151085)</w:t>
      </w:r>
      <w:r w:rsidR="004A04D9">
        <w:rPr>
          <w:bdr w:val="none" w:sz="0" w:space="0" w:color="auto" w:frame="1"/>
        </w:rPr>
        <w:t>.</w:t>
      </w:r>
    </w:p>
    <w:p w:rsidR="00146461" w:rsidP="00146461">
      <w:pPr>
        <w:ind w:firstLine="567"/>
        <w:jc w:val="both"/>
      </w:pPr>
      <w:r w:rsidRPr="00E342D4">
        <w:rPr>
          <w:bdr w:val="none" w:sz="0" w:space="0" w:color="auto" w:frame="1"/>
        </w:rPr>
        <w:t xml:space="preserve">Генеральный директор ООО «БИКОС ТРЕЙД» </w:t>
      </w:r>
      <w:r w:rsidRPr="00E342D4">
        <w:rPr>
          <w:bdr w:val="none" w:sz="0" w:space="0" w:color="auto" w:frame="1"/>
        </w:rPr>
        <w:t>Шалунц</w:t>
      </w:r>
      <w:r w:rsidRPr="00E342D4">
        <w:rPr>
          <w:bdr w:val="none" w:sz="0" w:space="0" w:color="auto" w:frame="1"/>
        </w:rPr>
        <w:t xml:space="preserve"> М.А.</w:t>
      </w:r>
      <w:r w:rsidRPr="00910F8B" w:rsidR="00170E3A">
        <w:rPr>
          <w:bdr w:val="none" w:sz="0" w:space="0" w:color="auto" w:frame="1"/>
        </w:rPr>
        <w:t xml:space="preserve"> </w:t>
      </w:r>
      <w:r w:rsidR="00A87EBF">
        <w:t xml:space="preserve">в судебное заседание не явился, о дате, времени и месте рассмотрения дела извещен надлежащим образом. </w:t>
      </w:r>
      <w:r>
        <w:t xml:space="preserve">Представил ходатайство о проведении судебного заседания без его участия, признал вину в совершении административного правонарушения, просил назначить минимальное административное наказание. </w:t>
      </w:r>
    </w:p>
    <w:p w:rsidR="00C62B82" w:rsidP="00C62B82">
      <w:pPr>
        <w:ind w:firstLine="567"/>
        <w:jc w:val="both"/>
      </w:pPr>
      <w:r w:rsidRPr="00146461">
        <w:t>Исходя из вышеизложенного, руководствуясь статьей 25.1 КоАП РФ, считаю возможным рассмотреть дело в его отсутствие.</w:t>
      </w:r>
      <w:r>
        <w:t xml:space="preserve"> </w:t>
      </w:r>
    </w:p>
    <w:p w:rsidR="00170E3A" w:rsidRPr="004A04D9" w:rsidP="00A87EBF">
      <w:pPr>
        <w:ind w:firstLine="567"/>
        <w:jc w:val="both"/>
        <w:rPr>
          <w:bdr w:val="none" w:sz="0" w:space="0" w:color="auto" w:frame="1"/>
        </w:rPr>
      </w:pPr>
      <w:r>
        <w:t>Исследовав материалы дела об административном правонарушении, прихожу к следующему.</w:t>
      </w:r>
    </w:p>
    <w:p w:rsidR="00170E3A" w:rsidRPr="001147CA" w:rsidP="00170E3A">
      <w:pPr>
        <w:ind w:firstLine="567"/>
        <w:jc w:val="both"/>
        <w:rPr>
          <w:color w:val="000000"/>
        </w:rPr>
      </w:pPr>
      <w:r w:rsidRPr="001147CA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70E3A" w:rsidRPr="001147CA" w:rsidP="00170E3A">
      <w:pPr>
        <w:ind w:firstLine="567"/>
        <w:jc w:val="both"/>
        <w:rPr>
          <w:color w:val="000000"/>
        </w:rPr>
      </w:pPr>
      <w:r w:rsidRPr="001147CA">
        <w:rPr>
          <w:color w:val="000000"/>
        </w:rPr>
        <w:t xml:space="preserve">Подпунктом 4 пункта 1 статьи 23 Налогового кодекса Российской Федерации (далее – НК РФ) определено, что налогоплательщики обязаны </w:t>
      </w:r>
      <w:r w:rsidRPr="001147CA">
        <w:rPr>
          <w:color w:val="000000"/>
          <w:shd w:val="clear" w:color="auto" w:fill="FFFFFF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1147CA">
        <w:rPr>
          <w:color w:val="000000"/>
        </w:rPr>
        <w:t>.</w:t>
      </w:r>
    </w:p>
    <w:p w:rsidR="00C02E42" w:rsidP="00C02E42">
      <w:pPr>
        <w:ind w:firstLine="567"/>
        <w:jc w:val="both"/>
      </w:pPr>
      <w:r>
        <w:t>Согласно части 2 статьи 80 НК РФ,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C02E42" w:rsidP="00C02E42">
      <w:pPr>
        <w:ind w:firstLine="567"/>
        <w:jc w:val="both"/>
      </w:pPr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02E42" w:rsidP="00C02E42">
      <w:pPr>
        <w:ind w:firstLine="567"/>
        <w:jc w:val="both"/>
      </w:pPr>
      <w:r>
        <w:t xml:space="preserve">Единая (упрощенная) декларация за </w:t>
      </w:r>
      <w:r w:rsidR="00146461">
        <w:t>полугодие 2023</w:t>
      </w:r>
      <w:r w:rsidR="005F2D29">
        <w:t xml:space="preserve"> год</w:t>
      </w:r>
      <w:r w:rsidR="00146461">
        <w:t>а</w:t>
      </w:r>
      <w:r>
        <w:t xml:space="preserve"> (форма по КНД 1151085) представлена в ИФНС России по г. Симферополю </w:t>
      </w:r>
      <w:r w:rsidR="00A87EBF">
        <w:t xml:space="preserve">ООО </w:t>
      </w:r>
      <w:r w:rsidRPr="003E060F" w:rsidR="003E060F">
        <w:t>«</w:t>
      </w:r>
      <w:r w:rsidRPr="00A87EBF" w:rsidR="00A87EBF">
        <w:t>БИКОС ТРЕЙД</w:t>
      </w:r>
      <w:r w:rsidRPr="003E060F" w:rsidR="003E060F">
        <w:t>»</w:t>
      </w:r>
      <w:r w:rsidR="005F2D29">
        <w:t xml:space="preserve"> 25 </w:t>
      </w:r>
      <w:r w:rsidR="00146461">
        <w:t>июл</w:t>
      </w:r>
      <w:r w:rsidR="005F2D29">
        <w:t>я 2023</w:t>
      </w:r>
      <w:r w:rsidR="00BB0E24">
        <w:t xml:space="preserve"> года, предельный срок её</w:t>
      </w:r>
      <w:r>
        <w:t xml:space="preserve"> представления – 20 </w:t>
      </w:r>
      <w:r w:rsidR="00146461">
        <w:t>июля</w:t>
      </w:r>
      <w:r w:rsidR="005F2D29">
        <w:t xml:space="preserve"> 2023</w:t>
      </w:r>
      <w:r>
        <w:t xml:space="preserve"> года, то ест</w:t>
      </w:r>
      <w:r w:rsidR="003E060F">
        <w:t xml:space="preserve">ь документ был представлен на </w:t>
      </w:r>
      <w:r w:rsidR="00BB0E24">
        <w:t>5</w:t>
      </w:r>
      <w:r w:rsidR="00A87EBF">
        <w:t xml:space="preserve"> календарных дней</w:t>
      </w:r>
      <w:r>
        <w:t xml:space="preserve"> после предельного срока предоставления декларации.</w:t>
      </w:r>
    </w:p>
    <w:p w:rsidR="00170E3A" w:rsidRPr="001147CA" w:rsidP="00170E3A">
      <w:pPr>
        <w:ind w:firstLine="567"/>
        <w:jc w:val="both"/>
      </w:pPr>
      <w:r w:rsidRPr="001147CA">
        <w:rPr>
          <w:color w:val="000000"/>
        </w:rPr>
        <w:t xml:space="preserve">Диспозицией статьи 15.5 КоАП РФ предусмотрена административная ответственность за </w:t>
      </w:r>
      <w:r w:rsidRPr="001147CA"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70E3A" w:rsidRPr="001147CA" w:rsidP="00170E3A">
      <w:pPr>
        <w:ind w:right="43" w:firstLine="567"/>
        <w:jc w:val="both"/>
      </w:pPr>
      <w:r w:rsidRPr="001147CA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170E3A" w:rsidRPr="001147CA" w:rsidP="00731899">
      <w:pPr>
        <w:ind w:firstLine="567"/>
        <w:jc w:val="both"/>
      </w:pPr>
      <w:r w:rsidRPr="001147CA">
        <w:t xml:space="preserve">В силу статьи 26.11 КоАП РФ оцениваю представленные материалы дела: протокол от </w:t>
      </w:r>
      <w:r w:rsidR="00731899">
        <w:t>01 ап</w:t>
      </w:r>
      <w:r w:rsidR="00731899">
        <w:t>рел</w:t>
      </w:r>
      <w:r w:rsidR="00D971C0">
        <w:t>я</w:t>
      </w:r>
      <w:r w:rsidR="00731899">
        <w:t xml:space="preserve"> 2024</w:t>
      </w:r>
      <w:r w:rsidRPr="001147CA">
        <w:t xml:space="preserve"> года</w:t>
      </w:r>
      <w:r w:rsidR="00C02E42">
        <w:t xml:space="preserve"> № </w:t>
      </w:r>
      <w:r w:rsidR="00E05111">
        <w:t>91022</w:t>
      </w:r>
      <w:r w:rsidR="00731899">
        <w:t xml:space="preserve">403800171600002/17 </w:t>
      </w:r>
      <w:r w:rsidRPr="001147CA">
        <w:t>об административном правонарушении (л.д.1</w:t>
      </w:r>
      <w:r w:rsidR="00731899">
        <w:t>-6</w:t>
      </w:r>
      <w:r w:rsidR="007F6489">
        <w:t xml:space="preserve">), </w:t>
      </w:r>
      <w:r w:rsidR="00E05111">
        <w:t>копию единой</w:t>
      </w:r>
      <w:r w:rsidR="00D971C0">
        <w:t xml:space="preserve"> (упрощённой) декларации (л</w:t>
      </w:r>
      <w:r w:rsidR="00731899">
        <w:t>.д.15</w:t>
      </w:r>
      <w:r w:rsidR="00E05111">
        <w:t xml:space="preserve">), </w:t>
      </w:r>
      <w:r w:rsidR="007F6489">
        <w:t>копию квитанции о приё</w:t>
      </w:r>
      <w:r w:rsidRPr="001147CA">
        <w:t>ме налоговой декларации (л.д.</w:t>
      </w:r>
      <w:r w:rsidR="00731899">
        <w:t>16</w:t>
      </w:r>
      <w:r w:rsidRPr="001147CA">
        <w:t>),</w:t>
      </w:r>
      <w:r>
        <w:t xml:space="preserve"> копию акта налоговой провер</w:t>
      </w:r>
      <w:r w:rsidR="0083015C">
        <w:t>к</w:t>
      </w:r>
      <w:r w:rsidR="00015DF6">
        <w:t xml:space="preserve">и № </w:t>
      </w:r>
      <w:r w:rsidR="00731899">
        <w:t>7013</w:t>
      </w:r>
      <w:r w:rsidRPr="001147CA">
        <w:t xml:space="preserve"> от </w:t>
      </w:r>
      <w:r w:rsidR="00731899">
        <w:t>03 ноябр</w:t>
      </w:r>
      <w:r w:rsidR="00D971C0">
        <w:t>я</w:t>
      </w:r>
      <w:r w:rsidR="00E05111">
        <w:t xml:space="preserve"> 2023</w:t>
      </w:r>
      <w:r w:rsidRPr="001147CA">
        <w:t xml:space="preserve"> года (</w:t>
      </w:r>
      <w:r w:rsidRPr="001147CA">
        <w:t>л.д</w:t>
      </w:r>
      <w:r w:rsidRPr="001147CA">
        <w:t xml:space="preserve">. </w:t>
      </w:r>
      <w:r w:rsidR="00731899">
        <w:t>17-18</w:t>
      </w:r>
      <w:r w:rsidRPr="001147CA">
        <w:t>), выписку из ЕГРЮЛ  (</w:t>
      </w:r>
      <w:r w:rsidRPr="001147CA">
        <w:t>л.д</w:t>
      </w:r>
      <w:r w:rsidR="00731899">
        <w:t>. 30-31</w:t>
      </w:r>
      <w:r w:rsidRPr="001147CA">
        <w:t>),</w:t>
      </w:r>
      <w:r w:rsidR="00731899">
        <w:t xml:space="preserve"> копию постановления мирового судьи (л.д.10),</w:t>
      </w:r>
      <w:r w:rsidRPr="001147CA">
        <w:t xml:space="preserve"> а также иные материалы, как надлежащие доказательства.</w:t>
      </w:r>
    </w:p>
    <w:p w:rsidR="00E05111" w:rsidP="005B5DB3">
      <w:pPr>
        <w:ind w:firstLine="567"/>
        <w:jc w:val="both"/>
      </w:pPr>
      <w:r>
        <w:t xml:space="preserve"> С учё</w:t>
      </w:r>
      <w:r w:rsidRPr="001147CA" w:rsidR="00170E3A">
        <w:t xml:space="preserve">том изложенного, прихожу к выводу, что материалами дела об административном правонарушении доказано, что </w:t>
      </w:r>
      <w:r>
        <w:t>г</w:t>
      </w:r>
      <w:r w:rsidRPr="00E05111">
        <w:t xml:space="preserve">енеральный директор ООО «БИКОС ТРЕЙД» </w:t>
      </w:r>
      <w:r w:rsidRPr="00E05111">
        <w:t>Шалунц</w:t>
      </w:r>
      <w:r w:rsidRPr="00E05111">
        <w:t xml:space="preserve"> М.А.</w:t>
      </w:r>
      <w:r w:rsidR="00170E3A">
        <w:t xml:space="preserve"> </w:t>
      </w:r>
      <w:r w:rsidRPr="001147CA" w:rsidR="00170E3A">
        <w:t>совершил административное правон</w:t>
      </w:r>
      <w:r>
        <w:t>арушение, предусмотренное статьё</w:t>
      </w:r>
      <w:r w:rsidRPr="001147CA" w:rsidR="00170E3A">
        <w:t>й 15.5 КоАП РФ.</w:t>
      </w:r>
    </w:p>
    <w:p w:rsidR="005B5DB3" w:rsidP="00170E3A">
      <w:pPr>
        <w:ind w:firstLine="567"/>
        <w:jc w:val="both"/>
      </w:pPr>
      <w:r w:rsidRPr="005B5DB3">
        <w:t xml:space="preserve">Смягчающих или отягчающих административную ответственность обстоятельств, судом не установлено. </w:t>
      </w:r>
    </w:p>
    <w:p w:rsidR="00224F3F" w:rsidRPr="005B5DB3" w:rsidP="005B5DB3">
      <w:pPr>
        <w:ind w:firstLine="567"/>
        <w:jc w:val="both"/>
      </w:pPr>
      <w:r>
        <w:t>С учё</w:t>
      </w:r>
      <w:r w:rsidRPr="005B5DB3">
        <w:t xml:space="preserve">том положений ст. 3.1 КоАП РФ, согласно которым целью административного наказания является предупреждение совершения новых правонарушений как самим правонарушителем, так и другими лицами, личности правонарушителя, совершение </w:t>
      </w:r>
      <w:r>
        <w:t xml:space="preserve">вышеуказанным должностным лицом </w:t>
      </w:r>
      <w:r w:rsidR="00A56D0F">
        <w:t>аналогичного правонарушения</w:t>
      </w:r>
      <w:r w:rsidRPr="005B5DB3">
        <w:t xml:space="preserve"> в течение года, суд полагает возможным назначить </w:t>
      </w:r>
      <w:r>
        <w:t>генеральному</w:t>
      </w:r>
      <w:r w:rsidRPr="005B5DB3">
        <w:t xml:space="preserve"> директор</w:t>
      </w:r>
      <w:r>
        <w:t>у</w:t>
      </w:r>
      <w:r w:rsidRPr="005B5DB3">
        <w:t xml:space="preserve"> ООО «БИКОС ТРЕЙД» </w:t>
      </w:r>
      <w:r>
        <w:t xml:space="preserve">       </w:t>
      </w:r>
      <w:r w:rsidRPr="005B5DB3">
        <w:t>Шалунц</w:t>
      </w:r>
      <w:r>
        <w:t>у</w:t>
      </w:r>
      <w:r w:rsidRPr="005B5DB3">
        <w:t xml:space="preserve"> М.А. </w:t>
      </w:r>
      <w:r>
        <w:t xml:space="preserve">административное </w:t>
      </w:r>
      <w:r w:rsidRPr="005B5DB3">
        <w:t>наказание за совершение административного правонарушения, предусмотренного ст. 15.5 КоАП РФ в виде административного штрафа.</w:t>
      </w:r>
    </w:p>
    <w:p w:rsidR="00224F3F" w:rsidP="00D74130">
      <w:pPr>
        <w:tabs>
          <w:tab w:val="left" w:pos="2408"/>
        </w:tabs>
        <w:ind w:firstLine="567"/>
        <w:jc w:val="both"/>
      </w:pPr>
      <w:r w:rsidRPr="00A87A56">
        <w:rPr>
          <w:color w:val="000000"/>
        </w:rPr>
        <w:t>На основании изложенного, руководствуясь статьями 29.10 и</w:t>
      </w:r>
      <w:r w:rsidRPr="00A87A56">
        <w:rPr>
          <w:color w:val="000000"/>
        </w:rPr>
        <w:t xml:space="preserve"> 29.11 </w:t>
      </w:r>
      <w:r w:rsidRPr="00A87A56">
        <w:rPr>
          <w:color w:val="000000"/>
          <w:bdr w:val="none" w:sz="0" w:space="0" w:color="auto" w:frame="1"/>
        </w:rPr>
        <w:t>Кодекса Российской Федерации</w:t>
      </w:r>
      <w:r w:rsidRPr="00A87A56">
        <w:rPr>
          <w:bdr w:val="none" w:sz="0" w:space="0" w:color="auto" w:frame="1"/>
        </w:rPr>
        <w:t xml:space="preserve"> об административных правонарушениях</w:t>
      </w:r>
      <w:r w:rsidRPr="00A87A56">
        <w:t>,</w:t>
      </w:r>
      <w:r w:rsidRPr="00A87A56">
        <w:rPr>
          <w:lang w:val="uk-UA"/>
        </w:rPr>
        <w:t xml:space="preserve"> </w:t>
      </w:r>
      <w:r w:rsidRPr="00A87A56" w:rsidR="006039BE">
        <w:rPr>
          <w:lang w:val="uk-UA"/>
        </w:rPr>
        <w:t>мировой</w:t>
      </w:r>
      <w:r w:rsidRPr="00A87A56" w:rsidR="006039BE">
        <w:rPr>
          <w:lang w:val="uk-UA"/>
        </w:rPr>
        <w:t xml:space="preserve"> </w:t>
      </w:r>
      <w:r w:rsidRPr="00A87A56">
        <w:t>судья-</w:t>
      </w:r>
    </w:p>
    <w:p w:rsidR="000653CA" w:rsidRPr="00A87A56" w:rsidP="00D74130">
      <w:pPr>
        <w:tabs>
          <w:tab w:val="left" w:pos="2408"/>
        </w:tabs>
        <w:ind w:firstLine="567"/>
        <w:jc w:val="both"/>
        <w:rPr>
          <w:lang w:val="uk-UA"/>
        </w:rPr>
      </w:pPr>
    </w:p>
    <w:p w:rsidR="00224F3F" w:rsidRPr="00A87A56" w:rsidP="00D74130">
      <w:pPr>
        <w:ind w:firstLine="567"/>
        <w:jc w:val="center"/>
      </w:pPr>
      <w:r w:rsidRPr="00A87A56">
        <w:t>постановил:</w:t>
      </w:r>
    </w:p>
    <w:p w:rsidR="00AE67B7" w:rsidP="00D95004">
      <w:pPr>
        <w:tabs>
          <w:tab w:val="left" w:pos="2408"/>
        </w:tabs>
        <w:ind w:firstLine="567"/>
        <w:jc w:val="both"/>
      </w:pPr>
      <w:r w:rsidRPr="00A87A56">
        <w:t xml:space="preserve">признать </w:t>
      </w:r>
      <w:r w:rsidRPr="00C02E42" w:rsidR="00C02E42">
        <w:rPr>
          <w:bdr w:val="none" w:sz="0" w:space="0" w:color="auto" w:frame="1"/>
        </w:rPr>
        <w:t xml:space="preserve">генерального </w:t>
      </w:r>
      <w:r w:rsidRPr="00015DF6" w:rsidR="00015DF6">
        <w:rPr>
          <w:bdr w:val="none" w:sz="0" w:space="0" w:color="auto" w:frame="1"/>
        </w:rPr>
        <w:t xml:space="preserve">директора </w:t>
      </w:r>
      <w:r w:rsidRPr="005C63C7" w:rsidR="005C63C7">
        <w:rPr>
          <w:bdr w:val="none" w:sz="0" w:space="0" w:color="auto" w:frame="1"/>
        </w:rPr>
        <w:t xml:space="preserve">Общества с ограниченной ответственностью «БИКОС ТРЕЙД» </w:t>
      </w:r>
      <w:r w:rsidRPr="005C63C7" w:rsidR="005C63C7">
        <w:rPr>
          <w:bdr w:val="none" w:sz="0" w:space="0" w:color="auto" w:frame="1"/>
        </w:rPr>
        <w:t>Шалунца</w:t>
      </w:r>
      <w:r w:rsidRPr="005C63C7" w:rsidR="005C63C7">
        <w:rPr>
          <w:bdr w:val="none" w:sz="0" w:space="0" w:color="auto" w:frame="1"/>
        </w:rPr>
        <w:t xml:space="preserve"> </w:t>
      </w:r>
      <w:r w:rsidRPr="005C63C7" w:rsidR="005C63C7">
        <w:rPr>
          <w:bdr w:val="none" w:sz="0" w:space="0" w:color="auto" w:frame="1"/>
        </w:rPr>
        <w:t>Масиса</w:t>
      </w:r>
      <w:r w:rsidRPr="005C63C7" w:rsidR="005C63C7">
        <w:rPr>
          <w:bdr w:val="none" w:sz="0" w:space="0" w:color="auto" w:frame="1"/>
        </w:rPr>
        <w:t xml:space="preserve"> </w:t>
      </w:r>
      <w:r w:rsidRPr="005C63C7" w:rsidR="005C63C7">
        <w:rPr>
          <w:bdr w:val="none" w:sz="0" w:space="0" w:color="auto" w:frame="1"/>
        </w:rPr>
        <w:t>Ашотовича</w:t>
      </w:r>
      <w:r w:rsidRPr="00A87A56" w:rsidR="00EA77D5">
        <w:t xml:space="preserve"> </w:t>
      </w:r>
      <w:r w:rsidRPr="00A87A56" w:rsidR="00D44906">
        <w:t>виновным</w:t>
      </w:r>
      <w:r w:rsidRPr="00A87A56">
        <w:rPr>
          <w:lang w:val="uk-UA"/>
        </w:rPr>
        <w:t xml:space="preserve"> </w:t>
      </w:r>
      <w:r w:rsidRPr="00A87A56">
        <w:rPr>
          <w:bCs/>
        </w:rPr>
        <w:t xml:space="preserve">в совершении административного правонарушения, предусмотренного статьей 15.5 </w:t>
      </w:r>
      <w:r w:rsidRPr="00A87A56">
        <w:t>Кодекса Российской Федерации об административных правонарушениях</w:t>
      </w:r>
      <w:r w:rsidR="00B36B33">
        <w:t>,</w:t>
      </w:r>
      <w:r w:rsidRPr="00A87A56">
        <w:t xml:space="preserve"> </w:t>
      </w:r>
      <w:r w:rsidRPr="00A87A56" w:rsidR="00D95004">
        <w:rPr>
          <w:bCs/>
        </w:rPr>
        <w:t xml:space="preserve">и назначить </w:t>
      </w:r>
      <w:r w:rsidRPr="00A87A56" w:rsidR="00D44906">
        <w:rPr>
          <w:bCs/>
        </w:rPr>
        <w:t>ему</w:t>
      </w:r>
      <w:r w:rsidRPr="00A87A56">
        <w:rPr>
          <w:bCs/>
        </w:rPr>
        <w:t xml:space="preserve"> административное наказание в виде </w:t>
      </w:r>
      <w:r w:rsidR="005B5DB3">
        <w:rPr>
          <w:bCs/>
        </w:rPr>
        <w:t xml:space="preserve">административного </w:t>
      </w:r>
      <w:r w:rsidRPr="005B5DB3" w:rsidR="005B5DB3">
        <w:t>штрафа в размере 300 (триста) рублей</w:t>
      </w:r>
      <w:r w:rsidRPr="00A87A56">
        <w:t>.</w:t>
      </w:r>
    </w:p>
    <w:p w:rsidR="0073171B" w:rsidP="0073171B">
      <w:pPr>
        <w:tabs>
          <w:tab w:val="left" w:pos="2408"/>
        </w:tabs>
        <w:ind w:firstLine="567"/>
        <w:jc w:val="both"/>
      </w:pPr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0005 140,                    УИН </w:t>
      </w:r>
      <w:r w:rsidRPr="00146461" w:rsidR="00146461">
        <w:t>0410760300045001252415108</w:t>
      </w:r>
      <w:r>
        <w:t>.</w:t>
      </w:r>
    </w:p>
    <w:p w:rsidR="0073171B" w:rsidP="0073171B">
      <w:pPr>
        <w:tabs>
          <w:tab w:val="left" w:pos="2408"/>
        </w:tabs>
        <w:ind w:firstLine="567"/>
        <w:jc w:val="both"/>
      </w:pPr>
      <w:r>
        <w:t xml:space="preserve">Квитанцию об оплате штрафа необходимо предоставить лично или переслать по почте в судебный участок №4 Железнодорожного судебного района г. Симферополь по адресу: 295017, г. Симферополь, ул. Киевская, 55/2, </w:t>
      </w:r>
      <w:r>
        <w:t>каб</w:t>
      </w:r>
      <w:r>
        <w:t xml:space="preserve">. № 43.  </w:t>
      </w:r>
    </w:p>
    <w:p w:rsidR="005B5DB3" w:rsidRPr="00A87A56" w:rsidP="0073171B">
      <w:pPr>
        <w:tabs>
          <w:tab w:val="left" w:pos="2408"/>
        </w:tabs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E67B7" w:rsidRPr="00A87A56" w:rsidP="00AE67B7">
      <w:pPr>
        <w:ind w:firstLine="567"/>
        <w:jc w:val="both"/>
      </w:pPr>
      <w:r w:rsidRPr="00F82A77">
        <w:t>Постановление может быть обжаловано в течение десяти суток со дня вручения или получения копии постановления в Жел</w:t>
      </w:r>
      <w:r w:rsidR="00015DF6">
        <w:t>езнодорожный районный суд г.</w:t>
      </w:r>
      <w:r w:rsidRPr="00F82A77">
        <w:t xml:space="preserve"> Симферополя Республики Крым</w:t>
      </w:r>
      <w:r w:rsidRPr="00A87A56">
        <w:t>.</w:t>
      </w:r>
    </w:p>
    <w:p w:rsidR="00AE67B7" w:rsidRPr="00A87A56" w:rsidP="00D90504">
      <w:pPr>
        <w:jc w:val="both"/>
        <w:rPr>
          <w:color w:val="000000"/>
        </w:rPr>
      </w:pPr>
    </w:p>
    <w:p w:rsidR="00AE67B7" w:rsidRPr="00A87A56" w:rsidP="00170E3A">
      <w:pPr>
        <w:ind w:firstLine="567"/>
        <w:jc w:val="both"/>
        <w:rPr>
          <w:color w:val="000000"/>
        </w:rPr>
      </w:pPr>
      <w:r w:rsidRPr="00A87A56">
        <w:rPr>
          <w:color w:val="000000"/>
        </w:rPr>
        <w:t xml:space="preserve">Мировой судья                                                                           </w:t>
      </w:r>
      <w:r w:rsidR="00A87A56">
        <w:rPr>
          <w:color w:val="000000"/>
        </w:rPr>
        <w:t xml:space="preserve">        </w:t>
      </w:r>
      <w:r w:rsidR="00170E3A">
        <w:rPr>
          <w:color w:val="000000"/>
        </w:rPr>
        <w:t xml:space="preserve">         </w:t>
      </w:r>
      <w:r w:rsidR="00A87A56">
        <w:rPr>
          <w:color w:val="000000"/>
        </w:rPr>
        <w:t xml:space="preserve">    </w:t>
      </w:r>
      <w:r w:rsidRPr="00A87A56">
        <w:rPr>
          <w:color w:val="000000"/>
        </w:rPr>
        <w:t xml:space="preserve"> </w:t>
      </w:r>
      <w:r w:rsidR="00F82A77">
        <w:rPr>
          <w:color w:val="000000"/>
        </w:rPr>
        <w:t>А.А</w:t>
      </w:r>
      <w:r w:rsidR="00A87A56">
        <w:rPr>
          <w:color w:val="000000"/>
        </w:rPr>
        <w:t xml:space="preserve">. </w:t>
      </w:r>
      <w:r w:rsidR="00170E3A">
        <w:rPr>
          <w:color w:val="000000"/>
        </w:rPr>
        <w:t>Оникий</w:t>
      </w:r>
    </w:p>
    <w:sectPr w:rsidSect="0073171B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114E9"/>
    <w:rsid w:val="00015DF6"/>
    <w:rsid w:val="00020C83"/>
    <w:rsid w:val="00025E7F"/>
    <w:rsid w:val="00026372"/>
    <w:rsid w:val="00035F53"/>
    <w:rsid w:val="00037302"/>
    <w:rsid w:val="000376E0"/>
    <w:rsid w:val="0004555B"/>
    <w:rsid w:val="000468FD"/>
    <w:rsid w:val="000539B8"/>
    <w:rsid w:val="000544CA"/>
    <w:rsid w:val="00056221"/>
    <w:rsid w:val="00062B60"/>
    <w:rsid w:val="000653CA"/>
    <w:rsid w:val="000804DC"/>
    <w:rsid w:val="00080DEC"/>
    <w:rsid w:val="00082683"/>
    <w:rsid w:val="00084460"/>
    <w:rsid w:val="00085D5C"/>
    <w:rsid w:val="000916BF"/>
    <w:rsid w:val="00094DE9"/>
    <w:rsid w:val="00096B6B"/>
    <w:rsid w:val="000A3C5D"/>
    <w:rsid w:val="000A4C69"/>
    <w:rsid w:val="000A5338"/>
    <w:rsid w:val="000B62E8"/>
    <w:rsid w:val="000B73F0"/>
    <w:rsid w:val="000C0AC2"/>
    <w:rsid w:val="000C6FD0"/>
    <w:rsid w:val="000C7DB1"/>
    <w:rsid w:val="000D20D6"/>
    <w:rsid w:val="000E3740"/>
    <w:rsid w:val="000F2AA3"/>
    <w:rsid w:val="000F60C0"/>
    <w:rsid w:val="000F689B"/>
    <w:rsid w:val="00112258"/>
    <w:rsid w:val="00113333"/>
    <w:rsid w:val="001147CA"/>
    <w:rsid w:val="00116548"/>
    <w:rsid w:val="00116C9E"/>
    <w:rsid w:val="00131233"/>
    <w:rsid w:val="00137CE3"/>
    <w:rsid w:val="0014585B"/>
    <w:rsid w:val="00146461"/>
    <w:rsid w:val="00152215"/>
    <w:rsid w:val="00160A0C"/>
    <w:rsid w:val="00160EF1"/>
    <w:rsid w:val="00170426"/>
    <w:rsid w:val="00170E3A"/>
    <w:rsid w:val="00174D4D"/>
    <w:rsid w:val="001779C8"/>
    <w:rsid w:val="00177B20"/>
    <w:rsid w:val="001824F9"/>
    <w:rsid w:val="0018673F"/>
    <w:rsid w:val="001C19E6"/>
    <w:rsid w:val="001C3B71"/>
    <w:rsid w:val="001C56BA"/>
    <w:rsid w:val="001E1BB5"/>
    <w:rsid w:val="00206FEF"/>
    <w:rsid w:val="00207C70"/>
    <w:rsid w:val="00213D19"/>
    <w:rsid w:val="00215FB7"/>
    <w:rsid w:val="00216686"/>
    <w:rsid w:val="0022492E"/>
    <w:rsid w:val="00224F3F"/>
    <w:rsid w:val="00241E6A"/>
    <w:rsid w:val="00242650"/>
    <w:rsid w:val="00244CF8"/>
    <w:rsid w:val="00244D7D"/>
    <w:rsid w:val="00247FEA"/>
    <w:rsid w:val="00250ED9"/>
    <w:rsid w:val="0026349F"/>
    <w:rsid w:val="00266439"/>
    <w:rsid w:val="00270701"/>
    <w:rsid w:val="002809C1"/>
    <w:rsid w:val="00280C3E"/>
    <w:rsid w:val="00282210"/>
    <w:rsid w:val="00284DF0"/>
    <w:rsid w:val="00292183"/>
    <w:rsid w:val="00294B2A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D0436"/>
    <w:rsid w:val="002D34D0"/>
    <w:rsid w:val="002D44B5"/>
    <w:rsid w:val="002D785B"/>
    <w:rsid w:val="002E24B1"/>
    <w:rsid w:val="002E4744"/>
    <w:rsid w:val="002E4A36"/>
    <w:rsid w:val="002E6A4D"/>
    <w:rsid w:val="002F1904"/>
    <w:rsid w:val="00304F44"/>
    <w:rsid w:val="00305484"/>
    <w:rsid w:val="00313305"/>
    <w:rsid w:val="00315EDB"/>
    <w:rsid w:val="00317E6C"/>
    <w:rsid w:val="003355B6"/>
    <w:rsid w:val="00340CAD"/>
    <w:rsid w:val="00352D58"/>
    <w:rsid w:val="00353340"/>
    <w:rsid w:val="003576B7"/>
    <w:rsid w:val="00370CF5"/>
    <w:rsid w:val="00373D13"/>
    <w:rsid w:val="003761EF"/>
    <w:rsid w:val="00380072"/>
    <w:rsid w:val="00383ED4"/>
    <w:rsid w:val="0039275A"/>
    <w:rsid w:val="003A0825"/>
    <w:rsid w:val="003A3FC2"/>
    <w:rsid w:val="003A7345"/>
    <w:rsid w:val="003B398B"/>
    <w:rsid w:val="003B68C8"/>
    <w:rsid w:val="003B7383"/>
    <w:rsid w:val="003C28C6"/>
    <w:rsid w:val="003C2BEC"/>
    <w:rsid w:val="003C460D"/>
    <w:rsid w:val="003D1945"/>
    <w:rsid w:val="003D4BFB"/>
    <w:rsid w:val="003D4CAF"/>
    <w:rsid w:val="003D6229"/>
    <w:rsid w:val="003E060F"/>
    <w:rsid w:val="003E3374"/>
    <w:rsid w:val="003E3BEA"/>
    <w:rsid w:val="003E7A08"/>
    <w:rsid w:val="003F60CE"/>
    <w:rsid w:val="00403258"/>
    <w:rsid w:val="00407AF6"/>
    <w:rsid w:val="0041165B"/>
    <w:rsid w:val="00411834"/>
    <w:rsid w:val="004118DA"/>
    <w:rsid w:val="00417023"/>
    <w:rsid w:val="0041756F"/>
    <w:rsid w:val="00423798"/>
    <w:rsid w:val="00433E71"/>
    <w:rsid w:val="00434B50"/>
    <w:rsid w:val="00447455"/>
    <w:rsid w:val="0045367A"/>
    <w:rsid w:val="0045533F"/>
    <w:rsid w:val="00463AB5"/>
    <w:rsid w:val="00463CEA"/>
    <w:rsid w:val="004656A4"/>
    <w:rsid w:val="00467001"/>
    <w:rsid w:val="004726D1"/>
    <w:rsid w:val="00476552"/>
    <w:rsid w:val="00481370"/>
    <w:rsid w:val="00493141"/>
    <w:rsid w:val="00495BF3"/>
    <w:rsid w:val="004964A2"/>
    <w:rsid w:val="00496C0F"/>
    <w:rsid w:val="004A04D9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66A7"/>
    <w:rsid w:val="004F0689"/>
    <w:rsid w:val="004F34B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091"/>
    <w:rsid w:val="00567E5B"/>
    <w:rsid w:val="00570E58"/>
    <w:rsid w:val="0057165A"/>
    <w:rsid w:val="00580338"/>
    <w:rsid w:val="00582B82"/>
    <w:rsid w:val="005849EC"/>
    <w:rsid w:val="00586E05"/>
    <w:rsid w:val="0059076C"/>
    <w:rsid w:val="00593EF2"/>
    <w:rsid w:val="005955CC"/>
    <w:rsid w:val="005A2737"/>
    <w:rsid w:val="005B1F97"/>
    <w:rsid w:val="005B20BD"/>
    <w:rsid w:val="005B36A5"/>
    <w:rsid w:val="005B5DB3"/>
    <w:rsid w:val="005B74AB"/>
    <w:rsid w:val="005C63C7"/>
    <w:rsid w:val="005C6D4A"/>
    <w:rsid w:val="005C7B55"/>
    <w:rsid w:val="005D75B7"/>
    <w:rsid w:val="005D7A09"/>
    <w:rsid w:val="005E2154"/>
    <w:rsid w:val="005E6C0E"/>
    <w:rsid w:val="005F0779"/>
    <w:rsid w:val="005F180F"/>
    <w:rsid w:val="005F2D29"/>
    <w:rsid w:val="00600808"/>
    <w:rsid w:val="006039BE"/>
    <w:rsid w:val="00605609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05FF"/>
    <w:rsid w:val="00656740"/>
    <w:rsid w:val="00660A1D"/>
    <w:rsid w:val="00663B16"/>
    <w:rsid w:val="00667F37"/>
    <w:rsid w:val="00671A3F"/>
    <w:rsid w:val="00675AA6"/>
    <w:rsid w:val="0068529A"/>
    <w:rsid w:val="0069014C"/>
    <w:rsid w:val="00692D4D"/>
    <w:rsid w:val="00693EC1"/>
    <w:rsid w:val="006948DE"/>
    <w:rsid w:val="006A07E4"/>
    <w:rsid w:val="006A45A7"/>
    <w:rsid w:val="006B04FD"/>
    <w:rsid w:val="006C1941"/>
    <w:rsid w:val="006E455E"/>
    <w:rsid w:val="006E7123"/>
    <w:rsid w:val="006F3800"/>
    <w:rsid w:val="006F591E"/>
    <w:rsid w:val="00700052"/>
    <w:rsid w:val="00700400"/>
    <w:rsid w:val="007007A8"/>
    <w:rsid w:val="00702BC8"/>
    <w:rsid w:val="007042C4"/>
    <w:rsid w:val="00706F89"/>
    <w:rsid w:val="007070D6"/>
    <w:rsid w:val="00711FD6"/>
    <w:rsid w:val="00712EFC"/>
    <w:rsid w:val="00716C66"/>
    <w:rsid w:val="00717C0C"/>
    <w:rsid w:val="00726473"/>
    <w:rsid w:val="0073171B"/>
    <w:rsid w:val="00731899"/>
    <w:rsid w:val="007450BB"/>
    <w:rsid w:val="00754A7B"/>
    <w:rsid w:val="00754EE3"/>
    <w:rsid w:val="00761F7E"/>
    <w:rsid w:val="00775590"/>
    <w:rsid w:val="00775B37"/>
    <w:rsid w:val="0078257F"/>
    <w:rsid w:val="00787EB4"/>
    <w:rsid w:val="0079459F"/>
    <w:rsid w:val="00796521"/>
    <w:rsid w:val="007A72FA"/>
    <w:rsid w:val="007B1D19"/>
    <w:rsid w:val="007C26B6"/>
    <w:rsid w:val="007C2D60"/>
    <w:rsid w:val="007C30F1"/>
    <w:rsid w:val="007C475B"/>
    <w:rsid w:val="007C4AEE"/>
    <w:rsid w:val="007C5FAC"/>
    <w:rsid w:val="007D0844"/>
    <w:rsid w:val="007E35CE"/>
    <w:rsid w:val="007E401D"/>
    <w:rsid w:val="007E5F94"/>
    <w:rsid w:val="007F0FA7"/>
    <w:rsid w:val="007F4D1B"/>
    <w:rsid w:val="007F6489"/>
    <w:rsid w:val="008067BE"/>
    <w:rsid w:val="008101FA"/>
    <w:rsid w:val="00810DB3"/>
    <w:rsid w:val="00821CD4"/>
    <w:rsid w:val="0082737E"/>
    <w:rsid w:val="0083015C"/>
    <w:rsid w:val="0083077B"/>
    <w:rsid w:val="00844C24"/>
    <w:rsid w:val="00861C7C"/>
    <w:rsid w:val="00865EDB"/>
    <w:rsid w:val="00874002"/>
    <w:rsid w:val="00883DD5"/>
    <w:rsid w:val="00885110"/>
    <w:rsid w:val="00885464"/>
    <w:rsid w:val="00890565"/>
    <w:rsid w:val="00891F6F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2BF3"/>
    <w:rsid w:val="008B5BC7"/>
    <w:rsid w:val="008C5C61"/>
    <w:rsid w:val="008D1A73"/>
    <w:rsid w:val="008D4586"/>
    <w:rsid w:val="008D6EDC"/>
    <w:rsid w:val="008E076B"/>
    <w:rsid w:val="008E3A73"/>
    <w:rsid w:val="008E5513"/>
    <w:rsid w:val="008E77B0"/>
    <w:rsid w:val="008F4B2A"/>
    <w:rsid w:val="00902AA3"/>
    <w:rsid w:val="00906DCA"/>
    <w:rsid w:val="00910F8B"/>
    <w:rsid w:val="00911B1A"/>
    <w:rsid w:val="00913EFE"/>
    <w:rsid w:val="009146F1"/>
    <w:rsid w:val="00916505"/>
    <w:rsid w:val="00916F7B"/>
    <w:rsid w:val="00923362"/>
    <w:rsid w:val="009309F1"/>
    <w:rsid w:val="009318C5"/>
    <w:rsid w:val="00933220"/>
    <w:rsid w:val="00953AC3"/>
    <w:rsid w:val="0095556A"/>
    <w:rsid w:val="0095635B"/>
    <w:rsid w:val="00960551"/>
    <w:rsid w:val="00965B40"/>
    <w:rsid w:val="00970095"/>
    <w:rsid w:val="00975867"/>
    <w:rsid w:val="0097641D"/>
    <w:rsid w:val="00982BFF"/>
    <w:rsid w:val="00984E7E"/>
    <w:rsid w:val="009854C4"/>
    <w:rsid w:val="009931C7"/>
    <w:rsid w:val="009A368B"/>
    <w:rsid w:val="009A5795"/>
    <w:rsid w:val="009A6B83"/>
    <w:rsid w:val="009A7307"/>
    <w:rsid w:val="009B1338"/>
    <w:rsid w:val="009B792F"/>
    <w:rsid w:val="009C11DF"/>
    <w:rsid w:val="009C2819"/>
    <w:rsid w:val="009C3E85"/>
    <w:rsid w:val="009D2E6A"/>
    <w:rsid w:val="009D4E0D"/>
    <w:rsid w:val="009E1449"/>
    <w:rsid w:val="009E5290"/>
    <w:rsid w:val="009F248E"/>
    <w:rsid w:val="009F31BB"/>
    <w:rsid w:val="009F77DD"/>
    <w:rsid w:val="00A0090D"/>
    <w:rsid w:val="00A11F92"/>
    <w:rsid w:val="00A15BB9"/>
    <w:rsid w:val="00A21CC6"/>
    <w:rsid w:val="00A37933"/>
    <w:rsid w:val="00A37E26"/>
    <w:rsid w:val="00A51FD4"/>
    <w:rsid w:val="00A53EEE"/>
    <w:rsid w:val="00A56D0F"/>
    <w:rsid w:val="00A632C5"/>
    <w:rsid w:val="00A63B0E"/>
    <w:rsid w:val="00A67F09"/>
    <w:rsid w:val="00A73F25"/>
    <w:rsid w:val="00A76DFC"/>
    <w:rsid w:val="00A81C57"/>
    <w:rsid w:val="00A81ED9"/>
    <w:rsid w:val="00A8282E"/>
    <w:rsid w:val="00A87A56"/>
    <w:rsid w:val="00A87EBF"/>
    <w:rsid w:val="00A9431A"/>
    <w:rsid w:val="00AA0327"/>
    <w:rsid w:val="00AA6C05"/>
    <w:rsid w:val="00AA7A64"/>
    <w:rsid w:val="00AB02C9"/>
    <w:rsid w:val="00AB0D5F"/>
    <w:rsid w:val="00AB3F22"/>
    <w:rsid w:val="00AB54AD"/>
    <w:rsid w:val="00AB56A0"/>
    <w:rsid w:val="00AC2657"/>
    <w:rsid w:val="00AD66D2"/>
    <w:rsid w:val="00AE6246"/>
    <w:rsid w:val="00AE67B7"/>
    <w:rsid w:val="00AF42CD"/>
    <w:rsid w:val="00AF7CAB"/>
    <w:rsid w:val="00B01E1D"/>
    <w:rsid w:val="00B030A9"/>
    <w:rsid w:val="00B04A8F"/>
    <w:rsid w:val="00B127D2"/>
    <w:rsid w:val="00B14F1A"/>
    <w:rsid w:val="00B15757"/>
    <w:rsid w:val="00B328E9"/>
    <w:rsid w:val="00B36B33"/>
    <w:rsid w:val="00B43A09"/>
    <w:rsid w:val="00B44423"/>
    <w:rsid w:val="00B657E3"/>
    <w:rsid w:val="00B67373"/>
    <w:rsid w:val="00B7448A"/>
    <w:rsid w:val="00B751A6"/>
    <w:rsid w:val="00B8146A"/>
    <w:rsid w:val="00B879D6"/>
    <w:rsid w:val="00B96937"/>
    <w:rsid w:val="00B97A61"/>
    <w:rsid w:val="00BA148B"/>
    <w:rsid w:val="00BA49DF"/>
    <w:rsid w:val="00BB0E24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E3BCA"/>
    <w:rsid w:val="00BF2F08"/>
    <w:rsid w:val="00BF45D2"/>
    <w:rsid w:val="00C0036E"/>
    <w:rsid w:val="00C02E42"/>
    <w:rsid w:val="00C0369D"/>
    <w:rsid w:val="00C05372"/>
    <w:rsid w:val="00C05C60"/>
    <w:rsid w:val="00C12780"/>
    <w:rsid w:val="00C12C42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2B82"/>
    <w:rsid w:val="00C62BDE"/>
    <w:rsid w:val="00C6452C"/>
    <w:rsid w:val="00C64D7A"/>
    <w:rsid w:val="00C77418"/>
    <w:rsid w:val="00C862FF"/>
    <w:rsid w:val="00C93D9D"/>
    <w:rsid w:val="00C96498"/>
    <w:rsid w:val="00CA3122"/>
    <w:rsid w:val="00CA5ADC"/>
    <w:rsid w:val="00CA624B"/>
    <w:rsid w:val="00CB46A6"/>
    <w:rsid w:val="00CB50FA"/>
    <w:rsid w:val="00CB5D03"/>
    <w:rsid w:val="00CB5E33"/>
    <w:rsid w:val="00CB658B"/>
    <w:rsid w:val="00CB6826"/>
    <w:rsid w:val="00CC0E39"/>
    <w:rsid w:val="00CC3404"/>
    <w:rsid w:val="00CC525A"/>
    <w:rsid w:val="00CD328E"/>
    <w:rsid w:val="00CD6A46"/>
    <w:rsid w:val="00CE4CF6"/>
    <w:rsid w:val="00CE5012"/>
    <w:rsid w:val="00CF00BA"/>
    <w:rsid w:val="00CF0891"/>
    <w:rsid w:val="00CF3314"/>
    <w:rsid w:val="00D00696"/>
    <w:rsid w:val="00D01C5D"/>
    <w:rsid w:val="00D04B9C"/>
    <w:rsid w:val="00D14FB1"/>
    <w:rsid w:val="00D20418"/>
    <w:rsid w:val="00D34166"/>
    <w:rsid w:val="00D41C09"/>
    <w:rsid w:val="00D432DC"/>
    <w:rsid w:val="00D44906"/>
    <w:rsid w:val="00D50ABC"/>
    <w:rsid w:val="00D52EE3"/>
    <w:rsid w:val="00D62945"/>
    <w:rsid w:val="00D72556"/>
    <w:rsid w:val="00D74130"/>
    <w:rsid w:val="00D7767A"/>
    <w:rsid w:val="00D8134D"/>
    <w:rsid w:val="00D82042"/>
    <w:rsid w:val="00D83EA6"/>
    <w:rsid w:val="00D864F5"/>
    <w:rsid w:val="00D90504"/>
    <w:rsid w:val="00D95004"/>
    <w:rsid w:val="00D971C0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D6C33"/>
    <w:rsid w:val="00DE35CA"/>
    <w:rsid w:val="00DF3671"/>
    <w:rsid w:val="00DF4D26"/>
    <w:rsid w:val="00E027CB"/>
    <w:rsid w:val="00E05111"/>
    <w:rsid w:val="00E07E79"/>
    <w:rsid w:val="00E1003A"/>
    <w:rsid w:val="00E103E7"/>
    <w:rsid w:val="00E12928"/>
    <w:rsid w:val="00E13549"/>
    <w:rsid w:val="00E163CD"/>
    <w:rsid w:val="00E25832"/>
    <w:rsid w:val="00E31971"/>
    <w:rsid w:val="00E340EC"/>
    <w:rsid w:val="00E342D4"/>
    <w:rsid w:val="00E42C8D"/>
    <w:rsid w:val="00E441C7"/>
    <w:rsid w:val="00E47E75"/>
    <w:rsid w:val="00E50276"/>
    <w:rsid w:val="00E510B3"/>
    <w:rsid w:val="00E510BD"/>
    <w:rsid w:val="00E562CA"/>
    <w:rsid w:val="00E65A07"/>
    <w:rsid w:val="00E67C61"/>
    <w:rsid w:val="00E70BE2"/>
    <w:rsid w:val="00E727EF"/>
    <w:rsid w:val="00E76647"/>
    <w:rsid w:val="00E80D17"/>
    <w:rsid w:val="00E854FE"/>
    <w:rsid w:val="00E86805"/>
    <w:rsid w:val="00E90E92"/>
    <w:rsid w:val="00E91D4E"/>
    <w:rsid w:val="00E92AF6"/>
    <w:rsid w:val="00EA4135"/>
    <w:rsid w:val="00EA77D5"/>
    <w:rsid w:val="00EA7CC6"/>
    <w:rsid w:val="00EB2FFE"/>
    <w:rsid w:val="00EB7289"/>
    <w:rsid w:val="00EC46F1"/>
    <w:rsid w:val="00EE6D41"/>
    <w:rsid w:val="00EF10FB"/>
    <w:rsid w:val="00EF3487"/>
    <w:rsid w:val="00F015BA"/>
    <w:rsid w:val="00F107C1"/>
    <w:rsid w:val="00F15871"/>
    <w:rsid w:val="00F170A0"/>
    <w:rsid w:val="00F17410"/>
    <w:rsid w:val="00F22C26"/>
    <w:rsid w:val="00F2602B"/>
    <w:rsid w:val="00F31559"/>
    <w:rsid w:val="00F31940"/>
    <w:rsid w:val="00F33D1C"/>
    <w:rsid w:val="00F37130"/>
    <w:rsid w:val="00F4216F"/>
    <w:rsid w:val="00F44040"/>
    <w:rsid w:val="00F4433E"/>
    <w:rsid w:val="00F45053"/>
    <w:rsid w:val="00F526EE"/>
    <w:rsid w:val="00F62F76"/>
    <w:rsid w:val="00F63478"/>
    <w:rsid w:val="00F65D07"/>
    <w:rsid w:val="00F66F59"/>
    <w:rsid w:val="00F75391"/>
    <w:rsid w:val="00F81DF1"/>
    <w:rsid w:val="00F81FF9"/>
    <w:rsid w:val="00F82A77"/>
    <w:rsid w:val="00F86E55"/>
    <w:rsid w:val="00F87B0D"/>
    <w:rsid w:val="00F91A41"/>
    <w:rsid w:val="00F95C28"/>
    <w:rsid w:val="00FA0EE4"/>
    <w:rsid w:val="00FC2DCB"/>
    <w:rsid w:val="00FD2175"/>
    <w:rsid w:val="00FD2DB2"/>
    <w:rsid w:val="00FE0660"/>
    <w:rsid w:val="00FE3BA2"/>
    <w:rsid w:val="00FE6E6C"/>
    <w:rsid w:val="00FE7022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B6B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096B6B"/>
    <w:pPr>
      <w:jc w:val="center"/>
    </w:pPr>
    <w:rPr>
      <w:b/>
      <w:bCs/>
    </w:rPr>
  </w:style>
  <w:style w:type="paragraph" w:styleId="BodyText">
    <w:name w:val="Body Text"/>
    <w:basedOn w:val="Normal"/>
    <w:rsid w:val="00096B6B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character" w:customStyle="1" w:styleId="a3">
    <w:name w:val="Название Знак"/>
    <w:link w:val="Title"/>
    <w:rsid w:val="0039275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C6E28-E7D7-4820-BCFC-93501376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