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RPr="00EC270D" w:rsidP="002B147D" w14:paraId="76177D4A" w14:textId="573532FF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>Дело № 5-4</w:t>
      </w:r>
      <w:r w:rsidRPr="00EC270D">
        <w:rPr>
          <w:rFonts w:ascii="Times New Roman" w:hAnsi="Times New Roman" w:cs="Times New Roman"/>
          <w:b/>
          <w:sz w:val="24"/>
          <w:szCs w:val="24"/>
        </w:rPr>
        <w:t>-</w:t>
      </w:r>
      <w:r w:rsidRPr="00EC270D" w:rsidR="00095D00">
        <w:rPr>
          <w:rFonts w:ascii="Times New Roman" w:hAnsi="Times New Roman" w:cs="Times New Roman"/>
          <w:sz w:val="24"/>
          <w:szCs w:val="24"/>
        </w:rPr>
        <w:t>126/2022</w:t>
      </w:r>
    </w:p>
    <w:p w:rsidR="00552DD0" w:rsidRPr="00EC270D" w:rsidP="002B147D" w14:paraId="7E2E87E0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DD0" w:rsidRPr="00EC270D" w:rsidP="002B147D" w14:paraId="5A1F904A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52DD0" w:rsidRPr="00EC270D" w:rsidP="002B147D" w14:paraId="07EF40BA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8C7" w:rsidRPr="00EC270D" w:rsidP="002B147D" w14:paraId="0092CAE2" w14:textId="650AFF95">
      <w:pPr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25 марта 2022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C270D">
        <w:rPr>
          <w:rFonts w:ascii="Times New Roman" w:eastAsia="Calibri" w:hAnsi="Times New Roman" w:cs="Times New Roman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EC270D" w:rsidR="00D9541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270D">
        <w:rPr>
          <w:rFonts w:ascii="Times New Roman" w:eastAsia="Calibri" w:hAnsi="Times New Roman" w:cs="Times New Roman"/>
          <w:sz w:val="24"/>
          <w:szCs w:val="24"/>
        </w:rPr>
        <w:t>г. Симферополь</w:t>
      </w:r>
    </w:p>
    <w:p w:rsidR="00BB18C7" w:rsidRPr="00EC270D" w:rsidP="002B147D" w14:paraId="1A7DF321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419" w:rsidRPr="00EC270D" w:rsidP="002B147D" w14:paraId="298F377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95419" w:rsidRPr="00EC270D" w:rsidP="00095D00" w14:paraId="764FC63D" w14:textId="3FC0BD0F">
      <w:pPr>
        <w:spacing w:after="0" w:line="228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Валериевича, </w:t>
      </w:r>
      <w:r w:rsidRPr="00EC270D" w:rsidR="00EC270D">
        <w:rPr>
          <w:rFonts w:ascii="Times New Roman" w:hAnsi="Times New Roman" w:cs="Times New Roman"/>
          <w:sz w:val="24"/>
          <w:szCs w:val="24"/>
        </w:rPr>
        <w:t>ДАННЫЕ ИЗЪЯТЫ</w:t>
      </w:r>
      <w:r w:rsidRPr="00EC270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B18C7" w:rsidRPr="00EC270D" w:rsidP="002B147D" w14:paraId="02207857" w14:textId="4723539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D95419" w:rsidRPr="00EC270D" w:rsidP="002B147D" w14:paraId="314B3109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EC270D" w:rsidP="002B147D" w14:paraId="32B5498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BB18C7" w:rsidRPr="00EC270D" w:rsidP="002B147D" w14:paraId="6FD32C37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EC270D" w:rsidP="002B147D" w14:paraId="13543F35" w14:textId="42F026D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Роговс</w:t>
      </w:r>
      <w:r w:rsidRPr="00EC270D" w:rsidR="007619F6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кий</w:t>
      </w:r>
      <w:r w:rsidRPr="00EC270D" w:rsidR="007619F6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 xml:space="preserve"> Алексей Валериевич</w:t>
      </w:r>
      <w:r w:rsidRPr="00EC270D">
        <w:rPr>
          <w:rFonts w:ascii="Times New Roman" w:eastAsia="Calibri" w:hAnsi="Times New Roman" w:cs="Times New Roman"/>
          <w:sz w:val="24"/>
          <w:szCs w:val="24"/>
        </w:rPr>
        <w:t>, будучи привлеченным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382</w:t>
      </w:r>
      <w:r w:rsidRPr="00EC270D">
        <w:rPr>
          <w:rFonts w:ascii="Times New Roman" w:eastAsia="Calibri" w:hAnsi="Times New Roman" w:cs="Times New Roman"/>
          <w:sz w:val="24"/>
          <w:szCs w:val="24"/>
        </w:rPr>
        <w:t>/20</w:t>
      </w:r>
      <w:r w:rsidRPr="00EC270D" w:rsidR="00271C96">
        <w:rPr>
          <w:rFonts w:ascii="Times New Roman" w:eastAsia="Calibri" w:hAnsi="Times New Roman" w:cs="Times New Roman"/>
          <w:sz w:val="24"/>
          <w:szCs w:val="24"/>
        </w:rPr>
        <w:t>21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08 октября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>
        <w:rPr>
          <w:rFonts w:ascii="Times New Roman" w:eastAsia="Calibri" w:hAnsi="Times New Roman" w:cs="Times New Roman"/>
          <w:sz w:val="24"/>
          <w:szCs w:val="24"/>
        </w:rPr>
        <w:t>20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21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года за совершение административного правонарушения, предусмотренного ч.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3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19.24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КоАП РФ с назначением адми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нистративного наказания в виде 2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0 часов обязательных работ, вступившим в законную силу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02 ноября 2021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года, будучи предупрежденным об ответственности за уклонение от отбывания административного наказания в виде обязательных работ, без уважительных причин 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EC270D">
        <w:rPr>
          <w:rFonts w:ascii="Times New Roman" w:eastAsia="Calibri" w:hAnsi="Times New Roman" w:cs="Times New Roman"/>
          <w:sz w:val="24"/>
          <w:szCs w:val="24"/>
        </w:rPr>
        <w:t>09.12.</w:t>
      </w:r>
      <w:r w:rsidRPr="00EC270D" w:rsidR="00D95419">
        <w:rPr>
          <w:rFonts w:ascii="Times New Roman" w:eastAsia="Calibri" w:hAnsi="Times New Roman" w:cs="Times New Roman"/>
          <w:sz w:val="24"/>
          <w:szCs w:val="24"/>
        </w:rPr>
        <w:t>2021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Pr="00EC270D" w:rsidR="001F4C5C">
        <w:rPr>
          <w:rFonts w:ascii="Times New Roman" w:eastAsia="Calibri" w:hAnsi="Times New Roman" w:cs="Times New Roman"/>
          <w:sz w:val="24"/>
          <w:szCs w:val="24"/>
        </w:rPr>
        <w:t>настоящее время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не явился в место отбытия наказания, определенное постановлением судебного пристава-исполнителя, тем самым уклонился от отбывания административного наказания в виде обязательных работ</w:t>
      </w:r>
      <w:r w:rsidRPr="00EC270D" w:rsidR="00D95419">
        <w:rPr>
          <w:rFonts w:ascii="Times New Roman" w:eastAsia="Calibri" w:hAnsi="Times New Roman" w:cs="Times New Roman"/>
          <w:sz w:val="24"/>
          <w:szCs w:val="24"/>
        </w:rPr>
        <w:t xml:space="preserve">, чем совершил административное правонарушение, предусмотренное ч.4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ст. 20.25 КоАП Р</w:t>
      </w:r>
      <w:r w:rsidRPr="00EC270D">
        <w:rPr>
          <w:rFonts w:ascii="Times New Roman" w:eastAsia="Calibri" w:hAnsi="Times New Roman" w:cs="Times New Roman"/>
          <w:sz w:val="24"/>
          <w:szCs w:val="24"/>
        </w:rPr>
        <w:t>Ф</w:t>
      </w:r>
      <w:r w:rsidRPr="00EC27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C5C" w:rsidRPr="00EC270D" w:rsidP="002B147D" w14:paraId="0B840318" w14:textId="12D695A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EC270D" w:rsidR="00D95419">
        <w:rPr>
          <w:rFonts w:ascii="Times New Roman" w:eastAsia="Calibri" w:hAnsi="Times New Roman" w:cs="Times New Roman"/>
          <w:sz w:val="24"/>
          <w:szCs w:val="24"/>
        </w:rPr>
        <w:t>.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553C2D">
        <w:rPr>
          <w:rFonts w:ascii="Times New Roman" w:eastAsia="Calibri" w:hAnsi="Times New Roman" w:cs="Times New Roman"/>
          <w:sz w:val="24"/>
          <w:szCs w:val="24"/>
        </w:rPr>
        <w:t xml:space="preserve">факт </w:t>
      </w:r>
      <w:r w:rsidRPr="00EC270D" w:rsidR="00553C2D">
        <w:rPr>
          <w:rFonts w:ascii="Times New Roman" w:eastAsia="Calibri" w:hAnsi="Times New Roman" w:cs="Times New Roman"/>
          <w:sz w:val="24"/>
          <w:szCs w:val="24"/>
        </w:rPr>
        <w:t>неотбытия</w:t>
      </w:r>
      <w:r w:rsidRPr="00EC270D" w:rsidR="00553C2D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по постановлению суда подтвердил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>, вину в совершенном административном правонарушении признал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8C7" w:rsidRPr="00EC270D" w:rsidP="002B147D" w14:paraId="626F6531" w14:textId="7EF495B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EC270D">
        <w:rPr>
          <w:rFonts w:ascii="Times New Roman" w:eastAsia="Calibri" w:hAnsi="Times New Roman" w:cs="Times New Roman"/>
          <w:sz w:val="24"/>
          <w:szCs w:val="24"/>
        </w:rPr>
        <w:t>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BB18C7" w:rsidRPr="00EC270D" w:rsidP="002B147D" w14:paraId="6689E7E2" w14:textId="66E3B28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Согласно протоколу об административном правонарушении №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EC270D">
        <w:rPr>
          <w:rFonts w:ascii="Times New Roman" w:eastAsia="Calibri" w:hAnsi="Times New Roman" w:cs="Times New Roman"/>
          <w:sz w:val="24"/>
          <w:szCs w:val="24"/>
        </w:rPr>
        <w:t>…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C270D" w:rsidR="00EC270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, будучи привлеченным к административной ответственности постановлением 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382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/20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21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08 октября 2021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года за совершение административного прав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онарушения, предусмотренного ч.3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19.24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КоАП РФ с назначением административного наказания в виде 20 часов обязательных работ, вступившим в законную силу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02 ноября 2021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, не явился для исполнения наказания 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>09 декабр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C270D" w:rsidR="001F4C5C">
        <w:rPr>
          <w:rFonts w:ascii="Times New Roman" w:eastAsia="Calibri" w:hAnsi="Times New Roman" w:cs="Times New Roman"/>
          <w:sz w:val="24"/>
          <w:szCs w:val="24"/>
        </w:rPr>
        <w:t>2021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EC270D" w:rsidR="00AD1DB3">
        <w:rPr>
          <w:rFonts w:ascii="Times New Roman" w:eastAsia="Calibri" w:hAnsi="Times New Roman" w:cs="Times New Roman"/>
          <w:sz w:val="24"/>
          <w:szCs w:val="24"/>
        </w:rPr>
        <w:t>по настоящее время</w:t>
      </w:r>
      <w:r w:rsidRPr="00EC270D">
        <w:rPr>
          <w:rFonts w:ascii="Times New Roman" w:eastAsia="Calibri" w:hAnsi="Times New Roman" w:cs="Times New Roman"/>
          <w:sz w:val="24"/>
          <w:szCs w:val="24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BB18C7" w:rsidRPr="00EC270D" w:rsidP="002B147D" w14:paraId="5391B632" w14:textId="3BC64E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Согласно приказу МУП </w:t>
      </w:r>
      <w:r w:rsidRPr="00EC270D" w:rsidR="00EC270D">
        <w:rPr>
          <w:rFonts w:ascii="Times New Roman" w:hAnsi="Times New Roman" w:cs="Times New Roman"/>
          <w:sz w:val="24"/>
          <w:szCs w:val="24"/>
        </w:rPr>
        <w:t>ДАННЫЕ ИЗЪЯТЫ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C270D" w:rsidR="00EC270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EC270D" w:rsidR="00EC270D">
        <w:rPr>
          <w:rFonts w:ascii="Times New Roman" w:eastAsia="Calibri" w:hAnsi="Times New Roman" w:cs="Times New Roman"/>
          <w:sz w:val="24"/>
          <w:szCs w:val="24"/>
        </w:rPr>
        <w:t>…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, о приеме на обязательные работы по постановлению 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суда, 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был принят подсобным рабочим в ЖЭУ-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4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2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0 часов обязательных работ с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17.11</w:t>
      </w:r>
      <w:r w:rsidRPr="00EC270D" w:rsidR="001F4C5C">
        <w:rPr>
          <w:rFonts w:ascii="Times New Roman" w:eastAsia="Calibri" w:hAnsi="Times New Roman" w:cs="Times New Roman"/>
          <w:sz w:val="24"/>
          <w:szCs w:val="24"/>
        </w:rPr>
        <w:t>.2021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года, с которым </w:t>
      </w:r>
      <w:r w:rsidRPr="00EC270D" w:rsidR="001F4C5C">
        <w:rPr>
          <w:rFonts w:ascii="Times New Roman" w:eastAsia="Calibri" w:hAnsi="Times New Roman" w:cs="Times New Roman"/>
          <w:sz w:val="24"/>
          <w:szCs w:val="24"/>
        </w:rPr>
        <w:t>он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был ознакомлен под роспись (</w:t>
      </w:r>
      <w:r w:rsidRPr="00EC270D">
        <w:rPr>
          <w:rFonts w:ascii="Times New Roman" w:eastAsia="Calibri" w:hAnsi="Times New Roman" w:cs="Times New Roman"/>
          <w:sz w:val="24"/>
          <w:szCs w:val="24"/>
        </w:rPr>
        <w:t>л.д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10</w:t>
      </w:r>
      <w:r w:rsidRPr="00EC270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B18C7" w:rsidRPr="00EC270D" w:rsidP="002B147D" w14:paraId="180787FD" w14:textId="1765CFA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Согласно справк</w:t>
      </w:r>
      <w:r w:rsidRPr="00EC270D" w:rsidR="00474961">
        <w:rPr>
          <w:rFonts w:ascii="Times New Roman" w:eastAsia="Calibri" w:hAnsi="Times New Roman" w:cs="Times New Roman"/>
          <w:sz w:val="24"/>
          <w:szCs w:val="24"/>
        </w:rPr>
        <w:t>е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МУП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EC270D">
        <w:rPr>
          <w:rFonts w:ascii="Times New Roman" w:hAnsi="Times New Roman" w:cs="Times New Roman"/>
          <w:sz w:val="24"/>
          <w:szCs w:val="24"/>
        </w:rPr>
        <w:t>ДАННЫЕ ИЗЪЯТЫ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 №52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C270D" w:rsidR="00EC270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EC270D" w:rsidR="007619F6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EC270D" w:rsidR="00AD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по приказу МУП </w:t>
      </w:r>
      <w:r w:rsidRPr="00EC270D" w:rsidR="00EC270D">
        <w:rPr>
          <w:rFonts w:ascii="Times New Roman" w:hAnsi="Times New Roman" w:cs="Times New Roman"/>
          <w:sz w:val="24"/>
          <w:szCs w:val="24"/>
        </w:rPr>
        <w:t>ДАННЫЕ ИЗЪЯТЫ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EC270D" w:rsidR="00EC270D">
        <w:rPr>
          <w:rFonts w:ascii="Times New Roman" w:eastAsia="Calibri" w:hAnsi="Times New Roman" w:cs="Times New Roman"/>
          <w:sz w:val="24"/>
          <w:szCs w:val="24"/>
        </w:rPr>
        <w:t>…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C270D" w:rsidR="00EC270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1F4C5C">
        <w:rPr>
          <w:rFonts w:ascii="Times New Roman" w:eastAsia="Calibri" w:hAnsi="Times New Roman" w:cs="Times New Roman"/>
          <w:sz w:val="24"/>
          <w:szCs w:val="24"/>
        </w:rPr>
        <w:t xml:space="preserve">к исполнению наказания 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по настоящее время </w:t>
      </w:r>
      <w:r w:rsidRPr="00EC270D" w:rsidR="001F4C5C">
        <w:rPr>
          <w:rFonts w:ascii="Times New Roman" w:eastAsia="Calibri" w:hAnsi="Times New Roman" w:cs="Times New Roman"/>
          <w:sz w:val="24"/>
          <w:szCs w:val="24"/>
        </w:rPr>
        <w:t>не приступил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>л.д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>. 11</w:t>
      </w:r>
      <w:r w:rsidRPr="00EC270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B18C7" w:rsidRPr="00EC270D" w:rsidP="002B147D" w14:paraId="2791366C" w14:textId="5D6E066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>Роговским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EC270D" w:rsidR="001F4C5C">
        <w:rPr>
          <w:rFonts w:ascii="Times New Roman" w:eastAsia="Calibri" w:hAnsi="Times New Roman" w:cs="Times New Roman"/>
          <w:sz w:val="24"/>
          <w:szCs w:val="24"/>
        </w:rPr>
        <w:t>.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не были предоставлены документы, подтверждающие уважительную причину неявки с 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 xml:space="preserve">09.12.2021 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года</w:t>
      </w:r>
      <w:r w:rsidRPr="00EC270D" w:rsidR="009A279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>24.03.2022</w:t>
      </w:r>
      <w:r w:rsidRPr="00EC270D" w:rsidR="009A279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, к месту отбывания административного наказания в виде обязательных работ в МУП </w:t>
      </w:r>
      <w:r w:rsidRPr="00EC270D" w:rsidR="00EC270D">
        <w:rPr>
          <w:rFonts w:ascii="Times New Roman" w:hAnsi="Times New Roman" w:cs="Times New Roman"/>
          <w:sz w:val="24"/>
          <w:szCs w:val="24"/>
        </w:rPr>
        <w:t>ДАННЫЕ ИЗЪЯТЫ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, в частности: признание его инвалидом I или II группы, или медицинские справки 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о прохождении стационарного лечения либо заключение врача, о наличии </w:t>
      </w:r>
      <w:r w:rsidRPr="00EC270D">
        <w:rPr>
          <w:rFonts w:ascii="Times New Roman" w:eastAsia="Calibri" w:hAnsi="Times New Roman" w:cs="Times New Roman"/>
          <w:sz w:val="24"/>
          <w:szCs w:val="24"/>
        </w:rPr>
        <w:t>тяжкого заболевания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препятствующего отбытию обязательных работ.</w:t>
      </w:r>
    </w:p>
    <w:p w:rsidR="00BB18C7" w:rsidRPr="00EC270D" w:rsidP="002B147D" w14:paraId="08E1825D" w14:textId="7ED025D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Также отсутствуют доказательства обращения 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EC270D" w:rsidR="00474961">
        <w:rPr>
          <w:rFonts w:ascii="Times New Roman" w:eastAsia="Calibri" w:hAnsi="Times New Roman" w:cs="Times New Roman"/>
          <w:sz w:val="24"/>
          <w:szCs w:val="24"/>
        </w:rPr>
        <w:t>.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EC270D" w:rsidP="002B147D" w14:paraId="4E52D4F1" w14:textId="14BC79F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 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без уважительных причин с 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>09 декабря 2021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>24 марта 2022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года не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 xml:space="preserve"> явился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к месту отбытия наказания</w:t>
      </w:r>
      <w:r w:rsidRPr="00EC270D" w:rsidR="00065D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270D" w:rsidR="00C9012A">
        <w:rPr>
          <w:rFonts w:ascii="Times New Roman" w:eastAsia="Calibri" w:hAnsi="Times New Roman" w:cs="Times New Roman"/>
          <w:sz w:val="24"/>
          <w:szCs w:val="24"/>
        </w:rPr>
        <w:t>определенному постановлением судебного пристава-исполнителя</w:t>
      </w:r>
      <w:r w:rsidRPr="00EC270D" w:rsidR="00065D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а именно: в </w:t>
      </w:r>
      <w:r w:rsidRPr="00EC270D" w:rsidR="00095D00">
        <w:rPr>
          <w:rFonts w:ascii="Times New Roman" w:eastAsia="Calibri" w:hAnsi="Times New Roman" w:cs="Times New Roman"/>
          <w:sz w:val="24"/>
          <w:szCs w:val="24"/>
        </w:rPr>
        <w:t>МУП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EC270D">
        <w:rPr>
          <w:rFonts w:ascii="Times New Roman" w:hAnsi="Times New Roman" w:cs="Times New Roman"/>
          <w:sz w:val="24"/>
          <w:szCs w:val="24"/>
        </w:rPr>
        <w:t>ДАННЫЕ ИЗЪЯТЫ</w:t>
      </w:r>
      <w:r w:rsidRPr="00EC270D">
        <w:rPr>
          <w:rFonts w:ascii="Times New Roman" w:eastAsia="Calibri" w:hAnsi="Times New Roman" w:cs="Times New Roman"/>
          <w:sz w:val="24"/>
          <w:szCs w:val="24"/>
        </w:rPr>
        <w:t>, тем самым уклонился от отбывания административного наказания в виде обязательных работ, что образует состав административного правонарушения, предусмотренного ч.4 ст. 20.25. КоАП РФ.</w:t>
      </w:r>
    </w:p>
    <w:p w:rsidR="00BB18C7" w:rsidRPr="00EC270D" w:rsidP="002B147D" w14:paraId="5AC0135E" w14:textId="0467A06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961" w:rsidRPr="00EC270D" w:rsidP="002B147D" w14:paraId="16813F13" w14:textId="11DA816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ч.2 ст.3.9. КоАП РФ 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EC270D">
        <w:rPr>
          <w:rFonts w:ascii="Times New Roman" w:eastAsia="Calibri" w:hAnsi="Times New Roman" w:cs="Times New Roman"/>
          <w:sz w:val="24"/>
          <w:szCs w:val="24"/>
        </w:rPr>
        <w:t>. не относится к группе лиц, в отношении которых не может применяться административный арест.</w:t>
      </w:r>
    </w:p>
    <w:p w:rsidR="00BB18C7" w:rsidRPr="00EC270D" w:rsidP="002B147D" w14:paraId="15B3D39E" w14:textId="2FF3DB2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 xml:space="preserve"> А.В.,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70D" w:rsidR="00474961">
        <w:rPr>
          <w:rFonts w:ascii="Times New Roman" w:eastAsia="Calibri" w:hAnsi="Times New Roman" w:cs="Times New Roman"/>
          <w:sz w:val="24"/>
          <w:szCs w:val="24"/>
        </w:rPr>
        <w:t xml:space="preserve">признание им вины, 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мировой судья пришел к выводу о необходимости назначить 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>ему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BB18C7" w:rsidRPr="00EC270D" w:rsidP="002B147D" w14:paraId="2ECA1F67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EC270D" w:rsidP="002B147D" w14:paraId="1B238571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EC270D" w:rsidP="002B147D" w14:paraId="3CC2FD6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BB18C7" w:rsidRPr="00EC270D" w:rsidP="002B147D" w14:paraId="1F80C2A5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EC270D" w:rsidP="002B147D" w14:paraId="29B80670" w14:textId="716CFEF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</w:t>
      </w: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BB18C7" w:rsidRPr="00EC270D" w:rsidP="002B147D" w14:paraId="13DBD001" w14:textId="3073962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 xml:space="preserve">Срок административного ареста исчислять с момента фактического задержания 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EC270D" w:rsidR="00B756CC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</w:t>
      </w:r>
      <w:r w:rsidRPr="00EC27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8C7" w:rsidRPr="00EC270D" w:rsidP="002B147D" w14:paraId="6A2B0CA2" w14:textId="3746E0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2796" w:rsidRPr="00EC270D" w:rsidP="002B147D" w14:paraId="109094F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18C7" w:rsidRPr="00EC270D" w:rsidP="002B147D" w14:paraId="15AFBA13" w14:textId="3FC3029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EC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/подпись/</w:t>
      </w:r>
      <w:r w:rsidRPr="00EC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C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EC270D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C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Д.В. </w:t>
      </w:r>
      <w:r w:rsidRPr="00EC270D">
        <w:rPr>
          <w:rFonts w:ascii="Times New Roman" w:eastAsia="Calibri" w:hAnsi="Times New Roman" w:cs="Times New Roman"/>
          <w:sz w:val="24"/>
          <w:szCs w:val="24"/>
        </w:rPr>
        <w:t>Киреев</w:t>
      </w:r>
    </w:p>
    <w:sectPr w:rsidSect="009A279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453AB"/>
    <w:rsid w:val="00065D7D"/>
    <w:rsid w:val="0009588A"/>
    <w:rsid w:val="00095D00"/>
    <w:rsid w:val="00110DDE"/>
    <w:rsid w:val="001521BB"/>
    <w:rsid w:val="001F4C5C"/>
    <w:rsid w:val="0020400E"/>
    <w:rsid w:val="0022382F"/>
    <w:rsid w:val="00271C96"/>
    <w:rsid w:val="0029214A"/>
    <w:rsid w:val="002B147D"/>
    <w:rsid w:val="003A3C2F"/>
    <w:rsid w:val="00435236"/>
    <w:rsid w:val="00474961"/>
    <w:rsid w:val="004C2F33"/>
    <w:rsid w:val="00552DD0"/>
    <w:rsid w:val="00553C2D"/>
    <w:rsid w:val="005E6299"/>
    <w:rsid w:val="00601F76"/>
    <w:rsid w:val="0062446C"/>
    <w:rsid w:val="006662A5"/>
    <w:rsid w:val="00674492"/>
    <w:rsid w:val="006C19AB"/>
    <w:rsid w:val="006D493D"/>
    <w:rsid w:val="007619F6"/>
    <w:rsid w:val="007848C5"/>
    <w:rsid w:val="0085339F"/>
    <w:rsid w:val="008B1C78"/>
    <w:rsid w:val="008E22A1"/>
    <w:rsid w:val="008E4569"/>
    <w:rsid w:val="0090423C"/>
    <w:rsid w:val="009A2796"/>
    <w:rsid w:val="009F0F6E"/>
    <w:rsid w:val="00A0174E"/>
    <w:rsid w:val="00A36EB9"/>
    <w:rsid w:val="00AD1DB3"/>
    <w:rsid w:val="00B226CA"/>
    <w:rsid w:val="00B756CC"/>
    <w:rsid w:val="00B76259"/>
    <w:rsid w:val="00B967B4"/>
    <w:rsid w:val="00BB18C7"/>
    <w:rsid w:val="00BD4635"/>
    <w:rsid w:val="00BE5849"/>
    <w:rsid w:val="00C05AA9"/>
    <w:rsid w:val="00C40BC2"/>
    <w:rsid w:val="00C76789"/>
    <w:rsid w:val="00C9012A"/>
    <w:rsid w:val="00D95419"/>
    <w:rsid w:val="00EC270D"/>
    <w:rsid w:val="00F42A84"/>
    <w:rsid w:val="00F7549F"/>
    <w:rsid w:val="00FC3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6D4517-793D-47A7-B670-9E32EF0C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6E3A-6677-438C-B624-DD4F5DD3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