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B62B6D" w:rsidP="000C039C" w14:paraId="22FCBC03" w14:textId="5A43C57A">
      <w:pPr>
        <w:widowControl w:val="0"/>
        <w:suppressAutoHyphens/>
        <w:spacing w:line="233" w:lineRule="auto"/>
        <w:jc w:val="right"/>
        <w:rPr>
          <w:rFonts w:eastAsia="HG Mincho Light J"/>
          <w:color w:val="000000" w:themeColor="text1"/>
        </w:rPr>
      </w:pPr>
      <w:r w:rsidRPr="00B62B6D">
        <w:rPr>
          <w:rFonts w:eastAsia="HG Mincho Light J"/>
          <w:color w:val="000000" w:themeColor="text1"/>
        </w:rPr>
        <w:t>Дело №5-4-</w:t>
      </w:r>
      <w:r w:rsidRPr="00B62B6D" w:rsidR="00F86948">
        <w:rPr>
          <w:rFonts w:eastAsia="HG Mincho Light J"/>
          <w:color w:val="000000" w:themeColor="text1"/>
        </w:rPr>
        <w:t>1</w:t>
      </w:r>
      <w:r w:rsidRPr="00B62B6D" w:rsidR="0005376F">
        <w:rPr>
          <w:rFonts w:eastAsia="HG Mincho Light J"/>
          <w:color w:val="000000" w:themeColor="text1"/>
        </w:rPr>
        <w:t>3</w:t>
      </w:r>
      <w:r w:rsidRPr="00B62B6D" w:rsidR="00555EEE">
        <w:rPr>
          <w:rFonts w:eastAsia="HG Mincho Light J"/>
          <w:color w:val="000000" w:themeColor="text1"/>
        </w:rPr>
        <w:t>1</w:t>
      </w:r>
      <w:r w:rsidRPr="00B62B6D" w:rsidR="00863048">
        <w:rPr>
          <w:rFonts w:eastAsia="HG Mincho Light J"/>
          <w:color w:val="000000" w:themeColor="text1"/>
        </w:rPr>
        <w:t>/202</w:t>
      </w:r>
      <w:r w:rsidRPr="00B62B6D" w:rsidR="00AC5F9A">
        <w:rPr>
          <w:rFonts w:eastAsia="HG Mincho Light J"/>
          <w:color w:val="000000" w:themeColor="text1"/>
        </w:rPr>
        <w:t>2</w:t>
      </w:r>
    </w:p>
    <w:p w:rsidR="00043AE9" w:rsidRPr="00B62B6D" w:rsidP="000C039C" w14:paraId="54C590B0" w14:textId="77777777">
      <w:pPr>
        <w:widowControl w:val="0"/>
        <w:suppressAutoHyphens/>
        <w:spacing w:line="233" w:lineRule="auto"/>
        <w:jc w:val="right"/>
        <w:rPr>
          <w:rFonts w:eastAsia="HG Mincho Light J"/>
          <w:color w:val="000000" w:themeColor="text1"/>
        </w:rPr>
      </w:pPr>
    </w:p>
    <w:p w:rsidR="00043AE9" w:rsidRPr="00B62B6D" w:rsidP="000C039C" w14:paraId="3A4C825C" w14:textId="77777777">
      <w:pPr>
        <w:spacing w:line="233" w:lineRule="auto"/>
        <w:jc w:val="center"/>
        <w:rPr>
          <w:color w:val="000000" w:themeColor="text1"/>
        </w:rPr>
      </w:pPr>
      <w:r w:rsidRPr="00B62B6D">
        <w:rPr>
          <w:color w:val="000000" w:themeColor="text1"/>
        </w:rPr>
        <w:t>П</w:t>
      </w:r>
      <w:r w:rsidRPr="00B62B6D">
        <w:rPr>
          <w:color w:val="000000" w:themeColor="text1"/>
        </w:rPr>
        <w:t xml:space="preserve"> О С Т А Н О В Л Е Н И Е</w:t>
      </w:r>
    </w:p>
    <w:p w:rsidR="00043AE9" w:rsidRPr="00B62B6D" w:rsidP="000C039C" w14:paraId="2431D5C5" w14:textId="77777777">
      <w:pPr>
        <w:spacing w:line="233" w:lineRule="auto"/>
        <w:jc w:val="center"/>
        <w:rPr>
          <w:color w:val="000000" w:themeColor="text1"/>
        </w:rPr>
      </w:pPr>
    </w:p>
    <w:p w:rsidR="00043AE9" w:rsidRPr="00B62B6D" w:rsidP="000C039C" w14:paraId="26E2B1F2" w14:textId="235445DD">
      <w:pPr>
        <w:spacing w:line="233" w:lineRule="auto"/>
        <w:jc w:val="both"/>
        <w:rPr>
          <w:color w:val="000000" w:themeColor="text1"/>
        </w:rPr>
      </w:pPr>
      <w:r w:rsidRPr="00B62B6D">
        <w:rPr>
          <w:color w:val="000000" w:themeColor="text1"/>
        </w:rPr>
        <w:t>19</w:t>
      </w:r>
      <w:r w:rsidRPr="00B62B6D" w:rsidR="00F86948">
        <w:rPr>
          <w:color w:val="000000" w:themeColor="text1"/>
        </w:rPr>
        <w:t xml:space="preserve"> апреля</w:t>
      </w:r>
      <w:r w:rsidRPr="00B62B6D" w:rsidR="004F10CA">
        <w:rPr>
          <w:color w:val="000000" w:themeColor="text1"/>
        </w:rPr>
        <w:t xml:space="preserve"> </w:t>
      </w:r>
      <w:r w:rsidRPr="00B62B6D" w:rsidR="00863048">
        <w:rPr>
          <w:color w:val="000000" w:themeColor="text1"/>
        </w:rPr>
        <w:t>202</w:t>
      </w:r>
      <w:r w:rsidRPr="00B62B6D" w:rsidR="00AC5F9A">
        <w:rPr>
          <w:color w:val="000000" w:themeColor="text1"/>
        </w:rPr>
        <w:t>2</w:t>
      </w:r>
      <w:r w:rsidRPr="00B62B6D" w:rsidR="00E55219">
        <w:rPr>
          <w:color w:val="000000" w:themeColor="text1"/>
        </w:rPr>
        <w:t xml:space="preserve"> </w:t>
      </w:r>
      <w:r w:rsidRPr="00B62B6D" w:rsidR="00863048">
        <w:rPr>
          <w:color w:val="000000" w:themeColor="text1"/>
        </w:rPr>
        <w:t>года</w:t>
      </w:r>
      <w:r w:rsidRPr="00B62B6D" w:rsidR="00863048">
        <w:rPr>
          <w:color w:val="000000" w:themeColor="text1"/>
        </w:rPr>
        <w:tab/>
      </w:r>
      <w:r w:rsidRPr="00B62B6D" w:rsidR="00863048">
        <w:rPr>
          <w:color w:val="000000" w:themeColor="text1"/>
        </w:rPr>
        <w:tab/>
      </w:r>
      <w:r w:rsidRPr="00B62B6D" w:rsidR="00863048">
        <w:rPr>
          <w:color w:val="000000" w:themeColor="text1"/>
        </w:rPr>
        <w:tab/>
      </w:r>
      <w:r w:rsidRPr="00B62B6D" w:rsidR="00863048">
        <w:rPr>
          <w:color w:val="000000" w:themeColor="text1"/>
        </w:rPr>
        <w:tab/>
      </w:r>
      <w:r w:rsidRPr="00B62B6D" w:rsidR="00863048">
        <w:rPr>
          <w:color w:val="000000" w:themeColor="text1"/>
        </w:rPr>
        <w:tab/>
      </w:r>
      <w:r w:rsidRPr="00B62B6D" w:rsidR="00863048">
        <w:rPr>
          <w:color w:val="000000" w:themeColor="text1"/>
        </w:rPr>
        <w:tab/>
      </w:r>
      <w:r w:rsidRPr="00B62B6D" w:rsidR="00863048">
        <w:rPr>
          <w:color w:val="000000" w:themeColor="text1"/>
        </w:rPr>
        <w:tab/>
        <w:t xml:space="preserve"> </w:t>
      </w:r>
      <w:r w:rsidRPr="00B62B6D">
        <w:rPr>
          <w:color w:val="000000" w:themeColor="text1"/>
        </w:rPr>
        <w:t xml:space="preserve">   </w:t>
      </w:r>
      <w:r w:rsidRPr="00B62B6D" w:rsidR="00624FA2">
        <w:rPr>
          <w:color w:val="000000" w:themeColor="text1"/>
        </w:rPr>
        <w:t xml:space="preserve"> </w:t>
      </w:r>
      <w:r w:rsidRPr="00B62B6D">
        <w:rPr>
          <w:color w:val="000000" w:themeColor="text1"/>
        </w:rPr>
        <w:t>г. Симферополь</w:t>
      </w:r>
    </w:p>
    <w:p w:rsidR="00043AE9" w:rsidRPr="00B62B6D" w:rsidP="000C039C" w14:paraId="61D16069" w14:textId="77777777">
      <w:pPr>
        <w:spacing w:line="233" w:lineRule="auto"/>
        <w:jc w:val="both"/>
        <w:rPr>
          <w:color w:val="000000" w:themeColor="text1"/>
        </w:rPr>
      </w:pPr>
    </w:p>
    <w:p w:rsidR="00043AE9" w:rsidRPr="00B62B6D" w:rsidP="000C039C" w14:paraId="386C91A2" w14:textId="4E90C822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B62B6D" w:rsidR="00D67CC0">
        <w:rPr>
          <w:color w:val="000000" w:themeColor="text1"/>
        </w:rPr>
        <w:t>административном правонарушении</w:t>
      </w:r>
      <w:r w:rsidRPr="00B62B6D">
        <w:rPr>
          <w:color w:val="000000" w:themeColor="text1"/>
        </w:rPr>
        <w:t xml:space="preserve"> в отношении:</w:t>
      </w:r>
    </w:p>
    <w:p w:rsidR="00555EEE" w:rsidRPr="00B62B6D" w:rsidP="000C039C" w14:paraId="54E71181" w14:textId="68FB6234">
      <w:pPr>
        <w:spacing w:line="233" w:lineRule="auto"/>
        <w:ind w:left="3969"/>
        <w:jc w:val="both"/>
        <w:rPr>
          <w:color w:val="000000" w:themeColor="text1"/>
        </w:rPr>
      </w:pPr>
      <w:r w:rsidRPr="00B62B6D">
        <w:rPr>
          <w:color w:val="000000" w:themeColor="text1"/>
        </w:rPr>
        <w:t>Абдураимова</w:t>
      </w:r>
      <w:r w:rsidRPr="00B62B6D">
        <w:rPr>
          <w:color w:val="000000" w:themeColor="text1"/>
        </w:rPr>
        <w:t xml:space="preserve"> Эмиля </w:t>
      </w:r>
      <w:r w:rsidRPr="00B62B6D">
        <w:rPr>
          <w:color w:val="000000" w:themeColor="text1"/>
        </w:rPr>
        <w:t>Энверовича</w:t>
      </w:r>
      <w:r w:rsidRPr="00B62B6D">
        <w:rPr>
          <w:color w:val="000000" w:themeColor="text1"/>
        </w:rPr>
        <w:t xml:space="preserve">, </w:t>
      </w:r>
      <w:r w:rsidRPr="00B62B6D" w:rsidR="002D2E52">
        <w:rPr>
          <w:color w:val="000000" w:themeColor="text1"/>
        </w:rPr>
        <w:t>ДАННЫЕ ИЗЪЯТЫ</w:t>
      </w:r>
      <w:r w:rsidRPr="00B62B6D">
        <w:rPr>
          <w:color w:val="000000" w:themeColor="text1"/>
        </w:rPr>
        <w:t xml:space="preserve">, </w:t>
      </w:r>
    </w:p>
    <w:p w:rsidR="00BA163A" w:rsidRPr="00B62B6D" w:rsidP="000C039C" w14:paraId="69F23BFA" w14:textId="32502601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по признакам состава правонаруш</w:t>
      </w:r>
      <w:r w:rsidRPr="00B62B6D" w:rsidR="000B34AE">
        <w:rPr>
          <w:color w:val="000000" w:themeColor="text1"/>
        </w:rPr>
        <w:t>ения, предусмотренного ч. 1 ст. </w:t>
      </w:r>
      <w:r w:rsidRPr="00B62B6D">
        <w:rPr>
          <w:color w:val="000000" w:themeColor="text1"/>
        </w:rPr>
        <w:t>15.33.2</w:t>
      </w:r>
      <w:r w:rsidRPr="00B62B6D">
        <w:rPr>
          <w:i/>
          <w:color w:val="000000" w:themeColor="text1"/>
        </w:rPr>
        <w:t xml:space="preserve"> </w:t>
      </w:r>
      <w:r w:rsidRPr="00B62B6D">
        <w:rPr>
          <w:color w:val="000000" w:themeColor="text1"/>
        </w:rPr>
        <w:t>Кодекса Российской Федерации об административных правонарушениях,</w:t>
      </w:r>
    </w:p>
    <w:p w:rsidR="001E54CE" w:rsidRPr="00B62B6D" w:rsidP="000C039C" w14:paraId="657B2E5D" w14:textId="77777777">
      <w:pPr>
        <w:spacing w:line="233" w:lineRule="auto"/>
        <w:ind w:firstLine="851"/>
        <w:jc w:val="center"/>
        <w:rPr>
          <w:color w:val="000000" w:themeColor="text1"/>
        </w:rPr>
      </w:pPr>
      <w:r w:rsidRPr="00B62B6D">
        <w:rPr>
          <w:color w:val="000000" w:themeColor="text1"/>
        </w:rPr>
        <w:t>УСТАНОВИЛ:</w:t>
      </w:r>
    </w:p>
    <w:p w:rsidR="00BA163A" w:rsidRPr="00B62B6D" w:rsidP="000C039C" w14:paraId="0CF3C8CE" w14:textId="77777777">
      <w:pPr>
        <w:spacing w:line="233" w:lineRule="auto"/>
        <w:ind w:firstLine="851"/>
        <w:jc w:val="center"/>
        <w:rPr>
          <w:color w:val="000000" w:themeColor="text1"/>
        </w:rPr>
      </w:pPr>
    </w:p>
    <w:p w:rsidR="001E54CE" w:rsidRPr="00B62B6D" w:rsidP="000C039C" w14:paraId="41AE8E03" w14:textId="29D14A8E">
      <w:pPr>
        <w:spacing w:line="233" w:lineRule="auto"/>
        <w:ind w:firstLine="851"/>
        <w:jc w:val="both"/>
        <w:rPr>
          <w:rFonts w:eastAsiaTheme="minorEastAsia"/>
          <w:color w:val="000000" w:themeColor="text1"/>
          <w:lang w:eastAsia="en-US"/>
        </w:rPr>
      </w:pPr>
      <w:r w:rsidRPr="00B62B6D">
        <w:rPr>
          <w:color w:val="000000" w:themeColor="text1"/>
        </w:rPr>
        <w:t>Абдураимов</w:t>
      </w:r>
      <w:r w:rsidRPr="00B62B6D">
        <w:rPr>
          <w:color w:val="000000" w:themeColor="text1"/>
        </w:rPr>
        <w:t xml:space="preserve"> Эмиль </w:t>
      </w:r>
      <w:r w:rsidRPr="00B62B6D">
        <w:rPr>
          <w:color w:val="000000" w:themeColor="text1"/>
        </w:rPr>
        <w:t>Энверович</w:t>
      </w:r>
      <w:r w:rsidRPr="00B62B6D" w:rsidR="0005376F">
        <w:rPr>
          <w:color w:val="000000" w:themeColor="text1"/>
        </w:rPr>
        <w:t xml:space="preserve">, </w:t>
      </w:r>
      <w:r w:rsidRPr="00B62B6D">
        <w:rPr>
          <w:rFonts w:eastAsiaTheme="minorHAnsi"/>
          <w:color w:val="000000" w:themeColor="text1"/>
          <w:lang w:eastAsia="en-US"/>
        </w:rPr>
        <w:t xml:space="preserve">являясь директором </w:t>
      </w:r>
      <w:r w:rsidRPr="00B62B6D" w:rsidR="00AA29E9">
        <w:rPr>
          <w:rFonts w:eastAsiaTheme="minorHAnsi"/>
          <w:color w:val="000000" w:themeColor="text1"/>
          <w:lang w:eastAsia="en-US"/>
        </w:rPr>
        <w:t>о</w:t>
      </w:r>
      <w:r w:rsidRPr="00B62B6D">
        <w:rPr>
          <w:rFonts w:eastAsiaTheme="minorHAnsi"/>
          <w:color w:val="000000" w:themeColor="text1"/>
          <w:lang w:eastAsia="en-US"/>
        </w:rPr>
        <w:t xml:space="preserve">бщества с ограниченной </w:t>
      </w:r>
      <w:r w:rsidRPr="00B62B6D">
        <w:rPr>
          <w:rFonts w:eastAsiaTheme="minorHAnsi"/>
          <w:color w:val="000000" w:themeColor="text1"/>
          <w:lang w:eastAsia="en-US"/>
        </w:rPr>
        <w:t>ответственностью</w:t>
      </w:r>
      <w:r w:rsidRPr="00B62B6D" w:rsidR="0005376F">
        <w:rPr>
          <w:color w:val="000000" w:themeColor="text1"/>
        </w:rPr>
        <w:t xml:space="preserve"> </w:t>
      </w:r>
      <w:r w:rsidRPr="00B62B6D" w:rsidR="002D2E52">
        <w:rPr>
          <w:color w:val="000000" w:themeColor="text1"/>
        </w:rPr>
        <w:t>ДАННЫЕ ИЗЪЯТЫ</w:t>
      </w:r>
      <w:r w:rsidRPr="00B62B6D">
        <w:rPr>
          <w:color w:val="000000" w:themeColor="text1"/>
        </w:rPr>
        <w:t xml:space="preserve">  (</w:t>
      </w:r>
      <w:r w:rsidRPr="00B62B6D" w:rsidR="002D2E52">
        <w:rPr>
          <w:color w:val="000000" w:themeColor="text1"/>
        </w:rPr>
        <w:t>АДРЕС</w:t>
      </w:r>
      <w:r w:rsidRPr="00B62B6D">
        <w:rPr>
          <w:color w:val="000000" w:themeColor="text1"/>
        </w:rPr>
        <w:t>)</w:t>
      </w:r>
      <w:r w:rsidRPr="00B62B6D" w:rsidR="0005376F">
        <w:rPr>
          <w:color w:val="000000" w:themeColor="text1"/>
        </w:rPr>
        <w:t>,</w:t>
      </w:r>
      <w:r w:rsidRPr="00B62B6D" w:rsidR="00AA29E9">
        <w:rPr>
          <w:color w:val="000000" w:themeColor="text1"/>
        </w:rPr>
        <w:t xml:space="preserve"> </w:t>
      </w:r>
      <w:r w:rsidRPr="00B62B6D" w:rsidR="0024706D">
        <w:rPr>
          <w:rFonts w:eastAsiaTheme="minorHAnsi"/>
          <w:color w:val="000000" w:themeColor="text1"/>
          <w:lang w:eastAsia="en-US"/>
        </w:rPr>
        <w:t xml:space="preserve">далее – </w:t>
      </w:r>
      <w:r w:rsidRPr="00B62B6D" w:rsidR="00AC5F9A">
        <w:rPr>
          <w:rFonts w:eastAsiaTheme="minorHAnsi"/>
          <w:color w:val="000000" w:themeColor="text1"/>
          <w:lang w:eastAsia="en-US"/>
        </w:rPr>
        <w:t>должностное лицо общества</w:t>
      </w:r>
      <w:r w:rsidRPr="00B62B6D" w:rsidR="00555BB8">
        <w:rPr>
          <w:rFonts w:eastAsiaTheme="minorHAnsi"/>
          <w:color w:val="000000" w:themeColor="text1"/>
          <w:lang w:eastAsia="en-US"/>
        </w:rPr>
        <w:t xml:space="preserve"> или </w:t>
      </w:r>
      <w:r w:rsidRPr="00B62B6D" w:rsidR="00AC5F9A">
        <w:rPr>
          <w:rFonts w:eastAsiaTheme="minorHAnsi"/>
          <w:color w:val="000000" w:themeColor="text1"/>
          <w:lang w:eastAsia="en-US"/>
        </w:rPr>
        <w:t>лицо, в отношении которого ведется производство по делу</w:t>
      </w:r>
      <w:r w:rsidRPr="00B62B6D" w:rsidR="00555BB8">
        <w:rPr>
          <w:rFonts w:eastAsiaTheme="minorHAnsi"/>
          <w:color w:val="000000" w:themeColor="text1"/>
          <w:lang w:eastAsia="en-US"/>
        </w:rPr>
        <w:t xml:space="preserve"> об административном правонарушении</w:t>
      </w:r>
      <w:r w:rsidRPr="00B62B6D">
        <w:rPr>
          <w:rFonts w:eastAsiaTheme="minorHAnsi"/>
          <w:color w:val="000000" w:themeColor="text1"/>
          <w:lang w:eastAsia="en-US"/>
        </w:rPr>
        <w:t xml:space="preserve">), </w:t>
      </w:r>
      <w:r w:rsidRPr="00B62B6D">
        <w:rPr>
          <w:color w:val="000000" w:themeColor="text1"/>
          <w:lang w:eastAsia="en-US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62B6D" w:rsidR="00F86948">
        <w:rPr>
          <w:color w:val="000000" w:themeColor="text1"/>
          <w:lang w:eastAsia="en-US"/>
        </w:rPr>
        <w:t>май</w:t>
      </w:r>
      <w:r w:rsidRPr="00B62B6D" w:rsidR="00AA29E9">
        <w:rPr>
          <w:color w:val="000000" w:themeColor="text1"/>
          <w:lang w:eastAsia="en-US"/>
        </w:rPr>
        <w:t xml:space="preserve"> </w:t>
      </w:r>
      <w:r w:rsidRPr="00B62B6D">
        <w:rPr>
          <w:color w:val="000000" w:themeColor="text1"/>
          <w:lang w:eastAsia="en-US"/>
        </w:rPr>
        <w:t>202</w:t>
      </w:r>
      <w:r w:rsidRPr="00B62B6D" w:rsidR="0024706D">
        <w:rPr>
          <w:color w:val="000000" w:themeColor="text1"/>
          <w:lang w:eastAsia="en-US"/>
        </w:rPr>
        <w:t xml:space="preserve">1 </w:t>
      </w:r>
      <w:r w:rsidRPr="00B62B6D">
        <w:rPr>
          <w:color w:val="000000" w:themeColor="text1"/>
          <w:lang w:eastAsia="en-US"/>
        </w:rPr>
        <w:t xml:space="preserve">года по сроку предоставления не позднее </w:t>
      </w:r>
      <w:r w:rsidRPr="00B62B6D" w:rsidR="00495AB8">
        <w:rPr>
          <w:color w:val="000000" w:themeColor="text1"/>
          <w:lang w:eastAsia="en-US"/>
        </w:rPr>
        <w:t>15</w:t>
      </w:r>
      <w:r w:rsidRPr="00B62B6D">
        <w:rPr>
          <w:color w:val="000000" w:themeColor="text1"/>
          <w:lang w:eastAsia="en-US"/>
        </w:rPr>
        <w:t>.0</w:t>
      </w:r>
      <w:r w:rsidRPr="00B62B6D" w:rsidR="00F86948">
        <w:rPr>
          <w:color w:val="000000" w:themeColor="text1"/>
          <w:lang w:eastAsia="en-US"/>
        </w:rPr>
        <w:t>6</w:t>
      </w:r>
      <w:r w:rsidRPr="00B62B6D">
        <w:rPr>
          <w:color w:val="000000" w:themeColor="text1"/>
          <w:lang w:eastAsia="en-US"/>
        </w:rPr>
        <w:t xml:space="preserve">.2021, фактически сведения в полном объеме представлены </w:t>
      </w:r>
      <w:r w:rsidRPr="00B62B6D" w:rsidR="00F86948">
        <w:rPr>
          <w:color w:val="000000" w:themeColor="text1"/>
          <w:lang w:eastAsia="en-US"/>
        </w:rPr>
        <w:t>1</w:t>
      </w:r>
      <w:r w:rsidRPr="00B62B6D">
        <w:rPr>
          <w:color w:val="000000" w:themeColor="text1"/>
          <w:lang w:eastAsia="en-US"/>
        </w:rPr>
        <w:t>5</w:t>
      </w:r>
      <w:r w:rsidRPr="00B62B6D" w:rsidR="00F86948">
        <w:rPr>
          <w:color w:val="000000" w:themeColor="text1"/>
          <w:lang w:eastAsia="en-US"/>
        </w:rPr>
        <w:t>.07.</w:t>
      </w:r>
      <w:r w:rsidRPr="00B62B6D">
        <w:rPr>
          <w:color w:val="000000" w:themeColor="text1"/>
          <w:lang w:eastAsia="en-US"/>
        </w:rPr>
        <w:t>2021.</w:t>
      </w:r>
    </w:p>
    <w:p w:rsidR="001E54CE" w:rsidRPr="00B62B6D" w:rsidP="000C039C" w14:paraId="608AD5F7" w14:textId="5AC8C9FF">
      <w:pPr>
        <w:spacing w:line="233" w:lineRule="auto"/>
        <w:ind w:firstLine="851"/>
        <w:jc w:val="both"/>
        <w:rPr>
          <w:color w:val="000000" w:themeColor="text1"/>
          <w:lang w:eastAsia="en-US"/>
        </w:rPr>
      </w:pPr>
      <w:r w:rsidRPr="00B62B6D">
        <w:rPr>
          <w:color w:val="000000" w:themeColor="text1"/>
          <w:lang w:eastAsia="en-US"/>
        </w:rPr>
        <w:t>В судебное заседание</w:t>
      </w:r>
      <w:r w:rsidRPr="00B62B6D" w:rsidR="00495AB8">
        <w:rPr>
          <w:rFonts w:eastAsiaTheme="minorHAnsi"/>
          <w:color w:val="000000" w:themeColor="text1"/>
          <w:lang w:eastAsia="en-US"/>
        </w:rPr>
        <w:t xml:space="preserve"> лицо, в отношении которого ведется производство по делу об административном правонарушении,</w:t>
      </w:r>
      <w:r w:rsidRPr="00B62B6D" w:rsidR="0024706D">
        <w:rPr>
          <w:rFonts w:eastAsiaTheme="minorHAnsi"/>
          <w:color w:val="000000" w:themeColor="text1"/>
          <w:lang w:eastAsia="en-US"/>
        </w:rPr>
        <w:t xml:space="preserve"> </w:t>
      </w:r>
      <w:r w:rsidRPr="00B62B6D">
        <w:rPr>
          <w:color w:val="000000" w:themeColor="text1"/>
          <w:lang w:eastAsia="en-US"/>
        </w:rPr>
        <w:t xml:space="preserve">не явился, о месте и времени рассмотрения дела </w:t>
      </w:r>
      <w:r w:rsidRPr="00B62B6D">
        <w:rPr>
          <w:color w:val="000000" w:themeColor="text1"/>
          <w:lang w:eastAsia="en-US"/>
        </w:rPr>
        <w:t>уведомлен</w:t>
      </w:r>
      <w:r w:rsidRPr="00B62B6D">
        <w:rPr>
          <w:color w:val="000000" w:themeColor="text1"/>
          <w:lang w:eastAsia="en-US"/>
        </w:rPr>
        <w:t xml:space="preserve"> надлежащим образом</w:t>
      </w:r>
      <w:r w:rsidRPr="00B62B6D" w:rsidR="006C4930">
        <w:rPr>
          <w:color w:val="000000" w:themeColor="text1"/>
          <w:lang w:eastAsia="en-US"/>
        </w:rPr>
        <w:t>, о причинах неявки не сообщил</w:t>
      </w:r>
      <w:r w:rsidRPr="00B62B6D" w:rsidR="008738B2">
        <w:rPr>
          <w:color w:val="000000" w:themeColor="text1"/>
          <w:lang w:eastAsia="en-US"/>
        </w:rPr>
        <w:t>.</w:t>
      </w:r>
    </w:p>
    <w:p w:rsidR="001E54CE" w:rsidRPr="00B62B6D" w:rsidP="000C039C" w14:paraId="493F4C82" w14:textId="38835935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62B6D" w:rsidR="00495AB8">
        <w:rPr>
          <w:rFonts w:eastAsiaTheme="minorHAnsi"/>
          <w:color w:val="000000" w:themeColor="text1"/>
          <w:lang w:eastAsia="en-US"/>
        </w:rPr>
        <w:t>лицо, в отношении которого ведется производство по делу об административном правонарушении</w:t>
      </w:r>
      <w:r w:rsidRPr="00B62B6D" w:rsidR="00495AB8">
        <w:rPr>
          <w:color w:val="000000" w:themeColor="text1"/>
        </w:rPr>
        <w:t xml:space="preserve">, </w:t>
      </w:r>
      <w:r w:rsidRPr="00B62B6D">
        <w:rPr>
          <w:color w:val="000000" w:themeColor="text1"/>
        </w:rPr>
        <w:t>считается надлежаще извещенным о времени и месте рассмотрения</w:t>
      </w:r>
      <w:r w:rsidRPr="00B62B6D">
        <w:rPr>
          <w:color w:val="000000" w:themeColor="text1"/>
        </w:rPr>
        <w:t xml:space="preserve"> дела об административном правонарушении.</w:t>
      </w:r>
    </w:p>
    <w:p w:rsidR="001E54CE" w:rsidRPr="00B62B6D" w:rsidP="000C039C" w14:paraId="1C66E0A9" w14:textId="63FA1147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B62B6D" w:rsidR="008738B2">
        <w:rPr>
          <w:color w:val="000000" w:themeColor="text1"/>
        </w:rPr>
        <w:t xml:space="preserve"> </w:t>
      </w:r>
      <w:r w:rsidRPr="00B62B6D">
        <w:rPr>
          <w:color w:val="000000" w:themeColor="text1"/>
        </w:rPr>
        <w:t xml:space="preserve">считаю возможным рассмотреть дело в </w:t>
      </w:r>
      <w:r w:rsidRPr="00B62B6D" w:rsidR="0024706D">
        <w:rPr>
          <w:color w:val="000000" w:themeColor="text1"/>
        </w:rPr>
        <w:t xml:space="preserve">его </w:t>
      </w:r>
      <w:r w:rsidRPr="00B62B6D">
        <w:rPr>
          <w:color w:val="000000" w:themeColor="text1"/>
        </w:rPr>
        <w:t>отсутствие</w:t>
      </w:r>
      <w:r w:rsidRPr="00B62B6D" w:rsidR="0024706D">
        <w:rPr>
          <w:color w:val="000000" w:themeColor="text1"/>
        </w:rPr>
        <w:t>.</w:t>
      </w:r>
    </w:p>
    <w:p w:rsidR="001E54CE" w:rsidRPr="00B62B6D" w:rsidP="000C039C" w14:paraId="31C5672C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 xml:space="preserve">Исследовав материалы дела, прихожу к следующему. </w:t>
      </w:r>
    </w:p>
    <w:p w:rsidR="001E54CE" w:rsidRPr="00B62B6D" w:rsidP="000C039C" w14:paraId="7D13CA2A" w14:textId="77777777">
      <w:pPr>
        <w:spacing w:line="233" w:lineRule="auto"/>
        <w:ind w:firstLine="851"/>
        <w:jc w:val="both"/>
        <w:rPr>
          <w:rFonts w:eastAsiaTheme="minorEastAsia"/>
          <w:color w:val="000000" w:themeColor="text1"/>
        </w:rPr>
      </w:pPr>
      <w:r w:rsidRPr="00B62B6D">
        <w:rPr>
          <w:color w:val="000000" w:themeColor="text1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E54CE" w:rsidRPr="00B62B6D" w:rsidP="000C039C" w14:paraId="7B3F9C86" w14:textId="77777777">
      <w:pPr>
        <w:shd w:val="clear" w:color="auto" w:fill="FFFFFF"/>
        <w:spacing w:line="233" w:lineRule="auto"/>
        <w:ind w:firstLine="851"/>
        <w:jc w:val="both"/>
        <w:rPr>
          <w:rFonts w:eastAsiaTheme="minorEastAsia"/>
          <w:color w:val="000000" w:themeColor="text1"/>
        </w:rPr>
      </w:pPr>
      <w:r w:rsidRPr="00B62B6D">
        <w:rPr>
          <w:color w:val="000000" w:themeColor="text1"/>
        </w:rPr>
        <w:t xml:space="preserve">В соответствии с п.2.2 ст.11 </w:t>
      </w:r>
      <w:hyperlink r:id="rId4" w:history="1">
        <w:r w:rsidRPr="00B62B6D">
          <w:rPr>
            <w:rFonts w:eastAsiaTheme="minorEastAsia"/>
            <w:bCs/>
            <w:color w:val="000000" w:themeColor="text1"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B62B6D">
        <w:rPr>
          <w:rFonts w:eastAsiaTheme="minorEastAsia"/>
          <w:color w:val="000000" w:themeColor="text1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B62B6D">
        <w:rPr>
          <w:rFonts w:eastAsiaTheme="minorEastAsia"/>
          <w:color w:val="000000" w:themeColor="text1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B62B6D">
        <w:rPr>
          <w:rFonts w:eastAsiaTheme="minorEastAsia"/>
          <w:color w:val="000000" w:themeColor="text1"/>
        </w:rPr>
        <w:t xml:space="preserve"> страховой номер индивидуального лицевого счета; фамилию, имя и </w:t>
      </w:r>
      <w:r w:rsidRPr="00B62B6D">
        <w:rPr>
          <w:rFonts w:eastAsiaTheme="minorEastAsia"/>
          <w:color w:val="000000" w:themeColor="text1"/>
        </w:rPr>
        <w:t>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54CE" w:rsidRPr="00B62B6D" w:rsidP="000C039C" w14:paraId="5264B6D7" w14:textId="585C9EA5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Как усматривается из материалов дела,</w:t>
      </w:r>
      <w:r w:rsidRPr="00B62B6D" w:rsidR="0024706D">
        <w:rPr>
          <w:rFonts w:eastAsiaTheme="minorHAnsi"/>
          <w:color w:val="000000" w:themeColor="text1"/>
          <w:lang w:eastAsia="en-US"/>
        </w:rPr>
        <w:t xml:space="preserve"> </w:t>
      </w:r>
      <w:r w:rsidRPr="00B62B6D" w:rsidR="00495AB8">
        <w:rPr>
          <w:rFonts w:eastAsiaTheme="minorHAnsi"/>
          <w:color w:val="000000" w:themeColor="text1"/>
          <w:lang w:eastAsia="en-US"/>
        </w:rPr>
        <w:t xml:space="preserve">лицо, в отношении которого ведется производство по делу об административном правонарушении, </w:t>
      </w:r>
      <w:r w:rsidRPr="00B62B6D">
        <w:rPr>
          <w:color w:val="000000" w:themeColor="text1"/>
        </w:rPr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62B6D" w:rsidR="00F86948">
        <w:rPr>
          <w:color w:val="000000" w:themeColor="text1"/>
        </w:rPr>
        <w:t xml:space="preserve">май </w:t>
      </w:r>
      <w:r w:rsidRPr="00B62B6D">
        <w:rPr>
          <w:color w:val="000000" w:themeColor="text1"/>
        </w:rPr>
        <w:t>202</w:t>
      </w:r>
      <w:r w:rsidRPr="00B62B6D" w:rsidR="0024706D">
        <w:rPr>
          <w:color w:val="000000" w:themeColor="text1"/>
        </w:rPr>
        <w:t>1</w:t>
      </w:r>
      <w:r w:rsidRPr="00B62B6D">
        <w:rPr>
          <w:color w:val="000000" w:themeColor="text1"/>
        </w:rPr>
        <w:t xml:space="preserve"> года.</w:t>
      </w:r>
      <w:r w:rsidRPr="00B62B6D">
        <w:rPr>
          <w:color w:val="000000" w:themeColor="text1"/>
        </w:rPr>
        <w:t xml:space="preserve"> Граничный срок предоставления сведений за </w:t>
      </w:r>
      <w:r w:rsidRPr="00B62B6D" w:rsidR="00CE1F56">
        <w:rPr>
          <w:color w:val="000000" w:themeColor="text1"/>
        </w:rPr>
        <w:t>ма</w:t>
      </w:r>
      <w:r w:rsidRPr="00B62B6D" w:rsidR="00F86948">
        <w:rPr>
          <w:color w:val="000000" w:themeColor="text1"/>
        </w:rPr>
        <w:t>й</w:t>
      </w:r>
      <w:r w:rsidRPr="00B62B6D" w:rsidR="00CE1F56">
        <w:rPr>
          <w:color w:val="000000" w:themeColor="text1"/>
        </w:rPr>
        <w:t xml:space="preserve"> </w:t>
      </w:r>
      <w:r w:rsidRPr="00B62B6D">
        <w:rPr>
          <w:color w:val="000000" w:themeColor="text1"/>
        </w:rPr>
        <w:t>202</w:t>
      </w:r>
      <w:r w:rsidRPr="00B62B6D" w:rsidR="0024706D">
        <w:rPr>
          <w:color w:val="000000" w:themeColor="text1"/>
        </w:rPr>
        <w:t xml:space="preserve">1 </w:t>
      </w:r>
      <w:r w:rsidRPr="00B62B6D">
        <w:rPr>
          <w:color w:val="000000" w:themeColor="text1"/>
        </w:rPr>
        <w:t>года – 1</w:t>
      </w:r>
      <w:r w:rsidRPr="00B62B6D" w:rsidR="00495AB8">
        <w:rPr>
          <w:color w:val="000000" w:themeColor="text1"/>
        </w:rPr>
        <w:t>5</w:t>
      </w:r>
      <w:r w:rsidRPr="00B62B6D">
        <w:rPr>
          <w:color w:val="000000" w:themeColor="text1"/>
        </w:rPr>
        <w:t>.0</w:t>
      </w:r>
      <w:r w:rsidRPr="00B62B6D" w:rsidR="00F86948">
        <w:rPr>
          <w:color w:val="000000" w:themeColor="text1"/>
        </w:rPr>
        <w:t>6</w:t>
      </w:r>
      <w:r w:rsidRPr="00B62B6D">
        <w:rPr>
          <w:color w:val="000000" w:themeColor="text1"/>
        </w:rPr>
        <w:t>.2021  включительно. Фактически сведения в полном объеме по форме СЗВ-М за отчетный период 202</w:t>
      </w:r>
      <w:r w:rsidRPr="00B62B6D" w:rsidR="0024706D">
        <w:rPr>
          <w:color w:val="000000" w:themeColor="text1"/>
        </w:rPr>
        <w:t>1</w:t>
      </w:r>
      <w:r w:rsidRPr="00B62B6D">
        <w:rPr>
          <w:color w:val="000000" w:themeColor="text1"/>
        </w:rPr>
        <w:t xml:space="preserve"> года представлены </w:t>
      </w:r>
      <w:r w:rsidRPr="00B62B6D" w:rsidR="00F86948">
        <w:rPr>
          <w:color w:val="000000" w:themeColor="text1"/>
        </w:rPr>
        <w:t>1</w:t>
      </w:r>
      <w:r w:rsidRPr="00B62B6D" w:rsidR="00555EEE">
        <w:rPr>
          <w:color w:val="000000" w:themeColor="text1"/>
        </w:rPr>
        <w:t>5</w:t>
      </w:r>
      <w:r w:rsidRPr="00B62B6D" w:rsidR="00F86948">
        <w:rPr>
          <w:color w:val="000000" w:themeColor="text1"/>
        </w:rPr>
        <w:t>.07.</w:t>
      </w:r>
      <w:r w:rsidRPr="00B62B6D">
        <w:rPr>
          <w:color w:val="000000" w:themeColor="text1"/>
        </w:rPr>
        <w:t>2021.</w:t>
      </w:r>
    </w:p>
    <w:p w:rsidR="001E54CE" w:rsidRPr="00B62B6D" w:rsidP="000C039C" w14:paraId="7CC7412D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B62B6D">
        <w:rPr>
          <w:color w:val="000000" w:themeColor="text1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4706D" w:rsidRPr="00B62B6D" w:rsidP="000C039C" w14:paraId="498DABE7" w14:textId="5BF0E654">
      <w:pPr>
        <w:spacing w:line="233" w:lineRule="auto"/>
        <w:ind w:firstLine="851"/>
        <w:jc w:val="both"/>
        <w:rPr>
          <w:rFonts w:eastAsiaTheme="minorHAnsi"/>
          <w:color w:val="000000" w:themeColor="text1"/>
          <w:lang w:eastAsia="en-US"/>
        </w:rPr>
      </w:pPr>
      <w:r w:rsidRPr="00B62B6D">
        <w:rPr>
          <w:color w:val="000000" w:themeColor="text1"/>
        </w:rPr>
        <w:t xml:space="preserve">Согласно сведениям из Единого государственного реестра юридических лиц </w:t>
      </w:r>
      <w:r w:rsidRPr="00B62B6D" w:rsidR="00495AB8">
        <w:rPr>
          <w:color w:val="000000" w:themeColor="text1"/>
        </w:rPr>
        <w:t xml:space="preserve">на дату совершения административного правонарушения </w:t>
      </w:r>
      <w:r w:rsidRPr="00B62B6D" w:rsidR="00F86948">
        <w:rPr>
          <w:color w:val="000000" w:themeColor="text1"/>
        </w:rPr>
        <w:t xml:space="preserve">генеральным </w:t>
      </w:r>
      <w:r w:rsidRPr="00B62B6D" w:rsidR="00495AB8">
        <w:rPr>
          <w:color w:val="000000" w:themeColor="text1"/>
        </w:rPr>
        <w:t xml:space="preserve">директором общества </w:t>
      </w:r>
      <w:r w:rsidRPr="00B62B6D">
        <w:rPr>
          <w:color w:val="000000" w:themeColor="text1"/>
        </w:rPr>
        <w:t>явля</w:t>
      </w:r>
      <w:r w:rsidRPr="00B62B6D" w:rsidR="0005445F">
        <w:rPr>
          <w:color w:val="000000" w:themeColor="text1"/>
        </w:rPr>
        <w:t>лся</w:t>
      </w:r>
      <w:r w:rsidRPr="00B62B6D" w:rsidR="0005376F">
        <w:rPr>
          <w:color w:val="000000" w:themeColor="text1"/>
        </w:rPr>
        <w:t xml:space="preserve"> </w:t>
      </w:r>
      <w:r w:rsidRPr="00B62B6D" w:rsidR="00555EEE">
        <w:rPr>
          <w:color w:val="000000" w:themeColor="text1"/>
        </w:rPr>
        <w:t>Абдураимов</w:t>
      </w:r>
      <w:r w:rsidRPr="00B62B6D" w:rsidR="00555EEE">
        <w:rPr>
          <w:color w:val="000000" w:themeColor="text1"/>
        </w:rPr>
        <w:t xml:space="preserve"> Эмиль </w:t>
      </w:r>
      <w:r w:rsidRPr="00B62B6D" w:rsidR="00555EEE">
        <w:rPr>
          <w:color w:val="000000" w:themeColor="text1"/>
        </w:rPr>
        <w:t>Энверович</w:t>
      </w:r>
      <w:r w:rsidRPr="00B62B6D" w:rsidR="00555EEE">
        <w:rPr>
          <w:color w:val="000000" w:themeColor="text1"/>
        </w:rPr>
        <w:t>.</w:t>
      </w:r>
    </w:p>
    <w:p w:rsidR="001E54CE" w:rsidRPr="00B62B6D" w:rsidP="000C039C" w14:paraId="031C4AD8" w14:textId="767200C8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BA163A" w:rsidRPr="00B62B6D" w:rsidP="000C039C" w14:paraId="473E449E" w14:textId="557CA635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</w:t>
      </w:r>
      <w:r w:rsidRPr="00B62B6D" w:rsidR="00495AB8">
        <w:rPr>
          <w:rFonts w:eastAsiaTheme="minorHAnsi"/>
          <w:color w:val="000000" w:themeColor="text1"/>
          <w:lang w:eastAsia="en-US"/>
        </w:rPr>
        <w:t xml:space="preserve"> указанное должностное лицо общества.</w:t>
      </w:r>
    </w:p>
    <w:p w:rsidR="001E54CE" w:rsidRPr="00B62B6D" w:rsidP="000C039C" w14:paraId="6F6FFEBB" w14:textId="66B65580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Доказательств,</w:t>
      </w:r>
      <w:r w:rsidRPr="00B62B6D" w:rsidR="00D67CC0">
        <w:rPr>
          <w:color w:val="000000" w:themeColor="text1"/>
        </w:rPr>
        <w:t xml:space="preserve"> </w:t>
      </w:r>
      <w:r w:rsidRPr="00B62B6D">
        <w:rPr>
          <w:color w:val="000000" w:themeColor="text1"/>
        </w:rPr>
        <w:t>о</w:t>
      </w:r>
      <w:r w:rsidRPr="00B62B6D">
        <w:rPr>
          <w:color w:val="000000" w:themeColor="text1"/>
        </w:rPr>
        <w:t>провергающих указанные обстоятельства</w:t>
      </w:r>
      <w:r w:rsidRPr="00B62B6D">
        <w:rPr>
          <w:color w:val="000000" w:themeColor="text1"/>
        </w:rPr>
        <w:t>,</w:t>
      </w:r>
      <w:r w:rsidRPr="00B62B6D">
        <w:rPr>
          <w:color w:val="000000" w:themeColor="text1"/>
        </w:rPr>
        <w:t xml:space="preserve"> мировому судье не представлено.</w:t>
      </w:r>
    </w:p>
    <w:p w:rsidR="001E54CE" w:rsidRPr="00B62B6D" w:rsidP="000C039C" w14:paraId="368C49F7" w14:textId="4BAAA315">
      <w:pPr>
        <w:spacing w:line="233" w:lineRule="auto"/>
        <w:ind w:firstLine="851"/>
        <w:jc w:val="both"/>
        <w:rPr>
          <w:color w:val="000000" w:themeColor="text1"/>
          <w:lang w:eastAsia="en-US"/>
        </w:rPr>
      </w:pPr>
      <w:r w:rsidRPr="00B62B6D">
        <w:rPr>
          <w:color w:val="000000" w:themeColor="text1"/>
          <w:lang w:eastAsia="en-US"/>
        </w:rPr>
        <w:t>Вина</w:t>
      </w:r>
      <w:r w:rsidRPr="00B62B6D" w:rsidR="00495AB8">
        <w:rPr>
          <w:rFonts w:eastAsiaTheme="minorHAnsi"/>
          <w:color w:val="000000" w:themeColor="text1"/>
          <w:lang w:eastAsia="en-US"/>
        </w:rPr>
        <w:t xml:space="preserve"> лица, в отношении которого ведется производство по делу об административном правонарушении, </w:t>
      </w:r>
      <w:r w:rsidRPr="00B62B6D">
        <w:rPr>
          <w:color w:val="000000" w:themeColor="text1"/>
          <w:shd w:val="clear" w:color="auto" w:fill="FFFFFF"/>
          <w:lang w:eastAsia="en-US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правонарушении, скриншотом полученных сведений, копией извещения о доставке, копией акта, копией решения, выпиской из </w:t>
      </w:r>
      <w:r w:rsidRPr="00B62B6D">
        <w:rPr>
          <w:color w:val="000000" w:themeColor="text1"/>
          <w:lang w:eastAsia="en-US"/>
        </w:rPr>
        <w:t>ЕГРЮЛ.</w:t>
      </w:r>
    </w:p>
    <w:p w:rsidR="001E54CE" w:rsidRPr="00B62B6D" w:rsidP="000C039C" w14:paraId="3EFE6711" w14:textId="304D8859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B62B6D" w:rsidR="00495AB8">
        <w:rPr>
          <w:rFonts w:eastAsiaTheme="minorHAnsi"/>
          <w:color w:val="000000" w:themeColor="text1"/>
          <w:lang w:eastAsia="en-US"/>
        </w:rPr>
        <w:t xml:space="preserve"> должностное лицо общества </w:t>
      </w:r>
      <w:r w:rsidRPr="00B62B6D">
        <w:rPr>
          <w:color w:val="000000" w:themeColor="text1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B62B6D">
        <w:rPr>
          <w:color w:val="000000" w:themeColor="text1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E54CE" w:rsidRPr="00B62B6D" w:rsidP="000C039C" w14:paraId="40C4C4F4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</w:t>
      </w:r>
      <w:r w:rsidRPr="00B62B6D">
        <w:rPr>
          <w:color w:val="000000" w:themeColor="text1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1E54CE" w:rsidRPr="00B62B6D" w:rsidP="000C039C" w14:paraId="57C48CF2" w14:textId="4A68FFC1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B62B6D" w:rsidR="0024706D">
        <w:rPr>
          <w:rFonts w:eastAsiaTheme="minorHAnsi"/>
          <w:color w:val="000000" w:themeColor="text1"/>
          <w:lang w:eastAsia="en-US"/>
        </w:rPr>
        <w:t xml:space="preserve"> </w:t>
      </w:r>
      <w:r w:rsidRPr="00B62B6D" w:rsidR="00BD2442">
        <w:rPr>
          <w:rFonts w:eastAsiaTheme="minorHAnsi"/>
          <w:color w:val="000000" w:themeColor="text1"/>
          <w:lang w:eastAsia="en-US"/>
        </w:rPr>
        <w:t xml:space="preserve">должностного лица общества </w:t>
      </w:r>
      <w:r w:rsidRPr="00B62B6D">
        <w:rPr>
          <w:color w:val="000000" w:themeColor="text1"/>
        </w:rPr>
        <w:t>при возбуждении производства по делу об административном правонарушении соблюдены.</w:t>
      </w:r>
    </w:p>
    <w:p w:rsidR="0005376F" w:rsidRPr="00B62B6D" w:rsidP="000C039C" w14:paraId="6346A240" w14:textId="77777777">
      <w:pPr>
        <w:autoSpaceDE w:val="0"/>
        <w:autoSpaceDN w:val="0"/>
        <w:adjustRightInd w:val="0"/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76F" w:rsidRPr="00B62B6D" w:rsidP="000C039C" w14:paraId="27CB5009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05376F" w:rsidRPr="00B62B6D" w:rsidP="000C039C" w14:paraId="3DCA3A7E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B62B6D">
        <w:rPr>
          <w:color w:val="000000" w:themeColor="text1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5376F" w:rsidRPr="00B62B6D" w:rsidP="000C039C" w14:paraId="1232C9B8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5376F" w:rsidRPr="00B62B6D" w:rsidP="000C039C" w14:paraId="4171586F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62B6D">
        <w:rPr>
          <w:color w:val="000000" w:themeColor="text1"/>
        </w:rPr>
        <w:t xml:space="preserve"> при отсутствии имущественного ущерба.</w:t>
      </w:r>
    </w:p>
    <w:p w:rsidR="0005376F" w:rsidRPr="00B62B6D" w:rsidP="000C039C" w14:paraId="345A63D4" w14:textId="77777777">
      <w:pPr>
        <w:spacing w:line="233" w:lineRule="auto"/>
        <w:ind w:firstLine="851"/>
        <w:jc w:val="both"/>
        <w:rPr>
          <w:rFonts w:eastAsiaTheme="minorHAnsi"/>
          <w:color w:val="000000" w:themeColor="text1"/>
        </w:rPr>
      </w:pPr>
      <w:r w:rsidRPr="00B62B6D">
        <w:rPr>
          <w:rFonts w:eastAsiaTheme="minorHAnsi"/>
          <w:color w:val="000000" w:themeColor="text1"/>
        </w:rPr>
        <w:t xml:space="preserve">Ч.3 ст. 3.4 </w:t>
      </w:r>
      <w:r w:rsidRPr="00B62B6D">
        <w:rPr>
          <w:color w:val="000000" w:themeColor="text1"/>
        </w:rPr>
        <w:t>Кодекса Российской Федерации об административных правонарушениях</w:t>
      </w:r>
      <w:r w:rsidRPr="00B62B6D">
        <w:rPr>
          <w:rFonts w:eastAsiaTheme="minorHAnsi"/>
          <w:color w:val="000000" w:themeColor="text1"/>
        </w:rPr>
        <w:t xml:space="preserve"> предусмотрено, что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B62B6D">
          <w:rPr>
            <w:rStyle w:val="Hyperlink"/>
            <w:rFonts w:eastAsiaTheme="minorHAnsi"/>
            <w:color w:val="000000" w:themeColor="text1"/>
            <w:u w:val="none"/>
          </w:rPr>
          <w:t>раздела II</w:t>
        </w:r>
      </w:hyperlink>
      <w:r w:rsidRPr="00B62B6D">
        <w:rPr>
          <w:rFonts w:eastAsiaTheme="minorHAnsi"/>
          <w:color w:val="000000" w:themeColor="text1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</w:t>
      </w:r>
      <w:r w:rsidRPr="00B62B6D">
        <w:rPr>
          <w:rFonts w:eastAsiaTheme="minorHAnsi"/>
          <w:color w:val="000000" w:themeColor="text1"/>
        </w:rPr>
        <w:t xml:space="preserve"> образования юридического лица, или юридическому лицу, а также их работникам на предупреждение в соответствии со </w:t>
      </w:r>
      <w:hyperlink r:id="rId6" w:history="1">
        <w:r w:rsidRPr="00B62B6D">
          <w:rPr>
            <w:rStyle w:val="Hyperlink"/>
            <w:rFonts w:eastAsiaTheme="minorHAnsi"/>
            <w:color w:val="000000" w:themeColor="text1"/>
            <w:u w:val="none"/>
          </w:rPr>
          <w:t>статьей 4.1.1</w:t>
        </w:r>
      </w:hyperlink>
      <w:r w:rsidRPr="00B62B6D">
        <w:rPr>
          <w:rFonts w:eastAsiaTheme="minorHAnsi"/>
          <w:color w:val="000000" w:themeColor="text1"/>
        </w:rPr>
        <w:t xml:space="preserve"> настоящего Кодекса.</w:t>
      </w:r>
    </w:p>
    <w:p w:rsidR="0005376F" w:rsidRPr="00B62B6D" w:rsidP="000C039C" w14:paraId="0AB49D20" w14:textId="77777777">
      <w:pPr>
        <w:spacing w:line="233" w:lineRule="auto"/>
        <w:ind w:firstLine="851"/>
        <w:jc w:val="both"/>
        <w:rPr>
          <w:rFonts w:eastAsia="Calibri"/>
          <w:color w:val="000000" w:themeColor="text1"/>
          <w:lang w:eastAsia="en-US"/>
        </w:rPr>
      </w:pPr>
      <w:r w:rsidRPr="00B62B6D">
        <w:rPr>
          <w:color w:val="000000" w:themeColor="text1"/>
        </w:rPr>
        <w:t xml:space="preserve">С учетом взаимосвязанных положений ч. 2 и ч.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производится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5376F" w:rsidRPr="00B62B6D" w:rsidP="000C039C" w14:paraId="4DFC97AF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Согласно данным официального сайта Федеральной Налоговой Службы Российской Федерации (https://rmsp.nalog.ru/) вышеуказанное Общество на момент совершения</w:t>
      </w:r>
      <w:r w:rsidRPr="00B62B6D">
        <w:rPr>
          <w:rFonts w:eastAsiaTheme="minorHAnsi"/>
          <w:color w:val="000000" w:themeColor="text1"/>
        </w:rPr>
        <w:t xml:space="preserve"> ее должностным лицом </w:t>
      </w:r>
      <w:r w:rsidRPr="00B62B6D">
        <w:rPr>
          <w:color w:val="000000" w:themeColor="text1"/>
        </w:rPr>
        <w:t xml:space="preserve">правонарушения было включено  в реестр субъектов малого предпринимательства и являлось </w:t>
      </w:r>
      <w:r w:rsidRPr="00B62B6D">
        <w:rPr>
          <w:color w:val="000000" w:themeColor="text1"/>
        </w:rPr>
        <w:t>микропредприятием</w:t>
      </w:r>
      <w:r w:rsidRPr="00B62B6D">
        <w:rPr>
          <w:color w:val="000000" w:themeColor="text1"/>
        </w:rPr>
        <w:t>.</w:t>
      </w:r>
    </w:p>
    <w:p w:rsidR="0005376F" w:rsidRPr="00B62B6D" w:rsidP="000C039C" w14:paraId="6E540437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правонарушения (иные данные в материалах дела отсутствуют), отсутствие</w:t>
      </w:r>
      <w:r w:rsidRPr="00B62B6D">
        <w:rPr>
          <w:color w:val="000000" w:themeColor="text1"/>
        </w:rPr>
        <w:t xml:space="preserve"> </w:t>
      </w:r>
      <w:r w:rsidRPr="00B62B6D">
        <w:rPr>
          <w:color w:val="000000" w:themeColor="text1"/>
        </w:rPr>
        <w:t>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Pr="00B62B6D">
        <w:rPr>
          <w:rFonts w:eastAsiaTheme="minorHAnsi"/>
          <w:color w:val="000000" w:themeColor="text1"/>
        </w:rPr>
        <w:t xml:space="preserve"> должностному лицу общества </w:t>
      </w:r>
      <w:r w:rsidRPr="00B62B6D">
        <w:rPr>
          <w:color w:val="000000" w:themeColor="text1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05376F" w:rsidRPr="00B62B6D" w:rsidP="000C039C" w14:paraId="2832A48C" w14:textId="77777777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 xml:space="preserve">Руководствуясь </w:t>
      </w:r>
      <w:r w:rsidRPr="00B62B6D">
        <w:rPr>
          <w:color w:val="000000" w:themeColor="text1"/>
        </w:rPr>
        <w:t>ст.ст</w:t>
      </w:r>
      <w:r w:rsidRPr="00B62B6D">
        <w:rPr>
          <w:color w:val="000000" w:themeColor="text1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1E54CE" w:rsidRPr="00B62B6D" w:rsidP="000C039C" w14:paraId="2FCFB0DA" w14:textId="3CE2DFF4">
      <w:pPr>
        <w:spacing w:line="233" w:lineRule="auto"/>
        <w:ind w:firstLine="851"/>
        <w:jc w:val="center"/>
        <w:rPr>
          <w:color w:val="000000" w:themeColor="text1"/>
        </w:rPr>
      </w:pPr>
      <w:r w:rsidRPr="00B62B6D">
        <w:rPr>
          <w:color w:val="000000" w:themeColor="text1"/>
        </w:rPr>
        <w:t>ПОСТАНОВИЛ:</w:t>
      </w:r>
    </w:p>
    <w:p w:rsidR="0020518A" w:rsidRPr="00B62B6D" w:rsidP="000C039C" w14:paraId="0D3EC58B" w14:textId="77777777">
      <w:pPr>
        <w:spacing w:line="233" w:lineRule="auto"/>
        <w:ind w:firstLine="851"/>
        <w:jc w:val="center"/>
        <w:rPr>
          <w:color w:val="000000" w:themeColor="text1"/>
        </w:rPr>
      </w:pPr>
    </w:p>
    <w:p w:rsidR="001E54CE" w:rsidRPr="00B62B6D" w:rsidP="000C039C" w14:paraId="4DC057E3" w14:textId="64E04EFC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rFonts w:eastAsiaTheme="minorHAnsi"/>
          <w:color w:val="000000" w:themeColor="text1"/>
          <w:lang w:eastAsia="en-US"/>
        </w:rPr>
        <w:t>Д</w:t>
      </w:r>
      <w:r w:rsidRPr="00B62B6D" w:rsidR="000B34AE">
        <w:rPr>
          <w:rFonts w:eastAsiaTheme="minorHAnsi"/>
          <w:color w:val="000000" w:themeColor="text1"/>
          <w:lang w:eastAsia="en-US"/>
        </w:rPr>
        <w:t xml:space="preserve">иректора </w:t>
      </w:r>
      <w:r w:rsidRPr="00B62B6D">
        <w:rPr>
          <w:rFonts w:eastAsiaTheme="minorHAnsi"/>
          <w:color w:val="000000" w:themeColor="text1"/>
          <w:lang w:eastAsia="en-US"/>
        </w:rPr>
        <w:t>о</w:t>
      </w:r>
      <w:r w:rsidRPr="00B62B6D" w:rsidR="00BD2442">
        <w:rPr>
          <w:rFonts w:eastAsiaTheme="minorHAnsi"/>
          <w:color w:val="000000" w:themeColor="text1"/>
          <w:lang w:eastAsia="en-US"/>
        </w:rPr>
        <w:t>бщества с ограниченной ответственностью</w:t>
      </w:r>
      <w:r w:rsidRPr="00B62B6D" w:rsidR="00555EEE">
        <w:rPr>
          <w:rFonts w:eastAsiaTheme="minorHAnsi"/>
          <w:color w:val="000000" w:themeColor="text1"/>
          <w:lang w:eastAsia="en-US"/>
        </w:rPr>
        <w:t xml:space="preserve"> </w:t>
      </w:r>
      <w:r w:rsidRPr="00B62B6D" w:rsidR="002D2E52">
        <w:rPr>
          <w:color w:val="000000" w:themeColor="text1"/>
        </w:rPr>
        <w:t xml:space="preserve">ДАННЫЕ ИЗЪЯТЫ </w:t>
      </w:r>
      <w:r w:rsidRPr="00B62B6D" w:rsidR="00555EEE">
        <w:rPr>
          <w:color w:val="000000" w:themeColor="text1"/>
        </w:rPr>
        <w:t>Абдураимова</w:t>
      </w:r>
      <w:r w:rsidRPr="00B62B6D" w:rsidR="00555EEE">
        <w:rPr>
          <w:color w:val="000000" w:themeColor="text1"/>
        </w:rPr>
        <w:t xml:space="preserve"> Эмиля </w:t>
      </w:r>
      <w:r w:rsidRPr="00B62B6D" w:rsidR="00555EEE">
        <w:rPr>
          <w:color w:val="000000" w:themeColor="text1"/>
        </w:rPr>
        <w:t>Энверовича</w:t>
      </w:r>
      <w:r w:rsidRPr="00B62B6D" w:rsidR="00555EEE">
        <w:rPr>
          <w:color w:val="000000" w:themeColor="text1"/>
        </w:rPr>
        <w:t xml:space="preserve"> </w:t>
      </w:r>
      <w:r w:rsidRPr="00B62B6D">
        <w:rPr>
          <w:color w:val="000000" w:themeColor="text1"/>
        </w:rPr>
        <w:t>признать</w:t>
      </w:r>
      <w:r w:rsidRPr="00B62B6D">
        <w:rPr>
          <w:color w:val="000000" w:themeColor="text1"/>
        </w:rPr>
        <w:t xml:space="preserve">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</w:t>
      </w:r>
      <w:r w:rsidRPr="00B62B6D" w:rsidR="00555EEE">
        <w:rPr>
          <w:color w:val="000000" w:themeColor="text1"/>
        </w:rPr>
        <w:t xml:space="preserve"> </w:t>
      </w:r>
      <w:r w:rsidRPr="00B62B6D">
        <w:rPr>
          <w:color w:val="000000" w:themeColor="text1"/>
        </w:rPr>
        <w:t>и назначить ему наказание в виде штрафа в размере 300 (трехсот) рублей.</w:t>
      </w:r>
    </w:p>
    <w:p w:rsidR="001E54CE" w:rsidRPr="00B62B6D" w:rsidP="000C039C" w14:paraId="66F87E3F" w14:textId="2A4BECCF">
      <w:pPr>
        <w:spacing w:line="233" w:lineRule="auto"/>
        <w:ind w:firstLine="851"/>
        <w:jc w:val="both"/>
        <w:rPr>
          <w:color w:val="000000" w:themeColor="text1"/>
        </w:rPr>
      </w:pPr>
      <w:r w:rsidRPr="00B62B6D">
        <w:rPr>
          <w:color w:val="000000" w:themeColor="text1"/>
        </w:rPr>
        <w:t>В соответствии со ст.4.1.1 Кодекса Российской Федерации об административных правонарушениях</w:t>
      </w:r>
      <w:r w:rsidRPr="00B62B6D" w:rsidR="00BA163A">
        <w:rPr>
          <w:color w:val="000000" w:themeColor="text1"/>
        </w:rPr>
        <w:t>,</w:t>
      </w:r>
      <w:r w:rsidRPr="00B62B6D">
        <w:rPr>
          <w:color w:val="000000" w:themeColor="text1"/>
        </w:rPr>
        <w:t xml:space="preserve"> назначенное наказание </w:t>
      </w:r>
      <w:r w:rsidRPr="00B62B6D">
        <w:rPr>
          <w:color w:val="000000" w:themeColor="text1"/>
        </w:rPr>
        <w:t>заменить</w:t>
      </w:r>
      <w:r w:rsidRPr="00B62B6D" w:rsidR="0020518A">
        <w:rPr>
          <w:color w:val="000000" w:themeColor="text1"/>
        </w:rPr>
        <w:t xml:space="preserve"> </w:t>
      </w:r>
      <w:r w:rsidRPr="00B62B6D">
        <w:rPr>
          <w:color w:val="000000" w:themeColor="text1"/>
        </w:rPr>
        <w:t>на предупреждение</w:t>
      </w:r>
      <w:r w:rsidRPr="00B62B6D">
        <w:rPr>
          <w:color w:val="000000" w:themeColor="text1"/>
        </w:rPr>
        <w:t>.</w:t>
      </w:r>
    </w:p>
    <w:p w:rsidR="00043AE9" w:rsidRPr="00B62B6D" w:rsidP="000C039C" w14:paraId="1BE23CC9" w14:textId="77777777">
      <w:pPr>
        <w:pStyle w:val="BodyTextIndent"/>
        <w:spacing w:line="233" w:lineRule="auto"/>
        <w:ind w:firstLine="851"/>
        <w:rPr>
          <w:rFonts w:eastAsia="Calibri"/>
          <w:color w:val="000000" w:themeColor="text1"/>
          <w:sz w:val="24"/>
          <w:lang w:eastAsia="en-US"/>
        </w:rPr>
      </w:pPr>
      <w:r w:rsidRPr="00B62B6D">
        <w:rPr>
          <w:rFonts w:eastAsia="Calibri"/>
          <w:color w:val="000000" w:themeColor="text1"/>
          <w:sz w:val="24"/>
          <w:lang w:eastAsia="en-US"/>
        </w:rPr>
        <w:t>Копию постановления направить в</w:t>
      </w:r>
      <w:r w:rsidRPr="00B62B6D">
        <w:rPr>
          <w:color w:val="000000" w:themeColor="text1"/>
          <w:sz w:val="24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943DDB" w:rsidRPr="00B62B6D" w:rsidP="000C039C" w14:paraId="1727C529" w14:textId="3750B5AF">
      <w:pPr>
        <w:spacing w:line="233" w:lineRule="auto"/>
        <w:ind w:firstLine="851"/>
        <w:jc w:val="both"/>
        <w:rPr>
          <w:rFonts w:eastAsia="Calibri"/>
          <w:color w:val="000000" w:themeColor="text1"/>
          <w:lang w:eastAsia="en-US"/>
        </w:rPr>
      </w:pPr>
      <w:r w:rsidRPr="00B62B6D">
        <w:rPr>
          <w:rFonts w:eastAsia="Calibri"/>
          <w:color w:val="000000" w:themeColor="text1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B62B6D" w:rsidR="007C142E">
        <w:rPr>
          <w:rFonts w:eastAsia="Calibri"/>
          <w:color w:val="000000" w:themeColor="text1"/>
          <w:lang w:eastAsia="en-US"/>
        </w:rPr>
        <w:t>з м</w:t>
      </w:r>
      <w:r w:rsidRPr="00B62B6D">
        <w:rPr>
          <w:rFonts w:eastAsia="Calibri"/>
          <w:color w:val="000000" w:themeColor="text1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12524" w:rsidRPr="00B62B6D" w:rsidP="000C039C" w14:paraId="63C75B7A" w14:textId="77777777">
      <w:pPr>
        <w:spacing w:line="233" w:lineRule="auto"/>
        <w:ind w:firstLine="708"/>
        <w:jc w:val="both"/>
        <w:rPr>
          <w:rFonts w:eastAsia="Calibri"/>
          <w:color w:val="000000" w:themeColor="text1"/>
          <w:lang w:eastAsia="en-US"/>
        </w:rPr>
      </w:pPr>
    </w:p>
    <w:p w:rsidR="00043AE9" w:rsidRPr="00B62B6D" w:rsidP="000C039C" w14:paraId="6BC36BEA" w14:textId="77777777">
      <w:pPr>
        <w:spacing w:line="233" w:lineRule="auto"/>
        <w:ind w:firstLine="709"/>
        <w:jc w:val="both"/>
        <w:rPr>
          <w:color w:val="000000" w:themeColor="text1"/>
        </w:rPr>
      </w:pPr>
      <w:r w:rsidRPr="00B62B6D">
        <w:rPr>
          <w:color w:val="000000" w:themeColor="text1"/>
        </w:rPr>
        <w:t>Мировой судья</w:t>
      </w:r>
      <w:r w:rsidRPr="00B62B6D">
        <w:rPr>
          <w:color w:val="000000" w:themeColor="text1"/>
        </w:rPr>
        <w:tab/>
      </w:r>
      <w:r w:rsidRPr="00B62B6D">
        <w:rPr>
          <w:color w:val="000000" w:themeColor="text1"/>
        </w:rPr>
        <w:tab/>
      </w:r>
      <w:r w:rsidRPr="00B62B6D">
        <w:rPr>
          <w:color w:val="000000" w:themeColor="text1"/>
        </w:rPr>
        <w:tab/>
      </w:r>
      <w:r w:rsidRPr="00B62B6D">
        <w:rPr>
          <w:color w:val="000000" w:themeColor="text1"/>
        </w:rPr>
        <w:tab/>
        <w:t>подпись</w:t>
      </w:r>
      <w:r w:rsidRPr="00B62B6D">
        <w:rPr>
          <w:color w:val="000000" w:themeColor="text1"/>
        </w:rPr>
        <w:tab/>
      </w:r>
      <w:r w:rsidRPr="00B62B6D">
        <w:rPr>
          <w:color w:val="000000" w:themeColor="text1"/>
        </w:rPr>
        <w:tab/>
      </w:r>
      <w:r w:rsidRPr="00B62B6D">
        <w:rPr>
          <w:color w:val="000000" w:themeColor="text1"/>
        </w:rPr>
        <w:tab/>
        <w:t xml:space="preserve"> Д.В. Киреев</w:t>
      </w:r>
    </w:p>
    <w:p w:rsidR="00F13BE7" w:rsidRPr="00B62B6D" w:rsidP="000C039C" w14:paraId="430FEEC9" w14:textId="77777777">
      <w:pPr>
        <w:spacing w:line="233" w:lineRule="auto"/>
        <w:rPr>
          <w:color w:val="000000" w:themeColor="text1"/>
        </w:rPr>
      </w:pPr>
      <w:r w:rsidRPr="00B62B6D">
        <w:rPr>
          <w:color w:val="000000" w:themeColor="text1"/>
        </w:rPr>
        <w:t xml:space="preserve"> </w:t>
      </w:r>
    </w:p>
    <w:sectPr w:rsidSect="002D2E52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5376F"/>
    <w:rsid w:val="0005445F"/>
    <w:rsid w:val="00063366"/>
    <w:rsid w:val="000B34AE"/>
    <w:rsid w:val="000C039C"/>
    <w:rsid w:val="000C0451"/>
    <w:rsid w:val="000E6691"/>
    <w:rsid w:val="00185EA7"/>
    <w:rsid w:val="001A362C"/>
    <w:rsid w:val="001E54CE"/>
    <w:rsid w:val="0020518A"/>
    <w:rsid w:val="0024706D"/>
    <w:rsid w:val="00261813"/>
    <w:rsid w:val="002629E9"/>
    <w:rsid w:val="002D2E52"/>
    <w:rsid w:val="003145DD"/>
    <w:rsid w:val="003A3C59"/>
    <w:rsid w:val="00495AB8"/>
    <w:rsid w:val="004E3935"/>
    <w:rsid w:val="004F10CA"/>
    <w:rsid w:val="00554261"/>
    <w:rsid w:val="00555BB8"/>
    <w:rsid w:val="00555EEE"/>
    <w:rsid w:val="005C7BE8"/>
    <w:rsid w:val="00624FA2"/>
    <w:rsid w:val="006A1476"/>
    <w:rsid w:val="006C4930"/>
    <w:rsid w:val="007316D9"/>
    <w:rsid w:val="007A4619"/>
    <w:rsid w:val="007C142E"/>
    <w:rsid w:val="00820624"/>
    <w:rsid w:val="00863048"/>
    <w:rsid w:val="008738B2"/>
    <w:rsid w:val="00905BE2"/>
    <w:rsid w:val="00943DDB"/>
    <w:rsid w:val="00987BAA"/>
    <w:rsid w:val="009B396A"/>
    <w:rsid w:val="009D2FAC"/>
    <w:rsid w:val="00A115CC"/>
    <w:rsid w:val="00A262B3"/>
    <w:rsid w:val="00A532D8"/>
    <w:rsid w:val="00AA29E9"/>
    <w:rsid w:val="00AC5F9A"/>
    <w:rsid w:val="00AD55E3"/>
    <w:rsid w:val="00B12524"/>
    <w:rsid w:val="00B62B6D"/>
    <w:rsid w:val="00BA163A"/>
    <w:rsid w:val="00BA5FFA"/>
    <w:rsid w:val="00BD2442"/>
    <w:rsid w:val="00C51517"/>
    <w:rsid w:val="00CA074A"/>
    <w:rsid w:val="00CE1F56"/>
    <w:rsid w:val="00D26AE2"/>
    <w:rsid w:val="00D67CC0"/>
    <w:rsid w:val="00E3646B"/>
    <w:rsid w:val="00E47F48"/>
    <w:rsid w:val="00E55219"/>
    <w:rsid w:val="00E574E6"/>
    <w:rsid w:val="00E61F4B"/>
    <w:rsid w:val="00F13BE7"/>
    <w:rsid w:val="00F42DDE"/>
    <w:rsid w:val="00F86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hyperlink" Target="consultantplus://offline/ref=222C0816D136EDBAD47C55EC0B7A326BE5C2051783A5C74ABC20F6FBD0991DE02EAAA45D2D501EFA46A9761974FF070918BFE89ACB471909f3KEJ" TargetMode="External" /><Relationship Id="rId6" Type="http://schemas.openxmlformats.org/officeDocument/2006/relationships/hyperlink" Target="consultantplus://offline/ref=222C0816D136EDBAD47C55EC0B7A326BE5C2051783A5C74ABC20F6FBD0991DE02EAAA45B2F521FF611F3661D3DAA0D171FA5F69CD547f1KB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