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2786" w:rsidRPr="00A06FB2" w:rsidP="000417F5">
      <w:pPr>
        <w:jc w:val="right"/>
        <w:rPr>
          <w:sz w:val="24"/>
          <w:szCs w:val="24"/>
        </w:rPr>
      </w:pPr>
      <w:r w:rsidRPr="00A06FB2">
        <w:rPr>
          <w:sz w:val="24"/>
          <w:szCs w:val="24"/>
        </w:rPr>
        <w:t>Дело № 5-4-</w:t>
      </w:r>
      <w:r w:rsidRPr="00A06FB2" w:rsidR="007A76CE">
        <w:rPr>
          <w:sz w:val="24"/>
          <w:szCs w:val="24"/>
        </w:rPr>
        <w:t>138</w:t>
      </w:r>
      <w:r w:rsidRPr="00A06FB2">
        <w:rPr>
          <w:sz w:val="24"/>
          <w:szCs w:val="24"/>
        </w:rPr>
        <w:t>/20</w:t>
      </w:r>
      <w:r w:rsidRPr="00A06FB2" w:rsidR="006D2B31">
        <w:rPr>
          <w:sz w:val="24"/>
          <w:szCs w:val="24"/>
        </w:rPr>
        <w:t>2</w:t>
      </w:r>
      <w:r w:rsidRPr="00A06FB2" w:rsidR="007A76CE">
        <w:rPr>
          <w:sz w:val="24"/>
          <w:szCs w:val="24"/>
        </w:rPr>
        <w:t>2</w:t>
      </w:r>
    </w:p>
    <w:p w:rsidR="00492786" w:rsidRPr="00A06FB2" w:rsidP="000417F5">
      <w:pPr>
        <w:jc w:val="right"/>
        <w:rPr>
          <w:sz w:val="24"/>
          <w:szCs w:val="24"/>
        </w:rPr>
      </w:pPr>
    </w:p>
    <w:p w:rsidR="00492786" w:rsidRPr="00A06FB2" w:rsidP="000417F5">
      <w:pPr>
        <w:jc w:val="center"/>
        <w:rPr>
          <w:sz w:val="24"/>
          <w:szCs w:val="24"/>
        </w:rPr>
      </w:pPr>
      <w:r w:rsidRPr="00A06FB2">
        <w:rPr>
          <w:sz w:val="24"/>
          <w:szCs w:val="24"/>
        </w:rPr>
        <w:t>П</w:t>
      </w:r>
      <w:r w:rsidRPr="00A06FB2">
        <w:rPr>
          <w:sz w:val="24"/>
          <w:szCs w:val="24"/>
        </w:rPr>
        <w:t xml:space="preserve"> О С Т А Н О В Л Е Н И Е</w:t>
      </w:r>
    </w:p>
    <w:p w:rsidR="00492786" w:rsidRPr="00A06FB2" w:rsidP="000417F5">
      <w:pPr>
        <w:rPr>
          <w:sz w:val="24"/>
          <w:szCs w:val="24"/>
        </w:rPr>
      </w:pPr>
    </w:p>
    <w:p w:rsidR="00492786" w:rsidRPr="00A06FB2" w:rsidP="000417F5">
      <w:pPr>
        <w:rPr>
          <w:sz w:val="24"/>
          <w:szCs w:val="24"/>
        </w:rPr>
      </w:pPr>
      <w:r w:rsidRPr="00A06FB2">
        <w:rPr>
          <w:sz w:val="24"/>
          <w:szCs w:val="24"/>
        </w:rPr>
        <w:t>14 апреля 2022</w:t>
      </w:r>
      <w:r w:rsidRPr="00A06FB2">
        <w:rPr>
          <w:sz w:val="24"/>
          <w:szCs w:val="24"/>
        </w:rPr>
        <w:t xml:space="preserve"> года</w:t>
      </w:r>
      <w:r w:rsidRPr="00A06FB2">
        <w:rPr>
          <w:sz w:val="24"/>
          <w:szCs w:val="24"/>
        </w:rPr>
        <w:tab/>
      </w:r>
      <w:r w:rsidRPr="00A06FB2">
        <w:rPr>
          <w:sz w:val="24"/>
          <w:szCs w:val="24"/>
        </w:rPr>
        <w:tab/>
      </w:r>
      <w:r w:rsidRPr="00A06FB2">
        <w:rPr>
          <w:sz w:val="24"/>
          <w:szCs w:val="24"/>
        </w:rPr>
        <w:tab/>
      </w:r>
      <w:r w:rsidRPr="00A06FB2">
        <w:rPr>
          <w:sz w:val="24"/>
          <w:szCs w:val="24"/>
        </w:rPr>
        <w:tab/>
      </w:r>
      <w:r w:rsidRPr="00A06FB2">
        <w:rPr>
          <w:sz w:val="24"/>
          <w:szCs w:val="24"/>
        </w:rPr>
        <w:tab/>
      </w:r>
      <w:r w:rsidRPr="00A06FB2">
        <w:rPr>
          <w:sz w:val="24"/>
          <w:szCs w:val="24"/>
        </w:rPr>
        <w:tab/>
      </w:r>
      <w:r w:rsidRPr="00A06FB2">
        <w:rPr>
          <w:sz w:val="24"/>
          <w:szCs w:val="24"/>
        </w:rPr>
        <w:tab/>
      </w:r>
      <w:r w:rsidR="00A06FB2">
        <w:rPr>
          <w:sz w:val="24"/>
          <w:szCs w:val="24"/>
        </w:rPr>
        <w:t xml:space="preserve">             </w:t>
      </w:r>
      <w:r w:rsidRPr="00A06FB2">
        <w:rPr>
          <w:sz w:val="24"/>
          <w:szCs w:val="24"/>
        </w:rPr>
        <w:t xml:space="preserve">     г. Симферополь</w:t>
      </w:r>
    </w:p>
    <w:p w:rsidR="00492786" w:rsidRPr="00A06FB2" w:rsidP="000417F5">
      <w:pPr>
        <w:rPr>
          <w:sz w:val="24"/>
          <w:szCs w:val="24"/>
        </w:rPr>
      </w:pPr>
    </w:p>
    <w:p w:rsidR="00492786" w:rsidRPr="00A06FB2" w:rsidP="000417F5">
      <w:pPr>
        <w:ind w:firstLine="709"/>
        <w:jc w:val="both"/>
        <w:rPr>
          <w:sz w:val="24"/>
          <w:szCs w:val="24"/>
        </w:rPr>
      </w:pPr>
      <w:r w:rsidRPr="00A06FB2">
        <w:rPr>
          <w:sz w:val="24"/>
          <w:szCs w:val="24"/>
        </w:rPr>
        <w:t xml:space="preserve"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</w:t>
      </w:r>
      <w:r w:rsidRPr="00A06FB2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7A76CE" w:rsidRPr="00A06FB2" w:rsidP="000417F5">
      <w:pPr>
        <w:ind w:left="3261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Манцаевой</w:t>
      </w:r>
      <w:r w:rsidRPr="00A06FB2">
        <w:rPr>
          <w:sz w:val="24"/>
          <w:szCs w:val="24"/>
        </w:rPr>
        <w:t xml:space="preserve"> </w:t>
      </w:r>
      <w:r w:rsidRPr="00A06FB2">
        <w:rPr>
          <w:sz w:val="24"/>
          <w:szCs w:val="24"/>
        </w:rPr>
        <w:t>Байрты</w:t>
      </w:r>
      <w:r w:rsidRPr="00A06FB2">
        <w:rPr>
          <w:sz w:val="24"/>
          <w:szCs w:val="24"/>
        </w:rPr>
        <w:t xml:space="preserve"> Леонидовны, </w:t>
      </w:r>
      <w:r w:rsidRPr="00A06FB2" w:rsidR="00A06FB2">
        <w:rPr>
          <w:sz w:val="24"/>
          <w:szCs w:val="24"/>
        </w:rPr>
        <w:t>ДАННЫЕ ИЗЪЯТЫ</w:t>
      </w:r>
      <w:r w:rsidRPr="00A06FB2">
        <w:rPr>
          <w:sz w:val="24"/>
          <w:szCs w:val="24"/>
        </w:rPr>
        <w:t xml:space="preserve">, 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rFonts w:eastAsia="Calibri"/>
          <w:sz w:val="24"/>
          <w:szCs w:val="24"/>
          <w:lang w:eastAsia="en-US"/>
        </w:rPr>
        <w:t xml:space="preserve">о привлечении к административной ответственности по </w:t>
      </w:r>
      <w:r w:rsidRPr="00A06FB2">
        <w:rPr>
          <w:sz w:val="24"/>
          <w:szCs w:val="24"/>
        </w:rPr>
        <w:t xml:space="preserve">ч.2 ст.12.2. </w:t>
      </w:r>
      <w:r w:rsidRPr="00A06FB2">
        <w:rPr>
          <w:rFonts w:eastAsia="Calibri"/>
          <w:sz w:val="24"/>
          <w:szCs w:val="24"/>
          <w:lang w:eastAsia="en-US"/>
        </w:rPr>
        <w:t>Кодекса Российской Федерации об административных правонарушениях,</w:t>
      </w:r>
    </w:p>
    <w:p w:rsidR="00492786" w:rsidRPr="00A06FB2" w:rsidP="000417F5">
      <w:pPr>
        <w:jc w:val="center"/>
        <w:rPr>
          <w:sz w:val="24"/>
          <w:szCs w:val="24"/>
        </w:rPr>
      </w:pPr>
    </w:p>
    <w:p w:rsidR="00492786" w:rsidRPr="00A06FB2" w:rsidP="000417F5">
      <w:pPr>
        <w:jc w:val="center"/>
        <w:rPr>
          <w:sz w:val="24"/>
          <w:szCs w:val="24"/>
        </w:rPr>
      </w:pPr>
      <w:r w:rsidRPr="00A06FB2">
        <w:rPr>
          <w:sz w:val="24"/>
          <w:szCs w:val="24"/>
        </w:rPr>
        <w:t>УСТАНОВИЛ:</w:t>
      </w:r>
    </w:p>
    <w:p w:rsidR="00492786" w:rsidRPr="00A06FB2" w:rsidP="000417F5">
      <w:pPr>
        <w:jc w:val="center"/>
        <w:rPr>
          <w:sz w:val="24"/>
          <w:szCs w:val="24"/>
        </w:rPr>
      </w:pPr>
    </w:p>
    <w:p w:rsidR="00492786" w:rsidRPr="00A06FB2" w:rsidP="000417F5">
      <w:pPr>
        <w:ind w:firstLine="709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Манцаева</w:t>
      </w:r>
      <w:r w:rsidRPr="00A06FB2">
        <w:rPr>
          <w:sz w:val="24"/>
          <w:szCs w:val="24"/>
        </w:rPr>
        <w:t xml:space="preserve"> </w:t>
      </w:r>
      <w:r w:rsidRPr="00A06FB2">
        <w:rPr>
          <w:sz w:val="24"/>
          <w:szCs w:val="24"/>
        </w:rPr>
        <w:t>Байрта</w:t>
      </w:r>
      <w:r w:rsidRPr="00A06FB2">
        <w:rPr>
          <w:sz w:val="24"/>
          <w:szCs w:val="24"/>
        </w:rPr>
        <w:t xml:space="preserve"> Леонидовна</w:t>
      </w:r>
      <w:r w:rsidRPr="00A06FB2">
        <w:rPr>
          <w:sz w:val="24"/>
          <w:szCs w:val="24"/>
        </w:rPr>
        <w:t xml:space="preserve">, </w:t>
      </w:r>
      <w:r w:rsidRPr="00A06FB2" w:rsidR="00A06FB2">
        <w:rPr>
          <w:sz w:val="24"/>
          <w:szCs w:val="24"/>
        </w:rPr>
        <w:t>ДАТА</w:t>
      </w:r>
      <w:r w:rsidRPr="00A06FB2">
        <w:rPr>
          <w:sz w:val="24"/>
          <w:szCs w:val="24"/>
        </w:rPr>
        <w:t xml:space="preserve"> в </w:t>
      </w:r>
      <w:r w:rsidRPr="00A06FB2" w:rsidR="006D2B31">
        <w:rPr>
          <w:sz w:val="24"/>
          <w:szCs w:val="24"/>
        </w:rPr>
        <w:t>1</w:t>
      </w:r>
      <w:r w:rsidRPr="00A06FB2">
        <w:rPr>
          <w:sz w:val="24"/>
          <w:szCs w:val="24"/>
        </w:rPr>
        <w:t>6</w:t>
      </w:r>
      <w:r w:rsidRPr="00A06FB2" w:rsidR="006D2B31">
        <w:rPr>
          <w:sz w:val="24"/>
          <w:szCs w:val="24"/>
        </w:rPr>
        <w:t xml:space="preserve"> </w:t>
      </w:r>
      <w:r w:rsidRPr="00A06FB2">
        <w:rPr>
          <w:sz w:val="24"/>
          <w:szCs w:val="24"/>
        </w:rPr>
        <w:t xml:space="preserve">часов </w:t>
      </w:r>
      <w:r w:rsidRPr="00A06FB2">
        <w:rPr>
          <w:sz w:val="24"/>
          <w:szCs w:val="24"/>
        </w:rPr>
        <w:t>51</w:t>
      </w:r>
      <w:r w:rsidRPr="00A06FB2" w:rsidR="006D2B31">
        <w:rPr>
          <w:sz w:val="24"/>
          <w:szCs w:val="24"/>
        </w:rPr>
        <w:t xml:space="preserve"> </w:t>
      </w:r>
      <w:r w:rsidRPr="00A06FB2">
        <w:rPr>
          <w:sz w:val="24"/>
          <w:szCs w:val="24"/>
        </w:rPr>
        <w:t>минут</w:t>
      </w:r>
      <w:r w:rsidRPr="00A06FB2">
        <w:rPr>
          <w:sz w:val="24"/>
          <w:szCs w:val="24"/>
        </w:rPr>
        <w:t>у</w:t>
      </w:r>
      <w:r w:rsidRPr="00A06FB2">
        <w:rPr>
          <w:sz w:val="24"/>
          <w:szCs w:val="24"/>
        </w:rPr>
        <w:t xml:space="preserve">, </w:t>
      </w:r>
      <w:r w:rsidRPr="00A06FB2" w:rsidR="006D2B31">
        <w:rPr>
          <w:sz w:val="24"/>
          <w:szCs w:val="24"/>
        </w:rPr>
        <w:t xml:space="preserve">на автомобильной дороге </w:t>
      </w:r>
      <w:r w:rsidRPr="00A06FB2" w:rsidR="00A06FB2">
        <w:rPr>
          <w:sz w:val="24"/>
          <w:szCs w:val="24"/>
        </w:rPr>
        <w:t>ДАННЫЕ ИЗЪЯТЫ</w:t>
      </w:r>
      <w:r w:rsidRPr="00A06FB2">
        <w:rPr>
          <w:sz w:val="24"/>
          <w:szCs w:val="24"/>
        </w:rPr>
        <w:t>, управлял</w:t>
      </w:r>
      <w:r w:rsidRPr="00A06FB2">
        <w:rPr>
          <w:sz w:val="24"/>
          <w:szCs w:val="24"/>
        </w:rPr>
        <w:t>а</w:t>
      </w:r>
      <w:r w:rsidRPr="00A06FB2" w:rsidR="006D2B31">
        <w:rPr>
          <w:sz w:val="24"/>
          <w:szCs w:val="24"/>
        </w:rPr>
        <w:t xml:space="preserve"> </w:t>
      </w:r>
      <w:r w:rsidRPr="00A06FB2">
        <w:rPr>
          <w:sz w:val="24"/>
          <w:szCs w:val="24"/>
        </w:rPr>
        <w:t xml:space="preserve">транспортным средством, </w:t>
      </w:r>
      <w:r w:rsidRPr="00A06FB2" w:rsidR="00A06FB2">
        <w:rPr>
          <w:sz w:val="24"/>
          <w:szCs w:val="24"/>
        </w:rPr>
        <w:t>ДАННЫЕ ИЗЪЯТЫ</w:t>
      </w:r>
      <w:r w:rsidRPr="00A06FB2">
        <w:rPr>
          <w:sz w:val="24"/>
          <w:szCs w:val="24"/>
        </w:rPr>
        <w:t>, без установленных на предусмотренных для этого местах государственных регистрационных знаков</w:t>
      </w:r>
      <w:r w:rsidRPr="00A06FB2" w:rsidR="006D2B31">
        <w:rPr>
          <w:sz w:val="24"/>
          <w:szCs w:val="24"/>
        </w:rPr>
        <w:t xml:space="preserve"> (без переднего регистрационного знака)</w:t>
      </w:r>
      <w:r w:rsidRPr="00A06FB2">
        <w:rPr>
          <w:sz w:val="24"/>
          <w:szCs w:val="24"/>
        </w:rPr>
        <w:t>, чем нарушил</w:t>
      </w:r>
      <w:r w:rsidRPr="00A06FB2">
        <w:rPr>
          <w:sz w:val="24"/>
          <w:szCs w:val="24"/>
        </w:rPr>
        <w:t>а</w:t>
      </w:r>
      <w:r w:rsidRPr="00A06FB2">
        <w:rPr>
          <w:sz w:val="24"/>
          <w:szCs w:val="24"/>
        </w:rPr>
        <w:t xml:space="preserve"> требования </w:t>
      </w:r>
      <w:r w:rsidRPr="00A06FB2" w:rsidR="00B434BF">
        <w:rPr>
          <w:sz w:val="24"/>
          <w:szCs w:val="24"/>
        </w:rPr>
        <w:t>п.2,</w:t>
      </w:r>
      <w:r w:rsidRPr="00A06FB2">
        <w:rPr>
          <w:sz w:val="24"/>
          <w:szCs w:val="24"/>
        </w:rPr>
        <w:t xml:space="preserve"> абз.5 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</w:t>
      </w:r>
      <w:r w:rsidRPr="00A06FB2">
        <w:rPr>
          <w:sz w:val="24"/>
          <w:szCs w:val="24"/>
        </w:rPr>
        <w:t xml:space="preserve"> постановлением Совета Министров Правительства Российской Федерации от 23 октября 1993 года №1090.</w:t>
      </w:r>
    </w:p>
    <w:p w:rsidR="00492786" w:rsidRPr="00A06FB2" w:rsidP="000417F5">
      <w:pPr>
        <w:ind w:firstLine="709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В судебное заседание</w:t>
      </w:r>
      <w:r w:rsidRPr="00A06FB2" w:rsidR="004B26AC">
        <w:rPr>
          <w:sz w:val="24"/>
          <w:szCs w:val="24"/>
        </w:rPr>
        <w:t xml:space="preserve"> </w:t>
      </w:r>
      <w:r w:rsidRPr="00A06FB2" w:rsidR="004B26AC">
        <w:rPr>
          <w:sz w:val="24"/>
          <w:szCs w:val="24"/>
        </w:rPr>
        <w:t>Манцаева</w:t>
      </w:r>
      <w:r w:rsidRPr="00A06FB2" w:rsidR="004B26AC">
        <w:rPr>
          <w:sz w:val="24"/>
          <w:szCs w:val="24"/>
        </w:rPr>
        <w:t xml:space="preserve"> </w:t>
      </w:r>
      <w:r w:rsidRPr="00A06FB2" w:rsidR="004B26AC">
        <w:rPr>
          <w:sz w:val="24"/>
          <w:szCs w:val="24"/>
        </w:rPr>
        <w:t>Байрта</w:t>
      </w:r>
      <w:r w:rsidRPr="00A06FB2" w:rsidR="004B26AC">
        <w:rPr>
          <w:sz w:val="24"/>
          <w:szCs w:val="24"/>
        </w:rPr>
        <w:t xml:space="preserve"> Леонидовна</w:t>
      </w:r>
      <w:r w:rsidRPr="00A06FB2" w:rsidR="006D2B31">
        <w:rPr>
          <w:sz w:val="24"/>
          <w:szCs w:val="24"/>
        </w:rPr>
        <w:t xml:space="preserve"> </w:t>
      </w:r>
      <w:r w:rsidRPr="00A06FB2">
        <w:rPr>
          <w:sz w:val="24"/>
          <w:szCs w:val="24"/>
        </w:rPr>
        <w:t>явил</w:t>
      </w:r>
      <w:r w:rsidRPr="00A06FB2" w:rsidR="004B26AC">
        <w:rPr>
          <w:sz w:val="24"/>
          <w:szCs w:val="24"/>
        </w:rPr>
        <w:t>ась</w:t>
      </w:r>
      <w:r w:rsidRPr="00A06FB2">
        <w:rPr>
          <w:sz w:val="24"/>
          <w:szCs w:val="24"/>
        </w:rPr>
        <w:t>, вину в совершенном административном правонарушении признал</w:t>
      </w:r>
      <w:r w:rsidRPr="00A06FB2" w:rsidR="004B26AC">
        <w:rPr>
          <w:sz w:val="24"/>
          <w:szCs w:val="24"/>
        </w:rPr>
        <w:t>а</w:t>
      </w:r>
      <w:r w:rsidRPr="00A06FB2">
        <w:rPr>
          <w:sz w:val="24"/>
          <w:szCs w:val="24"/>
        </w:rPr>
        <w:t xml:space="preserve"> в полном объеме</w:t>
      </w:r>
      <w:r w:rsidRPr="00A06FB2" w:rsidR="00BA0C42">
        <w:rPr>
          <w:sz w:val="24"/>
          <w:szCs w:val="24"/>
        </w:rPr>
        <w:t xml:space="preserve">, в </w:t>
      </w:r>
      <w:r w:rsidRPr="00A06FB2">
        <w:rPr>
          <w:sz w:val="24"/>
          <w:szCs w:val="24"/>
        </w:rPr>
        <w:t>содеянном раскаял</w:t>
      </w:r>
      <w:r w:rsidRPr="00A06FB2" w:rsidR="000417F5">
        <w:rPr>
          <w:sz w:val="24"/>
          <w:szCs w:val="24"/>
        </w:rPr>
        <w:t>ась и пояснила, что направлялась из г. Симферополя в г. Элисту в связи со смертью отца, по пути ею был утерян государственный регистрационный знак.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Задачами производства по делам об административных правонарушениях, в соответствии со статьей 24.1. КоАП РФ,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Выслушав</w:t>
      </w:r>
      <w:r w:rsidRPr="00A06FB2" w:rsidR="004B26AC">
        <w:rPr>
          <w:sz w:val="24"/>
          <w:szCs w:val="24"/>
        </w:rPr>
        <w:t xml:space="preserve"> </w:t>
      </w:r>
      <w:r w:rsidRPr="00A06FB2" w:rsidR="004B26AC">
        <w:rPr>
          <w:sz w:val="24"/>
          <w:szCs w:val="24"/>
        </w:rPr>
        <w:t>Манцаеву</w:t>
      </w:r>
      <w:r w:rsidRPr="00A06FB2" w:rsidR="004B26AC">
        <w:rPr>
          <w:sz w:val="24"/>
          <w:szCs w:val="24"/>
        </w:rPr>
        <w:t xml:space="preserve"> Б.Л.</w:t>
      </w:r>
      <w:r w:rsidRPr="00A06FB2">
        <w:rPr>
          <w:sz w:val="24"/>
          <w:szCs w:val="24"/>
        </w:rPr>
        <w:t xml:space="preserve">, исследовав материалы дела, мировой судья пришел к выводу о наличии в </w:t>
      </w:r>
      <w:r w:rsidRPr="00A06FB2" w:rsidR="00BA0C42">
        <w:rPr>
          <w:sz w:val="24"/>
          <w:szCs w:val="24"/>
        </w:rPr>
        <w:t>е</w:t>
      </w:r>
      <w:r w:rsidRPr="00A06FB2" w:rsidR="004B26AC">
        <w:rPr>
          <w:sz w:val="24"/>
          <w:szCs w:val="24"/>
        </w:rPr>
        <w:t xml:space="preserve">е </w:t>
      </w:r>
      <w:r w:rsidRPr="00A06FB2">
        <w:rPr>
          <w:sz w:val="24"/>
          <w:szCs w:val="24"/>
        </w:rPr>
        <w:t>действиях</w:t>
      </w:r>
      <w:r w:rsidRPr="00A06FB2" w:rsidR="00BA0C42">
        <w:rPr>
          <w:sz w:val="24"/>
          <w:szCs w:val="24"/>
        </w:rPr>
        <w:t xml:space="preserve"> признаков </w:t>
      </w:r>
      <w:r w:rsidRPr="00A06FB2">
        <w:rPr>
          <w:sz w:val="24"/>
          <w:szCs w:val="24"/>
        </w:rPr>
        <w:t>состава административного правонарушения, предусмотренного ч.2 ст.12.2. КоАП РФ.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 xml:space="preserve">В силу ст. 26.1. КоАП РФ, </w:t>
      </w:r>
      <w:r w:rsidRPr="00A06FB2">
        <w:rPr>
          <w:sz w:val="24"/>
          <w:szCs w:val="24"/>
        </w:rPr>
        <w:t>обстоятельствами, подлежащими выяснению по делу об административном правонарушении являются</w:t>
      </w:r>
      <w:r w:rsidRPr="00A06FB2">
        <w:rPr>
          <w:sz w:val="24"/>
          <w:szCs w:val="24"/>
        </w:rPr>
        <w:t>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B26AC" w:rsidRPr="00A06FB2" w:rsidP="000417F5">
      <w:pPr>
        <w:ind w:firstLine="709"/>
        <w:jc w:val="both"/>
        <w:rPr>
          <w:sz w:val="24"/>
          <w:szCs w:val="24"/>
        </w:rPr>
      </w:pPr>
      <w:r w:rsidRPr="00A06FB2">
        <w:rPr>
          <w:sz w:val="24"/>
          <w:szCs w:val="24"/>
        </w:rPr>
        <w:t xml:space="preserve">Как усматривается из материалов дела об административном правонарушении, </w:t>
      </w:r>
      <w:r w:rsidRPr="00A06FB2">
        <w:rPr>
          <w:sz w:val="24"/>
          <w:szCs w:val="24"/>
        </w:rPr>
        <w:t>Манцаева</w:t>
      </w:r>
      <w:r w:rsidRPr="00A06FB2">
        <w:rPr>
          <w:sz w:val="24"/>
          <w:szCs w:val="24"/>
        </w:rPr>
        <w:t xml:space="preserve"> </w:t>
      </w:r>
      <w:r w:rsidRPr="00A06FB2">
        <w:rPr>
          <w:sz w:val="24"/>
          <w:szCs w:val="24"/>
        </w:rPr>
        <w:t>Байрта</w:t>
      </w:r>
      <w:r w:rsidRPr="00A06FB2">
        <w:rPr>
          <w:sz w:val="24"/>
          <w:szCs w:val="24"/>
        </w:rPr>
        <w:t xml:space="preserve"> Леонидовна </w:t>
      </w:r>
      <w:r w:rsidRPr="00A06FB2" w:rsidR="00A06FB2">
        <w:rPr>
          <w:sz w:val="24"/>
          <w:szCs w:val="24"/>
        </w:rPr>
        <w:t>ДАТА</w:t>
      </w:r>
      <w:r w:rsidRPr="00A06FB2">
        <w:rPr>
          <w:sz w:val="24"/>
          <w:szCs w:val="24"/>
        </w:rPr>
        <w:t xml:space="preserve"> в 16 часов 51 минуту, на автомобильной дороге </w:t>
      </w:r>
      <w:r w:rsidRPr="00A06FB2" w:rsidR="00A06FB2">
        <w:rPr>
          <w:sz w:val="24"/>
          <w:szCs w:val="24"/>
        </w:rPr>
        <w:t>ДАННЫЕ ИЗЪЯТЫ</w:t>
      </w:r>
      <w:r w:rsidRPr="00A06FB2">
        <w:rPr>
          <w:sz w:val="24"/>
          <w:szCs w:val="24"/>
        </w:rPr>
        <w:t xml:space="preserve">, управляла транспортным средством, </w:t>
      </w:r>
      <w:r w:rsidRPr="00A06FB2" w:rsidR="00A06FB2">
        <w:rPr>
          <w:sz w:val="24"/>
          <w:szCs w:val="24"/>
        </w:rPr>
        <w:t>ДАННЫЕ ИЗЪЯТЫ</w:t>
      </w:r>
      <w:r w:rsidRPr="00A06FB2">
        <w:rPr>
          <w:sz w:val="24"/>
          <w:szCs w:val="24"/>
        </w:rPr>
        <w:t>, без установленных на предусмотренных для этого местах государственных регистрационных знаков (без переднего регистрационного знака).</w:t>
      </w:r>
    </w:p>
    <w:p w:rsidR="00492786" w:rsidRPr="00A06FB2" w:rsidP="000417F5">
      <w:pPr>
        <w:ind w:firstLine="709"/>
        <w:jc w:val="both"/>
        <w:rPr>
          <w:sz w:val="24"/>
          <w:szCs w:val="24"/>
        </w:rPr>
      </w:pPr>
      <w:r w:rsidRPr="00A06FB2">
        <w:rPr>
          <w:sz w:val="24"/>
          <w:szCs w:val="24"/>
        </w:rPr>
        <w:t xml:space="preserve">В соответствии с ч.2 ст.12.2. КоАП РФ,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</w:t>
      </w:r>
      <w:r w:rsidRPr="00A06FB2">
        <w:rPr>
          <w:sz w:val="24"/>
          <w:szCs w:val="24"/>
        </w:rPr>
        <w:t>-в</w:t>
      </w:r>
      <w:r w:rsidRPr="00A06FB2">
        <w:rPr>
          <w:sz w:val="24"/>
          <w:szCs w:val="24"/>
        </w:rPr>
        <w:t xml:space="preserve">лечет наложение административного </w:t>
      </w:r>
      <w:r w:rsidRPr="00A06FB2">
        <w:rPr>
          <w:sz w:val="24"/>
          <w:szCs w:val="24"/>
        </w:rPr>
        <w:t>штрафа в размере пяти тысяч рублей или лишение права управления транспортными средствами на срок от одного до трех месяцев.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При квалификации действий лица по части 2 статьи 12.2 КоАП РФ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492786" w:rsidRPr="00A06FB2" w:rsidP="000417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06FB2">
        <w:rPr>
          <w:sz w:val="24"/>
          <w:szCs w:val="24"/>
        </w:rPr>
        <w:t xml:space="preserve">Согласно п. 2 Основных положений по допуску транспортных средств к эксплуатации, утверждённых Постановлением Совета Министров Правительства Российской Федерации от 23 октября 1993 года № 1090,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 </w:t>
      </w:r>
      <w:r w:rsidRPr="00A06FB2">
        <w:rPr>
          <w:sz w:val="24"/>
          <w:szCs w:val="24"/>
        </w:rPr>
        <w:t>Абзацем 5 п.11 данных Основных положений по допуску транспортных средств к эксплуатации, установлено, что запрещается эксплуатация транспортных средств,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Факт совершения</w:t>
      </w:r>
      <w:r w:rsidRPr="00A06FB2" w:rsidR="004B26AC">
        <w:rPr>
          <w:sz w:val="24"/>
          <w:szCs w:val="24"/>
        </w:rPr>
        <w:t xml:space="preserve"> </w:t>
      </w:r>
      <w:r w:rsidRPr="00A06FB2" w:rsidR="004B26AC">
        <w:rPr>
          <w:sz w:val="24"/>
          <w:szCs w:val="24"/>
        </w:rPr>
        <w:t>Манцаевой</w:t>
      </w:r>
      <w:r w:rsidRPr="00A06FB2" w:rsidR="004B26AC">
        <w:rPr>
          <w:sz w:val="24"/>
          <w:szCs w:val="24"/>
        </w:rPr>
        <w:t xml:space="preserve"> Б.Л. </w:t>
      </w:r>
      <w:r w:rsidRPr="00A06FB2">
        <w:rPr>
          <w:sz w:val="24"/>
          <w:szCs w:val="24"/>
        </w:rPr>
        <w:t xml:space="preserve">административного правонарушения, предусмотренного ч.2 ст.12.2. </w:t>
      </w:r>
      <w:r w:rsidRPr="00A06FB2">
        <w:rPr>
          <w:sz w:val="24"/>
          <w:szCs w:val="24"/>
        </w:rPr>
        <w:t>КоАП РФ, подтверждается собранными по делу доказательствами, а именно: протоколом об а</w:t>
      </w:r>
      <w:r w:rsidRPr="00A06FB2" w:rsidR="00B434BF">
        <w:rPr>
          <w:sz w:val="24"/>
          <w:szCs w:val="24"/>
        </w:rPr>
        <w:t xml:space="preserve">дминистративном правонарушении 23 АП № </w:t>
      </w:r>
      <w:r w:rsidRPr="00A06FB2" w:rsidR="00A06FB2">
        <w:rPr>
          <w:sz w:val="24"/>
          <w:szCs w:val="24"/>
        </w:rPr>
        <w:t>…</w:t>
      </w:r>
      <w:r w:rsidRPr="00A06FB2" w:rsidR="004B26AC">
        <w:rPr>
          <w:sz w:val="24"/>
          <w:szCs w:val="24"/>
        </w:rPr>
        <w:t xml:space="preserve"> </w:t>
      </w:r>
      <w:r w:rsidRPr="00A06FB2">
        <w:rPr>
          <w:sz w:val="24"/>
          <w:szCs w:val="24"/>
        </w:rPr>
        <w:t xml:space="preserve">от </w:t>
      </w:r>
      <w:r w:rsidRPr="00A06FB2" w:rsidR="00A06FB2">
        <w:rPr>
          <w:sz w:val="24"/>
          <w:szCs w:val="24"/>
        </w:rPr>
        <w:t>ДАТА</w:t>
      </w:r>
      <w:r w:rsidRPr="00A06FB2">
        <w:rPr>
          <w:sz w:val="24"/>
          <w:szCs w:val="24"/>
        </w:rPr>
        <w:t xml:space="preserve">, составленным в отношении </w:t>
      </w:r>
      <w:r w:rsidRPr="00A06FB2" w:rsidR="004B26AC">
        <w:rPr>
          <w:sz w:val="24"/>
          <w:szCs w:val="24"/>
        </w:rPr>
        <w:t>Манцаевой</w:t>
      </w:r>
      <w:r w:rsidRPr="00A06FB2" w:rsidR="004B26AC">
        <w:rPr>
          <w:sz w:val="24"/>
          <w:szCs w:val="24"/>
        </w:rPr>
        <w:t xml:space="preserve"> </w:t>
      </w:r>
      <w:r w:rsidRPr="00A06FB2" w:rsidR="004B26AC">
        <w:rPr>
          <w:sz w:val="24"/>
          <w:szCs w:val="24"/>
        </w:rPr>
        <w:t>Байрты</w:t>
      </w:r>
      <w:r w:rsidRPr="00A06FB2" w:rsidR="004B26AC">
        <w:rPr>
          <w:sz w:val="24"/>
          <w:szCs w:val="24"/>
        </w:rPr>
        <w:t xml:space="preserve"> Леонидовны </w:t>
      </w:r>
      <w:r w:rsidRPr="00A06FB2">
        <w:rPr>
          <w:sz w:val="24"/>
          <w:szCs w:val="24"/>
        </w:rPr>
        <w:t>компетентным лицом в соответствии с требованиями ст.28.2.</w:t>
      </w:r>
      <w:r w:rsidRPr="00A06FB2">
        <w:rPr>
          <w:sz w:val="24"/>
          <w:szCs w:val="24"/>
        </w:rPr>
        <w:t xml:space="preserve"> КоАП РФ, подтверждающим факт сове</w:t>
      </w:r>
      <w:r w:rsidRPr="00A06FB2" w:rsidR="004B26AC">
        <w:rPr>
          <w:sz w:val="24"/>
          <w:szCs w:val="24"/>
        </w:rPr>
        <w:t>ршения правонарушения</w:t>
      </w:r>
      <w:r w:rsidRPr="00A06FB2" w:rsidR="006437B0">
        <w:rPr>
          <w:sz w:val="24"/>
          <w:szCs w:val="24"/>
        </w:rPr>
        <w:t xml:space="preserve">; </w:t>
      </w:r>
      <w:r w:rsidRPr="00A06FB2" w:rsidR="006437B0">
        <w:rPr>
          <w:sz w:val="24"/>
          <w:szCs w:val="24"/>
        </w:rPr>
        <w:t>ф</w:t>
      </w:r>
      <w:r w:rsidRPr="00A06FB2">
        <w:rPr>
          <w:sz w:val="24"/>
          <w:szCs w:val="24"/>
        </w:rPr>
        <w:t>ототаблицей</w:t>
      </w:r>
      <w:r w:rsidRPr="00A06FB2">
        <w:rPr>
          <w:sz w:val="24"/>
          <w:szCs w:val="24"/>
        </w:rPr>
        <w:t xml:space="preserve"> на которой изображен автомобиль марки</w:t>
      </w:r>
      <w:r w:rsidRPr="00A06FB2" w:rsidR="00B434BF">
        <w:rPr>
          <w:sz w:val="24"/>
          <w:szCs w:val="24"/>
        </w:rPr>
        <w:t xml:space="preserve"> </w:t>
      </w:r>
      <w:r w:rsidRPr="00A06FB2" w:rsidR="004B26AC">
        <w:rPr>
          <w:sz w:val="24"/>
          <w:szCs w:val="24"/>
        </w:rPr>
        <w:t>ФОРД ФОКУС</w:t>
      </w:r>
      <w:r w:rsidRPr="00A06FB2" w:rsidR="00B434BF">
        <w:rPr>
          <w:sz w:val="24"/>
          <w:szCs w:val="24"/>
        </w:rPr>
        <w:t xml:space="preserve">, </w:t>
      </w:r>
      <w:r w:rsidRPr="00A06FB2">
        <w:rPr>
          <w:sz w:val="24"/>
          <w:szCs w:val="24"/>
        </w:rPr>
        <w:t xml:space="preserve">у которого </w:t>
      </w:r>
      <w:r w:rsidRPr="00A06FB2" w:rsidR="006437B0">
        <w:rPr>
          <w:sz w:val="24"/>
          <w:szCs w:val="24"/>
        </w:rPr>
        <w:t>отсутствует государственный регистрационный знак</w:t>
      </w:r>
      <w:r w:rsidRPr="00A06FB2">
        <w:rPr>
          <w:sz w:val="24"/>
          <w:szCs w:val="24"/>
        </w:rPr>
        <w:t xml:space="preserve"> </w:t>
      </w:r>
      <w:r w:rsidRPr="00A06FB2" w:rsidR="00FB4B80">
        <w:rPr>
          <w:sz w:val="24"/>
          <w:szCs w:val="24"/>
        </w:rPr>
        <w:t xml:space="preserve">на панели </w:t>
      </w:r>
      <w:r w:rsidRPr="00A06FB2" w:rsidR="00B434BF">
        <w:rPr>
          <w:sz w:val="24"/>
          <w:szCs w:val="24"/>
        </w:rPr>
        <w:t xml:space="preserve">передней </w:t>
      </w:r>
      <w:r w:rsidRPr="00A06FB2" w:rsidR="00FB4B80">
        <w:rPr>
          <w:sz w:val="24"/>
          <w:szCs w:val="24"/>
        </w:rPr>
        <w:t>части кузова автомобиля</w:t>
      </w:r>
      <w:r w:rsidRPr="00A06FB2">
        <w:rPr>
          <w:sz w:val="24"/>
          <w:szCs w:val="24"/>
        </w:rPr>
        <w:t xml:space="preserve"> </w:t>
      </w:r>
      <w:r w:rsidRPr="00A06FB2" w:rsidR="00FB4B80">
        <w:rPr>
          <w:sz w:val="24"/>
          <w:szCs w:val="24"/>
        </w:rPr>
        <w:t>в месте для крепления государственного регистрационного знака</w:t>
      </w:r>
      <w:r w:rsidRPr="00A06FB2" w:rsidR="00B434BF">
        <w:rPr>
          <w:sz w:val="24"/>
          <w:szCs w:val="24"/>
        </w:rPr>
        <w:t xml:space="preserve"> и </w:t>
      </w:r>
      <w:r w:rsidRPr="00A06FB2">
        <w:rPr>
          <w:sz w:val="24"/>
          <w:szCs w:val="24"/>
        </w:rPr>
        <w:t>иными материалами дела.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При таких обстоятельствах, вина</w:t>
      </w:r>
      <w:r w:rsidRPr="00A06FB2" w:rsidR="004B26AC">
        <w:rPr>
          <w:sz w:val="24"/>
          <w:szCs w:val="24"/>
        </w:rPr>
        <w:t xml:space="preserve"> </w:t>
      </w:r>
      <w:r w:rsidRPr="00A06FB2" w:rsidR="004B26AC">
        <w:rPr>
          <w:sz w:val="24"/>
          <w:szCs w:val="24"/>
        </w:rPr>
        <w:t>Манцаевой</w:t>
      </w:r>
      <w:r w:rsidRPr="00A06FB2" w:rsidR="004B26AC">
        <w:rPr>
          <w:sz w:val="24"/>
          <w:szCs w:val="24"/>
        </w:rPr>
        <w:t xml:space="preserve"> </w:t>
      </w:r>
      <w:r w:rsidRPr="00A06FB2" w:rsidR="004B26AC">
        <w:rPr>
          <w:sz w:val="24"/>
          <w:szCs w:val="24"/>
        </w:rPr>
        <w:t>Байрты</w:t>
      </w:r>
      <w:r w:rsidRPr="00A06FB2" w:rsidR="004B26AC">
        <w:rPr>
          <w:sz w:val="24"/>
          <w:szCs w:val="24"/>
        </w:rPr>
        <w:t xml:space="preserve"> Леонидовны</w:t>
      </w:r>
      <w:r w:rsidRPr="00A06FB2" w:rsidR="00B434BF">
        <w:rPr>
          <w:sz w:val="24"/>
          <w:szCs w:val="24"/>
        </w:rPr>
        <w:t xml:space="preserve"> </w:t>
      </w:r>
      <w:r w:rsidRPr="00A06FB2">
        <w:rPr>
          <w:sz w:val="24"/>
          <w:szCs w:val="24"/>
        </w:rPr>
        <w:t>в совершении административного правонарушения, полностью подтверждается исследованными в судебном заседании доказательствами и е</w:t>
      </w:r>
      <w:r w:rsidRPr="00A06FB2" w:rsidR="004B26AC">
        <w:rPr>
          <w:sz w:val="24"/>
          <w:szCs w:val="24"/>
        </w:rPr>
        <w:t xml:space="preserve">е </w:t>
      </w:r>
      <w:r w:rsidRPr="00A06FB2">
        <w:rPr>
          <w:sz w:val="24"/>
          <w:szCs w:val="24"/>
        </w:rPr>
        <w:t>действия правильно квалифицированы по ч.2 ст.12.2. КоАП РФ, как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92786" w:rsidRPr="00A06FB2" w:rsidP="000417F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Принимая во внимание характер совершенного административного правонарушения, данные о личности</w:t>
      </w:r>
      <w:r w:rsidRPr="00A06FB2" w:rsidR="004B26AC">
        <w:rPr>
          <w:sz w:val="24"/>
          <w:szCs w:val="24"/>
        </w:rPr>
        <w:t xml:space="preserve"> </w:t>
      </w:r>
      <w:r w:rsidRPr="00A06FB2" w:rsidR="004B26AC">
        <w:rPr>
          <w:sz w:val="24"/>
          <w:szCs w:val="24"/>
        </w:rPr>
        <w:t>Манцаевой</w:t>
      </w:r>
      <w:r w:rsidRPr="00A06FB2" w:rsidR="004B26AC">
        <w:rPr>
          <w:sz w:val="24"/>
          <w:szCs w:val="24"/>
        </w:rPr>
        <w:t xml:space="preserve"> Б.Л.</w:t>
      </w:r>
      <w:r w:rsidRPr="00A06FB2">
        <w:rPr>
          <w:sz w:val="24"/>
          <w:szCs w:val="24"/>
        </w:rPr>
        <w:t>, признавше</w:t>
      </w:r>
      <w:r w:rsidRPr="00A06FB2" w:rsidR="004B26AC">
        <w:rPr>
          <w:sz w:val="24"/>
          <w:szCs w:val="24"/>
        </w:rPr>
        <w:t>й</w:t>
      </w:r>
      <w:r w:rsidRPr="00A06FB2">
        <w:rPr>
          <w:sz w:val="24"/>
          <w:szCs w:val="24"/>
        </w:rPr>
        <w:t xml:space="preserve"> свою вину в совершении административного правонарушения, раскаявше</w:t>
      </w:r>
      <w:r w:rsidRPr="00A06FB2" w:rsidR="004B26AC">
        <w:rPr>
          <w:sz w:val="24"/>
          <w:szCs w:val="24"/>
        </w:rPr>
        <w:t xml:space="preserve">йся </w:t>
      </w:r>
      <w:r w:rsidRPr="00A06FB2">
        <w:rPr>
          <w:sz w:val="24"/>
          <w:szCs w:val="24"/>
        </w:rPr>
        <w:t>в содеянном, котор</w:t>
      </w:r>
      <w:r w:rsidRPr="00A06FB2" w:rsidR="004B26AC">
        <w:rPr>
          <w:sz w:val="24"/>
          <w:szCs w:val="24"/>
        </w:rPr>
        <w:t xml:space="preserve">ая </w:t>
      </w:r>
      <w:r w:rsidRPr="00A06FB2" w:rsidR="006437B0">
        <w:rPr>
          <w:sz w:val="24"/>
          <w:szCs w:val="24"/>
        </w:rPr>
        <w:t>согласно материалов дела, в 20</w:t>
      </w:r>
      <w:r w:rsidRPr="00A06FB2" w:rsidR="00B434BF">
        <w:rPr>
          <w:sz w:val="24"/>
          <w:szCs w:val="24"/>
        </w:rPr>
        <w:t>21</w:t>
      </w:r>
      <w:r w:rsidRPr="00A06FB2">
        <w:rPr>
          <w:sz w:val="24"/>
          <w:szCs w:val="24"/>
        </w:rPr>
        <w:t xml:space="preserve"> году привлекал</w:t>
      </w:r>
      <w:r w:rsidRPr="00A06FB2" w:rsidR="004B26AC">
        <w:rPr>
          <w:sz w:val="24"/>
          <w:szCs w:val="24"/>
        </w:rPr>
        <w:t>ась</w:t>
      </w:r>
      <w:r w:rsidRPr="00A06FB2">
        <w:rPr>
          <w:sz w:val="24"/>
          <w:szCs w:val="24"/>
        </w:rPr>
        <w:t xml:space="preserve"> к административной ответственности за нарушение правил дорожного движения,</w:t>
      </w:r>
      <w:r w:rsidRPr="00A06FB2" w:rsidR="00B434BF">
        <w:rPr>
          <w:sz w:val="24"/>
          <w:szCs w:val="24"/>
        </w:rPr>
        <w:t xml:space="preserve"> однако все назначенные е</w:t>
      </w:r>
      <w:r w:rsidRPr="00A06FB2" w:rsidR="004B26AC">
        <w:rPr>
          <w:sz w:val="24"/>
          <w:szCs w:val="24"/>
        </w:rPr>
        <w:t xml:space="preserve">й </w:t>
      </w:r>
      <w:r w:rsidRPr="00A06FB2" w:rsidR="00B434BF">
        <w:rPr>
          <w:sz w:val="24"/>
          <w:szCs w:val="24"/>
        </w:rPr>
        <w:t>штрафы оплатил</w:t>
      </w:r>
      <w:r w:rsidRPr="00A06FB2" w:rsidR="004B26AC">
        <w:rPr>
          <w:sz w:val="24"/>
          <w:szCs w:val="24"/>
        </w:rPr>
        <w:t>а</w:t>
      </w:r>
      <w:r w:rsidRPr="00A06FB2" w:rsidR="00B434BF">
        <w:rPr>
          <w:sz w:val="24"/>
          <w:szCs w:val="24"/>
        </w:rPr>
        <w:t>,</w:t>
      </w:r>
      <w:r w:rsidRPr="00A06FB2">
        <w:rPr>
          <w:sz w:val="24"/>
          <w:szCs w:val="24"/>
        </w:rPr>
        <w:t xml:space="preserve"> мировой судья считает возможным назначить е</w:t>
      </w:r>
      <w:r w:rsidRPr="00A06FB2" w:rsidR="004B26AC">
        <w:rPr>
          <w:sz w:val="24"/>
          <w:szCs w:val="24"/>
        </w:rPr>
        <w:t xml:space="preserve">й </w:t>
      </w:r>
      <w:r w:rsidRPr="00A06FB2">
        <w:rPr>
          <w:sz w:val="24"/>
          <w:szCs w:val="24"/>
        </w:rPr>
        <w:t>наказание, в виде штрафа в пределах</w:t>
      </w:r>
      <w:r w:rsidRPr="00A06FB2" w:rsidR="00FB4B80">
        <w:rPr>
          <w:sz w:val="24"/>
          <w:szCs w:val="24"/>
        </w:rPr>
        <w:t>,</w:t>
      </w:r>
      <w:r w:rsidRPr="00A06FB2">
        <w:rPr>
          <w:sz w:val="24"/>
          <w:szCs w:val="24"/>
        </w:rPr>
        <w:t xml:space="preserve"> установленных санкцией ч</w:t>
      </w:r>
      <w:r w:rsidRPr="00A06FB2">
        <w:rPr>
          <w:sz w:val="24"/>
          <w:szCs w:val="24"/>
        </w:rPr>
        <w:t>.2 ст.12.2. КоАП РФ.</w:t>
      </w:r>
    </w:p>
    <w:p w:rsidR="00492786" w:rsidRPr="00A06FB2" w:rsidP="000417F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 xml:space="preserve">На основании </w:t>
      </w:r>
      <w:r w:rsidRPr="00A06FB2">
        <w:rPr>
          <w:sz w:val="24"/>
          <w:szCs w:val="24"/>
        </w:rPr>
        <w:t>изложенного</w:t>
      </w:r>
      <w:r w:rsidRPr="00A06FB2">
        <w:rPr>
          <w:sz w:val="24"/>
          <w:szCs w:val="24"/>
        </w:rPr>
        <w:t>, руководствуясь ст. ст. 29.9., 29.10. Кодекса Российской Федерации об административных правонарушениях, -</w:t>
      </w:r>
    </w:p>
    <w:p w:rsidR="00492786" w:rsidRPr="00A06FB2" w:rsidP="000417F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92786" w:rsidRPr="00A06FB2" w:rsidP="000417F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6FB2">
        <w:rPr>
          <w:sz w:val="24"/>
          <w:szCs w:val="24"/>
        </w:rPr>
        <w:t>ПОСТАНОВИЛ:</w:t>
      </w:r>
    </w:p>
    <w:p w:rsidR="00492786" w:rsidRPr="00A06FB2" w:rsidP="000417F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92786" w:rsidRPr="00A06FB2" w:rsidP="000417F5">
      <w:pPr>
        <w:ind w:firstLine="709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Манцаеву</w:t>
      </w:r>
      <w:r w:rsidRPr="00A06FB2">
        <w:rPr>
          <w:sz w:val="24"/>
          <w:szCs w:val="24"/>
        </w:rPr>
        <w:t xml:space="preserve"> </w:t>
      </w:r>
      <w:r w:rsidRPr="00A06FB2">
        <w:rPr>
          <w:sz w:val="24"/>
          <w:szCs w:val="24"/>
        </w:rPr>
        <w:t>Байрту</w:t>
      </w:r>
      <w:r w:rsidRPr="00A06FB2">
        <w:rPr>
          <w:sz w:val="24"/>
          <w:szCs w:val="24"/>
        </w:rPr>
        <w:t xml:space="preserve"> Леонидовну </w:t>
      </w:r>
      <w:r w:rsidRPr="00A06FB2">
        <w:rPr>
          <w:sz w:val="24"/>
          <w:szCs w:val="24"/>
        </w:rPr>
        <w:t>признать виновн</w:t>
      </w:r>
      <w:r w:rsidRPr="00A06FB2">
        <w:rPr>
          <w:sz w:val="24"/>
          <w:szCs w:val="24"/>
        </w:rPr>
        <w:t xml:space="preserve">ой </w:t>
      </w:r>
      <w:r w:rsidRPr="00A06FB2">
        <w:rPr>
          <w:sz w:val="24"/>
          <w:szCs w:val="24"/>
        </w:rPr>
        <w:t>в совершении административного правонарушения, предусмотренного ч.2. ст.12.2. Кодекса Российской Федерации об административных правонарушениях и назначить е</w:t>
      </w:r>
      <w:r w:rsidRPr="00A06FB2">
        <w:rPr>
          <w:sz w:val="24"/>
          <w:szCs w:val="24"/>
        </w:rPr>
        <w:t>й</w:t>
      </w:r>
      <w:r w:rsidRPr="00A06FB2">
        <w:rPr>
          <w:sz w:val="24"/>
          <w:szCs w:val="24"/>
        </w:rPr>
        <w:t xml:space="preserve"> наказание в виде штрафа в размере 5000 (пять тысяч) рублей.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Штраф подлежит уплате по следующим реквизитам:</w:t>
      </w:r>
    </w:p>
    <w:p w:rsidR="00AD7E03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 xml:space="preserve">Наименование получателя - УФК </w:t>
      </w:r>
      <w:r w:rsidRPr="00A06FB2" w:rsidR="00D57CD0">
        <w:rPr>
          <w:sz w:val="24"/>
          <w:szCs w:val="24"/>
        </w:rPr>
        <w:t xml:space="preserve">по Краснодарскому краю (Отдел </w:t>
      </w:r>
      <w:r w:rsidRPr="00A06FB2">
        <w:rPr>
          <w:sz w:val="24"/>
          <w:szCs w:val="24"/>
        </w:rPr>
        <w:t xml:space="preserve">МВД России по </w:t>
      </w:r>
      <w:r w:rsidRPr="00A06FB2" w:rsidR="004B26AC">
        <w:rPr>
          <w:sz w:val="24"/>
          <w:szCs w:val="24"/>
        </w:rPr>
        <w:t>Красноармейскому району</w:t>
      </w:r>
      <w:r w:rsidRPr="00A06FB2">
        <w:rPr>
          <w:sz w:val="24"/>
          <w:szCs w:val="24"/>
        </w:rPr>
        <w:t xml:space="preserve"> (дислокация ст. Полтавская</w:t>
      </w:r>
      <w:r w:rsidRPr="00A06FB2">
        <w:rPr>
          <w:sz w:val="24"/>
          <w:szCs w:val="24"/>
        </w:rPr>
        <w:t xml:space="preserve">); ИНН </w:t>
      </w:r>
      <w:r w:rsidRPr="00A06FB2" w:rsidR="00D57CD0">
        <w:rPr>
          <w:sz w:val="24"/>
          <w:szCs w:val="24"/>
        </w:rPr>
        <w:t>23</w:t>
      </w:r>
      <w:r w:rsidRPr="00A06FB2">
        <w:rPr>
          <w:sz w:val="24"/>
          <w:szCs w:val="24"/>
        </w:rPr>
        <w:t>36005215</w:t>
      </w:r>
      <w:r w:rsidRPr="00A06FB2">
        <w:rPr>
          <w:sz w:val="24"/>
          <w:szCs w:val="24"/>
        </w:rPr>
        <w:t xml:space="preserve">, КПП </w:t>
      </w:r>
      <w:r w:rsidRPr="00A06FB2" w:rsidR="00D57CD0">
        <w:rPr>
          <w:sz w:val="24"/>
          <w:szCs w:val="24"/>
        </w:rPr>
        <w:t>23</w:t>
      </w:r>
      <w:r w:rsidRPr="00A06FB2">
        <w:rPr>
          <w:sz w:val="24"/>
          <w:szCs w:val="24"/>
        </w:rPr>
        <w:t>3601001</w:t>
      </w:r>
      <w:r w:rsidRPr="00A06FB2" w:rsidR="00D57CD0">
        <w:rPr>
          <w:sz w:val="24"/>
          <w:szCs w:val="24"/>
        </w:rPr>
        <w:t xml:space="preserve">, </w:t>
      </w:r>
      <w:r w:rsidRPr="00A06FB2" w:rsidR="00D57CD0">
        <w:rPr>
          <w:sz w:val="24"/>
          <w:szCs w:val="24"/>
        </w:rPr>
        <w:t>р</w:t>
      </w:r>
      <w:r w:rsidRPr="00A06FB2" w:rsidR="00D57CD0">
        <w:rPr>
          <w:sz w:val="24"/>
          <w:szCs w:val="24"/>
        </w:rPr>
        <w:t xml:space="preserve">/с № 03100643000000011800, банк получателя: </w:t>
      </w:r>
      <w:r w:rsidRPr="00A06FB2" w:rsidR="00D57CD0">
        <w:rPr>
          <w:sz w:val="24"/>
          <w:szCs w:val="24"/>
        </w:rPr>
        <w:t>ЮЖНОЕ</w:t>
      </w:r>
      <w:r w:rsidRPr="00A06FB2" w:rsidR="00D57CD0">
        <w:rPr>
          <w:sz w:val="24"/>
          <w:szCs w:val="24"/>
        </w:rPr>
        <w:t xml:space="preserve"> ГУ БАНКА РОССИИ//УФК по Краснодарскому краю г. Краснодар, КБК: 18811601123010001140, </w:t>
      </w:r>
      <w:r w:rsidRPr="00A06FB2">
        <w:rPr>
          <w:sz w:val="24"/>
          <w:szCs w:val="24"/>
        </w:rPr>
        <w:t xml:space="preserve">Код ОКТМО – </w:t>
      </w:r>
      <w:r w:rsidRPr="00A06FB2" w:rsidR="00D57CD0">
        <w:rPr>
          <w:sz w:val="24"/>
          <w:szCs w:val="24"/>
        </w:rPr>
        <w:t>03</w:t>
      </w:r>
      <w:r w:rsidRPr="00A06FB2">
        <w:rPr>
          <w:sz w:val="24"/>
          <w:szCs w:val="24"/>
        </w:rPr>
        <w:t>623000</w:t>
      </w:r>
      <w:r w:rsidRPr="00A06FB2" w:rsidR="00D57CD0">
        <w:rPr>
          <w:sz w:val="24"/>
          <w:szCs w:val="24"/>
        </w:rPr>
        <w:t>, УИН: 188104232</w:t>
      </w:r>
      <w:r w:rsidRPr="00A06FB2">
        <w:rPr>
          <w:sz w:val="24"/>
          <w:szCs w:val="24"/>
        </w:rPr>
        <w:t>20390</w:t>
      </w:r>
      <w:r w:rsidRPr="00A06FB2" w:rsidR="00D57CD0">
        <w:rPr>
          <w:sz w:val="24"/>
          <w:szCs w:val="24"/>
        </w:rPr>
        <w:t>00</w:t>
      </w:r>
      <w:r w:rsidRPr="00A06FB2">
        <w:rPr>
          <w:sz w:val="24"/>
          <w:szCs w:val="24"/>
        </w:rPr>
        <w:t>1057</w:t>
      </w:r>
      <w:r w:rsidRPr="00A06FB2">
        <w:rPr>
          <w:sz w:val="24"/>
          <w:szCs w:val="24"/>
        </w:rPr>
        <w:t>, БИК – 0</w:t>
      </w:r>
      <w:r w:rsidRPr="00A06FB2" w:rsidR="00D57CD0">
        <w:rPr>
          <w:sz w:val="24"/>
          <w:szCs w:val="24"/>
        </w:rPr>
        <w:t>10349101</w:t>
      </w:r>
      <w:r w:rsidRPr="00A06FB2">
        <w:rPr>
          <w:sz w:val="24"/>
          <w:szCs w:val="24"/>
        </w:rPr>
        <w:t xml:space="preserve">, </w:t>
      </w:r>
      <w:r w:rsidRPr="00A06FB2" w:rsidR="00D57CD0">
        <w:rPr>
          <w:sz w:val="24"/>
          <w:szCs w:val="24"/>
        </w:rPr>
        <w:t>плательщик:</w:t>
      </w:r>
      <w:r w:rsidRPr="00A06FB2">
        <w:rPr>
          <w:sz w:val="24"/>
          <w:szCs w:val="24"/>
        </w:rPr>
        <w:t xml:space="preserve"> </w:t>
      </w:r>
      <w:r w:rsidRPr="00A06FB2">
        <w:rPr>
          <w:sz w:val="24"/>
          <w:szCs w:val="24"/>
        </w:rPr>
        <w:t>Манцаева</w:t>
      </w:r>
      <w:r w:rsidRPr="00A06FB2">
        <w:rPr>
          <w:sz w:val="24"/>
          <w:szCs w:val="24"/>
        </w:rPr>
        <w:t xml:space="preserve"> </w:t>
      </w:r>
      <w:r w:rsidRPr="00A06FB2">
        <w:rPr>
          <w:sz w:val="24"/>
          <w:szCs w:val="24"/>
        </w:rPr>
        <w:t>Байрта</w:t>
      </w:r>
      <w:r w:rsidRPr="00A06FB2">
        <w:rPr>
          <w:sz w:val="24"/>
          <w:szCs w:val="24"/>
        </w:rPr>
        <w:t xml:space="preserve"> Леонидовна.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 xml:space="preserve">Копию постановления направить в </w:t>
      </w:r>
      <w:r w:rsidRPr="00A06FB2" w:rsidR="00D57CD0">
        <w:rPr>
          <w:sz w:val="24"/>
          <w:szCs w:val="24"/>
        </w:rPr>
        <w:t xml:space="preserve">ОГИБДД </w:t>
      </w:r>
      <w:r w:rsidRPr="00A06FB2" w:rsidR="00AD7E03">
        <w:rPr>
          <w:sz w:val="24"/>
          <w:szCs w:val="24"/>
        </w:rPr>
        <w:t>О</w:t>
      </w:r>
      <w:r w:rsidRPr="00A06FB2" w:rsidR="00D57CD0">
        <w:rPr>
          <w:sz w:val="24"/>
          <w:szCs w:val="24"/>
        </w:rPr>
        <w:t xml:space="preserve">МВД России по </w:t>
      </w:r>
      <w:r w:rsidRPr="00A06FB2" w:rsidR="00AD7E03">
        <w:rPr>
          <w:sz w:val="24"/>
          <w:szCs w:val="24"/>
        </w:rPr>
        <w:t>Красноармейскому району</w:t>
      </w:r>
      <w:r w:rsidRPr="00A06FB2" w:rsidR="00D57CD0">
        <w:rPr>
          <w:sz w:val="24"/>
          <w:szCs w:val="24"/>
        </w:rPr>
        <w:t>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Разъяснить</w:t>
      </w:r>
      <w:r w:rsidRPr="00A06FB2" w:rsidR="00AD7E03">
        <w:rPr>
          <w:sz w:val="24"/>
          <w:szCs w:val="24"/>
        </w:rPr>
        <w:t xml:space="preserve"> </w:t>
      </w:r>
      <w:r w:rsidRPr="00A06FB2" w:rsidR="00AD7E03">
        <w:rPr>
          <w:sz w:val="24"/>
          <w:szCs w:val="24"/>
        </w:rPr>
        <w:t>Манцаевой</w:t>
      </w:r>
      <w:r w:rsidRPr="00A06FB2" w:rsidR="00AD7E03">
        <w:rPr>
          <w:sz w:val="24"/>
          <w:szCs w:val="24"/>
        </w:rPr>
        <w:t xml:space="preserve"> </w:t>
      </w:r>
      <w:r w:rsidRPr="00A06FB2" w:rsidR="00AD7E03">
        <w:rPr>
          <w:sz w:val="24"/>
          <w:szCs w:val="24"/>
        </w:rPr>
        <w:t>Байрте</w:t>
      </w:r>
      <w:r w:rsidRPr="00A06FB2" w:rsidR="00AD7E03">
        <w:rPr>
          <w:sz w:val="24"/>
          <w:szCs w:val="24"/>
        </w:rPr>
        <w:t xml:space="preserve"> Леонидовне</w:t>
      </w:r>
      <w:r w:rsidRPr="00A06FB2">
        <w:rPr>
          <w:sz w:val="24"/>
          <w:szCs w:val="24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17F5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 xml:space="preserve">Разъяснить </w:t>
      </w:r>
      <w:r w:rsidRPr="00A06FB2">
        <w:rPr>
          <w:sz w:val="24"/>
          <w:szCs w:val="24"/>
        </w:rPr>
        <w:t>Манцаевой</w:t>
      </w:r>
      <w:r w:rsidRPr="00A06FB2">
        <w:rPr>
          <w:sz w:val="24"/>
          <w:szCs w:val="24"/>
        </w:rPr>
        <w:t xml:space="preserve"> </w:t>
      </w:r>
      <w:r w:rsidRPr="00A06FB2">
        <w:rPr>
          <w:sz w:val="24"/>
          <w:szCs w:val="24"/>
        </w:rPr>
        <w:t>Байрте</w:t>
      </w:r>
      <w:r w:rsidRPr="00A06FB2">
        <w:rPr>
          <w:sz w:val="24"/>
          <w:szCs w:val="24"/>
        </w:rPr>
        <w:t xml:space="preserve"> Леонидовне, что в соответствии с ч.1.3. ст. 32.2. </w:t>
      </w:r>
      <w:r w:rsidRPr="00A06FB2">
        <w:rPr>
          <w:sz w:val="24"/>
          <w:szCs w:val="24"/>
        </w:rPr>
        <w:t>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</w:t>
      </w:r>
      <w:r w:rsidRPr="00A06FB2">
        <w:rPr>
          <w:sz w:val="24"/>
          <w:szCs w:val="24"/>
        </w:rPr>
        <w:t>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A06FB2">
        <w:rPr>
          <w:sz w:val="24"/>
          <w:szCs w:val="24"/>
        </w:rPr>
        <w:t>,</w:t>
      </w:r>
      <w:r w:rsidRPr="00A06FB2">
        <w:rPr>
          <w:sz w:val="24"/>
          <w:szCs w:val="24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 w:rsidRPr="00A06FB2">
        <w:rPr>
          <w:sz w:val="24"/>
          <w:szCs w:val="24"/>
        </w:rPr>
        <w:t>,</w:t>
      </w:r>
      <w:r w:rsidRPr="00A06FB2">
        <w:rPr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Разъяснить</w:t>
      </w:r>
      <w:r w:rsidRPr="00A06FB2" w:rsidR="00D57CD0">
        <w:rPr>
          <w:sz w:val="24"/>
          <w:szCs w:val="24"/>
        </w:rPr>
        <w:t xml:space="preserve"> </w:t>
      </w:r>
      <w:r w:rsidRPr="00A06FB2" w:rsidR="00AD7E03">
        <w:rPr>
          <w:sz w:val="24"/>
          <w:szCs w:val="24"/>
        </w:rPr>
        <w:t>Манцаевой</w:t>
      </w:r>
      <w:r w:rsidRPr="00A06FB2" w:rsidR="00AD7E03">
        <w:rPr>
          <w:sz w:val="24"/>
          <w:szCs w:val="24"/>
        </w:rPr>
        <w:t xml:space="preserve"> </w:t>
      </w:r>
      <w:r w:rsidRPr="00A06FB2" w:rsidR="00AD7E03">
        <w:rPr>
          <w:sz w:val="24"/>
          <w:szCs w:val="24"/>
        </w:rPr>
        <w:t>Байрте</w:t>
      </w:r>
      <w:r w:rsidRPr="00A06FB2" w:rsidR="00AD7E03">
        <w:rPr>
          <w:sz w:val="24"/>
          <w:szCs w:val="24"/>
        </w:rPr>
        <w:t xml:space="preserve"> Леонидовне</w:t>
      </w:r>
      <w:r w:rsidRPr="00A06FB2">
        <w:rPr>
          <w:sz w:val="24"/>
          <w:szCs w:val="24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A06FB2" w:rsidR="00D57CD0">
        <w:rPr>
          <w:sz w:val="24"/>
          <w:szCs w:val="24"/>
        </w:rPr>
        <w:t>4</w:t>
      </w:r>
      <w:r w:rsidRPr="00A06FB2">
        <w:rPr>
          <w:sz w:val="24"/>
          <w:szCs w:val="24"/>
        </w:rPr>
        <w:t>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  <w:r w:rsidRPr="00A06FB2">
        <w:rPr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92786" w:rsidRPr="00A06FB2" w:rsidP="000417F5">
      <w:pPr>
        <w:ind w:firstLine="708"/>
        <w:jc w:val="both"/>
        <w:rPr>
          <w:sz w:val="24"/>
          <w:szCs w:val="24"/>
        </w:rPr>
      </w:pPr>
    </w:p>
    <w:p w:rsidR="00ED477A" w:rsidRPr="00A06FB2" w:rsidP="000417F5">
      <w:pPr>
        <w:ind w:firstLine="709"/>
        <w:rPr>
          <w:sz w:val="24"/>
          <w:szCs w:val="24"/>
        </w:rPr>
      </w:pPr>
      <w:r w:rsidRPr="00A06FB2">
        <w:rPr>
          <w:sz w:val="24"/>
          <w:szCs w:val="24"/>
        </w:rPr>
        <w:t>Мировой судья</w:t>
      </w:r>
      <w:r w:rsidRPr="00A06FB2">
        <w:rPr>
          <w:sz w:val="24"/>
          <w:szCs w:val="24"/>
        </w:rPr>
        <w:tab/>
      </w:r>
      <w:r w:rsidRPr="00A06FB2" w:rsidR="00D66556">
        <w:rPr>
          <w:color w:val="000000" w:themeColor="text1"/>
          <w:sz w:val="24"/>
          <w:szCs w:val="24"/>
        </w:rPr>
        <w:t xml:space="preserve">                         </w:t>
      </w:r>
      <w:r w:rsidRPr="00A06FB2" w:rsidR="00D66556">
        <w:rPr>
          <w:sz w:val="24"/>
          <w:szCs w:val="24"/>
        </w:rPr>
        <w:t xml:space="preserve">            </w:t>
      </w:r>
      <w:r w:rsidRPr="00A06FB2" w:rsidR="00D24B84">
        <w:rPr>
          <w:sz w:val="24"/>
          <w:szCs w:val="24"/>
        </w:rPr>
        <w:t>подпись</w:t>
      </w:r>
      <w:r w:rsidRPr="00A06FB2">
        <w:rPr>
          <w:sz w:val="24"/>
          <w:szCs w:val="24"/>
        </w:rPr>
        <w:tab/>
        <w:t xml:space="preserve"> </w:t>
      </w:r>
      <w:r w:rsidRPr="00A06FB2" w:rsidR="0039145D">
        <w:rPr>
          <w:sz w:val="24"/>
          <w:szCs w:val="24"/>
        </w:rPr>
        <w:tab/>
      </w:r>
      <w:r w:rsidRPr="00A06FB2" w:rsidR="000417F5">
        <w:rPr>
          <w:sz w:val="24"/>
          <w:szCs w:val="24"/>
        </w:rPr>
        <w:t xml:space="preserve">    </w:t>
      </w:r>
      <w:r w:rsidRPr="00A06FB2">
        <w:rPr>
          <w:sz w:val="24"/>
          <w:szCs w:val="24"/>
        </w:rPr>
        <w:t>Д.В. Киреев</w:t>
      </w:r>
    </w:p>
    <w:sectPr w:rsidSect="000417F5">
      <w:pgSz w:w="11906" w:h="16838"/>
      <w:pgMar w:top="964" w:right="794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62"/>
    <w:rsid w:val="000417F5"/>
    <w:rsid w:val="002A2316"/>
    <w:rsid w:val="00362F91"/>
    <w:rsid w:val="0039145D"/>
    <w:rsid w:val="004770ED"/>
    <w:rsid w:val="00492786"/>
    <w:rsid w:val="004B26AC"/>
    <w:rsid w:val="00542862"/>
    <w:rsid w:val="006437B0"/>
    <w:rsid w:val="006D2B31"/>
    <w:rsid w:val="006F0B14"/>
    <w:rsid w:val="007A76CE"/>
    <w:rsid w:val="007F73EF"/>
    <w:rsid w:val="00A06FB2"/>
    <w:rsid w:val="00AD7E03"/>
    <w:rsid w:val="00B434BF"/>
    <w:rsid w:val="00BA0C42"/>
    <w:rsid w:val="00D24B84"/>
    <w:rsid w:val="00D57CD0"/>
    <w:rsid w:val="00D66556"/>
    <w:rsid w:val="00ED477A"/>
    <w:rsid w:val="00FB4B80"/>
    <w:rsid w:val="00FF5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437B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3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