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081B" w:rsidRPr="00BF3277" w:rsidP="00BF327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Дело № </w:t>
      </w:r>
      <w:r w:rsidRPr="00BF3277">
        <w:rPr>
          <w:color w:val="000000"/>
          <w:sz w:val="28"/>
          <w:szCs w:val="28"/>
        </w:rPr>
        <w:br/>
      </w:r>
    </w:p>
    <w:p w:rsidR="00BB081B" w:rsidRPr="00BF3277" w:rsidP="00BF3277">
      <w:pPr>
        <w:jc w:val="center"/>
        <w:rPr>
          <w:color w:val="000000"/>
          <w:sz w:val="28"/>
          <w:szCs w:val="28"/>
        </w:rPr>
      </w:pPr>
      <w:r w:rsidRPr="00BF3277">
        <w:rPr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BB081B" w:rsidP="00BF327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21 марта  2019 года                                                                        г. Симферополь</w:t>
      </w:r>
    </w:p>
    <w:p w:rsidR="00BB081B" w:rsidP="00BF327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B081B" w:rsidP="00F61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>
        <w:t xml:space="preserve"> </w:t>
      </w:r>
      <w:r>
        <w:rPr>
          <w:sz w:val="28"/>
          <w:szCs w:val="28"/>
        </w:rPr>
        <w:t>рассмотрев дело об административном правонарушении в отношении:</w:t>
      </w:r>
    </w:p>
    <w:p w:rsidR="00BB081B" w:rsidP="00F61030">
      <w:pPr>
        <w:ind w:left="3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Донских Николая Николаевича, </w:t>
      </w:r>
      <w:r w:rsidRPr="00A8576F">
        <w:rPr>
          <w:sz w:val="28"/>
          <w:szCs w:val="28"/>
        </w:rPr>
        <w:t>&lt;ДАННЫЕ ИЗЪЯТЫ&gt;</w:t>
      </w:r>
      <w:r w:rsidRPr="00BF327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B081B" w:rsidP="00BF327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 привлечении к административной ответственности по ч.2 ст.12.7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</w:p>
    <w:p w:rsidR="00BB081B" w:rsidP="00BF327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BB081B" w:rsidRPr="00BD6A90" w:rsidP="00BF3277">
      <w:pPr>
        <w:jc w:val="center"/>
        <w:rPr>
          <w:sz w:val="28"/>
          <w:szCs w:val="28"/>
          <w:shd w:val="clear" w:color="auto" w:fill="FFFFFF"/>
        </w:rPr>
      </w:pPr>
      <w:r w:rsidRPr="00BD6A90">
        <w:rPr>
          <w:sz w:val="28"/>
          <w:szCs w:val="28"/>
          <w:shd w:val="clear" w:color="auto" w:fill="FFFFFF"/>
        </w:rPr>
        <w:t>УСТАНОВИЛ:</w:t>
      </w:r>
    </w:p>
    <w:p w:rsidR="00BB081B" w:rsidP="00BF3277">
      <w:pPr>
        <w:jc w:val="center"/>
        <w:rPr>
          <w:b/>
          <w:sz w:val="28"/>
          <w:szCs w:val="28"/>
          <w:shd w:val="clear" w:color="auto" w:fill="FFFFFF"/>
        </w:rPr>
      </w:pPr>
    </w:p>
    <w:p w:rsidR="00BB081B" w:rsidP="00BF327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Донских Н.Н. 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г. </w:t>
      </w:r>
      <w:r w:rsidR="00D63191">
        <w:rPr>
          <w:sz w:val="28"/>
          <w:szCs w:val="28"/>
        </w:rPr>
        <w:t xml:space="preserve">&lt;ДАННЫЕ ИЗЪЯТЫ&gt; </w:t>
      </w:r>
      <w:r>
        <w:rPr>
          <w:color w:val="000000"/>
          <w:sz w:val="28"/>
          <w:szCs w:val="28"/>
          <w:shd w:val="clear" w:color="auto" w:fill="FFFFFF"/>
        </w:rPr>
        <w:t xml:space="preserve">управлял  </w:t>
      </w:r>
      <w:r>
        <w:rPr>
          <w:sz w:val="28"/>
          <w:szCs w:val="28"/>
        </w:rPr>
        <w:t xml:space="preserve">транспортным средством – автомобилем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всеми видами транспортных средств постановлением </w:t>
      </w:r>
      <w:r w:rsidR="00D63191">
        <w:rPr>
          <w:sz w:val="28"/>
          <w:szCs w:val="28"/>
        </w:rPr>
        <w:t xml:space="preserve">&lt;ДАННЫЕ ИЗЪЯТЫ&gt; </w:t>
      </w:r>
      <w:r w:rsidR="00D6319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вступившим в законную силу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,.</w:t>
      </w:r>
    </w:p>
    <w:p w:rsidR="00BB081B" w:rsidP="00BF3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Донских Н.Н. вину признал полностью, пояснив, что ему было известно о том, что он лишен права управления всеми видами транспортных средств постановлением </w:t>
      </w:r>
      <w:r w:rsidR="00D6319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от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вступившим в законную силу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года, однако водительское удостоверение он не сдал.</w:t>
      </w:r>
      <w:r>
        <w:rPr>
          <w:sz w:val="28"/>
          <w:szCs w:val="28"/>
        </w:rPr>
        <w:t xml:space="preserve"> В содеянном раскаялся.</w:t>
      </w:r>
    </w:p>
    <w:p w:rsidR="00BB081B" w:rsidP="00BF3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Донских Н.Н., исследовав материалы дела, суд пришел к выводу о наличии в его действиях состава правонарушения, предусмотренного ч. 2 ст. 12.7 КоАП РФ, исходя из следующего.</w:t>
      </w:r>
    </w:p>
    <w:p w:rsidR="00BB081B" w:rsidP="00BF327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составленного в отношении Донских Н.Н. за то, что он </w:t>
      </w:r>
      <w:r w:rsidRPr="00A8576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 в г. </w:t>
      </w:r>
      <w:r w:rsidR="00D63191">
        <w:rPr>
          <w:sz w:val="28"/>
          <w:szCs w:val="28"/>
        </w:rPr>
        <w:t xml:space="preserve">&lt;ДАННЫЕ ИЗЪЯТЫ&gt; </w:t>
      </w:r>
      <w:r>
        <w:rPr>
          <w:color w:val="000000"/>
          <w:sz w:val="28"/>
          <w:szCs w:val="28"/>
          <w:shd w:val="clear" w:color="auto" w:fill="FFFFFF"/>
        </w:rPr>
        <w:t xml:space="preserve">управлял  </w:t>
      </w:r>
      <w:r>
        <w:rPr>
          <w:sz w:val="28"/>
          <w:szCs w:val="28"/>
        </w:rPr>
        <w:t xml:space="preserve">транспортным средством – автомобилем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всеми видами транспортных средств постановлением </w:t>
      </w:r>
      <w:r w:rsidR="00D6319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от </w:t>
      </w:r>
      <w:r w:rsidRPr="00A8576F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которым он привлечен к административной ответственности за совершение правонарушения, предусмотренного ч. 1 ст. 12.26 КоАП РФ к наказанию в виде административного штрафа в сумме 30000 руб. с лишением права управления транспортными средствами на срок 1 (один) год 6 (шесть) месяцев.</w:t>
      </w:r>
    </w:p>
    <w:p w:rsidR="00BB081B" w:rsidP="00BF3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sz w:val="28"/>
          <w:szCs w:val="28"/>
        </w:rPr>
        <w:t>протоколом об отстранении от управления транспортным средством №</w:t>
      </w:r>
      <w:r w:rsidR="00D6319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от </w:t>
      </w:r>
      <w:r w:rsidR="00D6319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года, согласно которому Донских Н.Н., управляющий автомобилем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., в связи с выявлением административного правонарушения, предусмотренного ч. 2 ст. 12.7 КоАП РФ, отстранен от управления транспортным средством до устранения</w:t>
      </w:r>
      <w:r>
        <w:rPr>
          <w:sz w:val="28"/>
          <w:szCs w:val="28"/>
        </w:rPr>
        <w:t xml:space="preserve"> причины отстранения.</w:t>
      </w:r>
    </w:p>
    <w:p w:rsidR="00BB081B" w:rsidP="00BF327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Как усматривается из материалов дела, Донских Н.Н. постановлением </w:t>
      </w:r>
      <w:r w:rsidR="00D6319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года, вступившим в законную силу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привлечен к административной ответственности за совершение правонарушения, предусмотренного ч. 1 ст. 12.26 КоАП РФ к наказанию в виде административного штрафа в сумме 30000 руб. с лишением права управления транспортными средствами на срок 1 (один) год 6 (шесть) месяцев.</w:t>
      </w:r>
    </w:p>
    <w:p w:rsidR="00BB081B" w:rsidP="00BF3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 в действиях Донских Н.Н.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BB081B" w:rsidP="00BF3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81B" w:rsidP="007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3 ст. 3.13 КоАП РФ о</w:t>
      </w:r>
      <w:r w:rsidRPr="00AA24E0">
        <w:rPr>
          <w:sz w:val="28"/>
          <w:szCs w:val="28"/>
        </w:rPr>
        <w:t>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</w:t>
      </w:r>
      <w:r w:rsidRPr="00AA24E0">
        <w:rPr>
          <w:sz w:val="28"/>
          <w:szCs w:val="28"/>
        </w:rPr>
        <w:t xml:space="preserve"> противопожарной службы и таможенных органов.</w:t>
      </w:r>
    </w:p>
    <w:p w:rsidR="00BB081B" w:rsidP="007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 раскаявшегося в содеянном, его имущественное положение, отсутствие противопоказаний для назначения наказания в виде обязательных работ, мировой судья пришел к выводу о возможности назначить Донских Н.Н. наказание в виде обязательных работ в пределах санкции ч.2 ст.12.7 КоАП РФ.</w:t>
      </w:r>
    </w:p>
    <w:p w:rsidR="00BB081B" w:rsidP="007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ст. 29.9., 29.10. Кодекса Российской Федерации об административных правонарушениях, -</w:t>
      </w:r>
    </w:p>
    <w:p w:rsidR="00BB081B" w:rsidP="007D44B9">
      <w:pPr>
        <w:jc w:val="center"/>
        <w:rPr>
          <w:b/>
          <w:sz w:val="28"/>
          <w:szCs w:val="28"/>
        </w:rPr>
      </w:pPr>
    </w:p>
    <w:p w:rsidR="00BB081B" w:rsidRPr="00BD6A90" w:rsidP="007D44B9">
      <w:pPr>
        <w:jc w:val="center"/>
        <w:rPr>
          <w:sz w:val="28"/>
          <w:szCs w:val="28"/>
        </w:rPr>
      </w:pPr>
      <w:r w:rsidRPr="00BD6A90">
        <w:rPr>
          <w:sz w:val="28"/>
          <w:szCs w:val="28"/>
        </w:rPr>
        <w:t xml:space="preserve"> ПОСТАНОВИЛ:</w:t>
      </w:r>
    </w:p>
    <w:p w:rsidR="00BB081B" w:rsidP="00BF3277">
      <w:pPr>
        <w:jc w:val="center"/>
        <w:rPr>
          <w:sz w:val="10"/>
          <w:szCs w:val="10"/>
        </w:rPr>
      </w:pPr>
    </w:p>
    <w:p w:rsidR="00BB081B" w:rsidP="00BF3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Донских Николая Николаевича 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ему административное наказание в виде и назначить ему административное наказание в виде обязательных работ на срок 100 (сто) часов.</w:t>
      </w:r>
    </w:p>
    <w:p w:rsidR="00BB081B" w:rsidP="007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BB081B" w:rsidP="007D4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</w:t>
      </w:r>
      <w:r>
        <w:rPr>
          <w:sz w:val="28"/>
          <w:szCs w:val="28"/>
        </w:rPr>
        <w:t>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B081B" w:rsidP="00BF3277">
      <w:pPr>
        <w:ind w:firstLine="705"/>
        <w:jc w:val="both"/>
        <w:rPr>
          <w:color w:val="000000"/>
          <w:sz w:val="28"/>
          <w:szCs w:val="28"/>
          <w:shd w:val="clear" w:color="auto" w:fill="FFFFFF"/>
        </w:rPr>
      </w:pPr>
    </w:p>
    <w:p w:rsidR="00BB081B" w:rsidRPr="00BD6A90" w:rsidP="00BF3277">
      <w:pPr>
        <w:pStyle w:val="NoSpacing"/>
        <w:rPr>
          <w:rFonts w:ascii="Times New Roman" w:hAnsi="Times New Roman"/>
          <w:sz w:val="28"/>
          <w:szCs w:val="28"/>
        </w:rPr>
      </w:pPr>
      <w:r w:rsidRPr="00BD6A90">
        <w:rPr>
          <w:rFonts w:ascii="Times New Roman" w:hAnsi="Times New Roman"/>
          <w:sz w:val="28"/>
          <w:szCs w:val="28"/>
        </w:rPr>
        <w:t>Мировой судья</w:t>
      </w:r>
      <w:r w:rsidRPr="00BD6A90">
        <w:rPr>
          <w:rFonts w:ascii="Times New Roman" w:hAnsi="Times New Roman"/>
          <w:sz w:val="28"/>
          <w:szCs w:val="28"/>
        </w:rPr>
        <w:tab/>
      </w:r>
      <w:r w:rsidRPr="00BD6A90">
        <w:rPr>
          <w:rFonts w:ascii="Times New Roman" w:hAnsi="Times New Roman"/>
          <w:sz w:val="28"/>
          <w:szCs w:val="28"/>
        </w:rPr>
        <w:tab/>
      </w:r>
      <w:r w:rsidRPr="00BD6A90">
        <w:rPr>
          <w:rFonts w:ascii="Times New Roman" w:hAnsi="Times New Roman"/>
          <w:sz w:val="28"/>
          <w:szCs w:val="28"/>
        </w:rPr>
        <w:tab/>
      </w:r>
      <w:r w:rsidRPr="00DD2B4D">
        <w:rPr>
          <w:rFonts w:ascii="Times New Roman" w:hAnsi="Times New Roman"/>
          <w:sz w:val="28"/>
          <w:szCs w:val="28"/>
        </w:rPr>
        <w:tab/>
      </w:r>
      <w:r w:rsidRPr="00D63191">
        <w:rPr>
          <w:rFonts w:ascii="Times New Roman" w:hAnsi="Times New Roman"/>
          <w:color w:val="FFFFFF" w:themeColor="background1"/>
          <w:sz w:val="28"/>
          <w:szCs w:val="28"/>
        </w:rPr>
        <w:t>подпись</w:t>
      </w:r>
      <w:r w:rsidRPr="00DD2B4D">
        <w:rPr>
          <w:rFonts w:ascii="Times New Roman" w:hAnsi="Times New Roman"/>
          <w:sz w:val="28"/>
          <w:szCs w:val="28"/>
        </w:rPr>
        <w:tab/>
      </w:r>
      <w:r w:rsidRPr="00DD2B4D">
        <w:rPr>
          <w:rFonts w:ascii="Times New Roman" w:hAnsi="Times New Roman"/>
          <w:sz w:val="28"/>
          <w:szCs w:val="28"/>
        </w:rPr>
        <w:tab/>
      </w:r>
      <w:r w:rsidRPr="00BD6A90">
        <w:rPr>
          <w:rFonts w:ascii="Times New Roman" w:hAnsi="Times New Roman"/>
          <w:sz w:val="28"/>
          <w:szCs w:val="28"/>
        </w:rPr>
        <w:tab/>
      </w:r>
      <w:r w:rsidRPr="00BD6A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D6A90">
        <w:rPr>
          <w:rFonts w:ascii="Times New Roman" w:hAnsi="Times New Roman"/>
          <w:sz w:val="28"/>
          <w:szCs w:val="28"/>
        </w:rPr>
        <w:t>Киреев Д.В</w:t>
      </w:r>
      <w:r>
        <w:rPr>
          <w:rFonts w:ascii="Times New Roman" w:hAnsi="Times New Roman"/>
          <w:sz w:val="28"/>
          <w:szCs w:val="28"/>
        </w:rPr>
        <w:t>.</w:t>
      </w:r>
    </w:p>
    <w:p w:rsidR="00BB081B"/>
    <w:sectPr w:rsidSect="00F610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AC"/>
    <w:rsid w:val="00435134"/>
    <w:rsid w:val="004879E2"/>
    <w:rsid w:val="006402EB"/>
    <w:rsid w:val="0074288A"/>
    <w:rsid w:val="007D44B9"/>
    <w:rsid w:val="008779AC"/>
    <w:rsid w:val="00A8576F"/>
    <w:rsid w:val="00AA24E0"/>
    <w:rsid w:val="00BB081B"/>
    <w:rsid w:val="00BD6A90"/>
    <w:rsid w:val="00BF3277"/>
    <w:rsid w:val="00C14C8E"/>
    <w:rsid w:val="00D63191"/>
    <w:rsid w:val="00DD2B4D"/>
    <w:rsid w:val="00F61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F3277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10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10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