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6AF" w:rsidP="003966A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5-4-164/2019</w:t>
      </w:r>
    </w:p>
    <w:p w:rsidR="003966AF" w:rsidP="003966AF">
      <w:pPr>
        <w:jc w:val="center"/>
        <w:rPr>
          <w:sz w:val="28"/>
          <w:szCs w:val="28"/>
        </w:rPr>
      </w:pPr>
    </w:p>
    <w:p w:rsidR="003966AF" w:rsidP="003966AF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966AF" w:rsidP="003966AF">
      <w:pPr>
        <w:jc w:val="center"/>
        <w:rPr>
          <w:sz w:val="28"/>
          <w:szCs w:val="28"/>
        </w:rPr>
      </w:pPr>
    </w:p>
    <w:p w:rsidR="003966AF" w:rsidP="00396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мая 2019 года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г. Симферополь</w:t>
      </w:r>
    </w:p>
    <w:p w:rsidR="003966AF" w:rsidP="003966AF">
      <w:pPr>
        <w:jc w:val="both"/>
        <w:rPr>
          <w:sz w:val="28"/>
          <w:szCs w:val="28"/>
        </w:rPr>
      </w:pPr>
    </w:p>
    <w:p w:rsidR="003966AF" w:rsidP="00396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3966AF" w:rsidP="003966AF">
      <w:pPr>
        <w:widowControl w:val="0"/>
        <w:suppressAutoHyphens/>
        <w:spacing w:line="204" w:lineRule="auto"/>
        <w:ind w:left="2124"/>
        <w:jc w:val="both"/>
        <w:rPr>
          <w:rFonts w:eastAsia="HG Mincho Light J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Охримчука</w:t>
      </w:r>
      <w:r>
        <w:rPr>
          <w:sz w:val="28"/>
          <w:szCs w:val="28"/>
        </w:rPr>
        <w:t xml:space="preserve"> Руслана Валерьевича, </w:t>
      </w:r>
      <w:r w:rsidR="001B25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1B25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гражданина Российской Федерации, не трудоустроенного, зарегистрированного по адресу: </w:t>
      </w:r>
      <w:r w:rsidR="001B25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проживающего по адресу: </w:t>
      </w:r>
      <w:r w:rsidR="001B253B">
        <w:rPr>
          <w:sz w:val="28"/>
          <w:szCs w:val="28"/>
        </w:rPr>
        <w:t>&lt;ДАННЫЕ ИЗЪЯТЫ&gt;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, </w:t>
      </w:r>
    </w:p>
    <w:p w:rsidR="003966AF" w:rsidP="003966AF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ст.17.8. Кодекса Российской Федерации об административных правонарушениях,</w:t>
      </w:r>
    </w:p>
    <w:p w:rsidR="003966AF" w:rsidP="003966AF">
      <w:pPr>
        <w:jc w:val="center"/>
        <w:rPr>
          <w:sz w:val="28"/>
          <w:szCs w:val="28"/>
        </w:rPr>
      </w:pPr>
    </w:p>
    <w:p w:rsidR="003966AF" w:rsidP="003966A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966AF" w:rsidP="003966AF">
      <w:pPr>
        <w:jc w:val="center"/>
        <w:rPr>
          <w:sz w:val="28"/>
          <w:szCs w:val="28"/>
        </w:rPr>
      </w:pPr>
    </w:p>
    <w:p w:rsidR="003966AF" w:rsidP="003966AF">
      <w:pPr>
        <w:ind w:firstLine="708"/>
        <w:jc w:val="both"/>
        <w:rPr>
          <w:rFonts w:eastAsia="HG Mincho Light J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Охримчук</w:t>
      </w:r>
      <w:r>
        <w:rPr>
          <w:sz w:val="28"/>
          <w:szCs w:val="28"/>
        </w:rPr>
        <w:t xml:space="preserve"> Руслан Валерьевич, </w:t>
      </w:r>
      <w:r w:rsidR="001B253B">
        <w:rPr>
          <w:sz w:val="28"/>
          <w:szCs w:val="28"/>
        </w:rPr>
        <w:t>&lt;ДАННЫЕ ИЗЪЯТЫ&gt;</w:t>
      </w:r>
      <w:r w:rsidR="001B2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15 часов 00 минут, находясь по адресу: </w:t>
      </w:r>
      <w:r w:rsidR="001B253B">
        <w:rPr>
          <w:sz w:val="28"/>
          <w:szCs w:val="28"/>
        </w:rPr>
        <w:t>&lt;ДАННЫЕ ИЗЪЯТЫ</w:t>
      </w:r>
      <w:r w:rsidR="001B253B">
        <w:rPr>
          <w:sz w:val="28"/>
          <w:szCs w:val="28"/>
        </w:rPr>
        <w:t>&gt;</w:t>
      </w:r>
      <w:r>
        <w:rPr>
          <w:sz w:val="28"/>
          <w:szCs w:val="28"/>
        </w:rPr>
        <w:t>,  воспрепятствовал</w:t>
      </w:r>
      <w:r>
        <w:rPr>
          <w:sz w:val="28"/>
          <w:szCs w:val="28"/>
        </w:rPr>
        <w:t xml:space="preserve"> законной деятельности  судебного пристава, находившегося при исполнении служебных обязанностей по исполнительному производству № </w:t>
      </w:r>
      <w:r w:rsidR="001B25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при составлении акта описи ареста имущества должника.</w:t>
      </w:r>
    </w:p>
    <w:p w:rsidR="003966AF" w:rsidP="003966AF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color w:val="000000"/>
          <w:sz w:val="28"/>
          <w:szCs w:val="28"/>
          <w:lang w:eastAsia="en-US"/>
        </w:rPr>
        <w:t xml:space="preserve">Так, </w:t>
      </w:r>
      <w:r>
        <w:rPr>
          <w:sz w:val="28"/>
          <w:szCs w:val="28"/>
        </w:rPr>
        <w:t>Охримчук</w:t>
      </w:r>
      <w:r>
        <w:rPr>
          <w:sz w:val="28"/>
          <w:szCs w:val="28"/>
        </w:rPr>
        <w:t xml:space="preserve"> Р.В., будучи предупрежденным судебным приставом об ответственности по ст. 17.8. Кодекса Российской Федерации об административных правонарушениях, зная о том, что в отношении него по исполнительному производству № </w:t>
      </w:r>
      <w:r w:rsidR="001B25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 котором он </w:t>
      </w:r>
      <w:r>
        <w:rPr>
          <w:sz w:val="28"/>
          <w:szCs w:val="28"/>
        </w:rPr>
        <w:t>является  должником</w:t>
      </w:r>
      <w:r>
        <w:rPr>
          <w:sz w:val="28"/>
          <w:szCs w:val="28"/>
        </w:rPr>
        <w:t xml:space="preserve">, применяется арест имущества, отказывался в добровольном порядке отдавать описанный телефон. </w:t>
      </w:r>
      <w:r>
        <w:rPr>
          <w:sz w:val="28"/>
          <w:szCs w:val="28"/>
        </w:rPr>
        <w:t>Охримчук</w:t>
      </w:r>
      <w:r>
        <w:rPr>
          <w:sz w:val="28"/>
          <w:szCs w:val="28"/>
        </w:rPr>
        <w:t xml:space="preserve"> Р.В. неоднократно был предупрежден об административной ответственности за воспрепятствование законной деятельности судебных приставов, однако продолжал вышеуказанные действия.</w:t>
      </w:r>
    </w:p>
    <w:p w:rsidR="003966AF" w:rsidP="00396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Охримчук</w:t>
      </w:r>
      <w:r>
        <w:rPr>
          <w:sz w:val="28"/>
          <w:szCs w:val="28"/>
        </w:rPr>
        <w:t xml:space="preserve"> Р.В. в судебное заседание явился, дал пояснения, относительно обстоятельств, изложенных в протоколе, признал вину в совершенном административном правонарушении.</w:t>
      </w:r>
    </w:p>
    <w:p w:rsidR="003966AF" w:rsidP="00396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Выслушав </w:t>
      </w:r>
      <w:r>
        <w:rPr>
          <w:sz w:val="28"/>
          <w:szCs w:val="28"/>
          <w:lang w:eastAsia="ar-SA"/>
        </w:rPr>
        <w:t>Охримчука</w:t>
      </w:r>
      <w:r>
        <w:rPr>
          <w:sz w:val="28"/>
          <w:szCs w:val="28"/>
          <w:lang w:eastAsia="ar-SA"/>
        </w:rPr>
        <w:t xml:space="preserve"> Р.В., </w:t>
      </w:r>
      <w:r>
        <w:rPr>
          <w:sz w:val="28"/>
          <w:szCs w:val="28"/>
        </w:rPr>
        <w:t xml:space="preserve">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8"/>
          <w:szCs w:val="28"/>
        </w:rPr>
        <w:t>Охримчука</w:t>
      </w:r>
      <w:r>
        <w:rPr>
          <w:sz w:val="28"/>
          <w:szCs w:val="28"/>
        </w:rPr>
        <w:t xml:space="preserve"> Р.В. состава административного правонарушения, предусмотренного ст.17.8. КоАП Российской Федерации.</w:t>
      </w:r>
    </w:p>
    <w:p w:rsidR="003966AF" w:rsidP="003966A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 1 и ч. 3 ст.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</w:rPr>
        <w:t>6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Федерального закона от 02.10.2007 года №229-ФЗ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Российской </w:t>
      </w:r>
      <w:r>
        <w:rPr>
          <w:sz w:val="28"/>
          <w:szCs w:val="28"/>
          <w:shd w:val="clear" w:color="auto" w:fill="FFFFFF"/>
        </w:rPr>
        <w:t>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Российской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shd w:val="clear" w:color="auto" w:fill="FFFFFF"/>
        </w:rPr>
        <w:t>Федерации.</w:t>
      </w:r>
    </w:p>
    <w:p w:rsidR="003966AF" w:rsidP="003966A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 12 Федерального закона «О судебных приставах» от 21 июля 1997 года №118-ФЗ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пристав-исполнитель: принимает меры по своевременному, полному и правильному исполнению исполнительных документов; предоставляет сторонам исполнительного производства или их представителям возможность знакомиться с материалами исполнительного производства, делать из них выписки, снимать с них копии; получает и обрабатывает персональные данные при условии, что они необходимы для своевременного, полного и правильного исполнения исполнительных документов, в объеме, необходимом для этого. Судебный пристав-исполнитель имеет право: получать при совершении исполнительных действий необходимую информацию, в том числе персональные данные, объяснения и справки; при совершении исполнительных действий проверять документы, удостоверяющие личность, у лиц, участвующих в исполнительном производстве; совершать иные действия, предусмотренные Федеральным законом «Об исполнительном производстве».</w:t>
      </w:r>
    </w:p>
    <w:p w:rsidR="003966AF" w:rsidP="003966A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17.8</w:t>
      </w:r>
      <w:r>
        <w:rPr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>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3966AF" w:rsidP="003966A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ч.1 и 2 ст. </w:t>
      </w:r>
      <w:r>
        <w:rPr>
          <w:sz w:val="28"/>
          <w:szCs w:val="28"/>
          <w:bdr w:val="none" w:sz="0" w:space="0" w:color="auto" w:frame="1"/>
        </w:rPr>
        <w:t>26.2</w:t>
      </w:r>
      <w:r>
        <w:rPr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966AF" w:rsidP="00396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Охримчуком</w:t>
      </w:r>
      <w:r>
        <w:rPr>
          <w:sz w:val="28"/>
          <w:szCs w:val="28"/>
        </w:rPr>
        <w:t xml:space="preserve"> Р.В. административного правонарушения, предусмотренного ст.17.8. КоАП РФ подтверждается собранными по делу доказательствами, а именно: протоколом об административном правонарушении №</w:t>
      </w:r>
      <w:r w:rsidR="001B25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1B25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составленным в отношении </w:t>
      </w:r>
      <w:r>
        <w:rPr>
          <w:sz w:val="28"/>
          <w:szCs w:val="28"/>
        </w:rPr>
        <w:t>Охримчука</w:t>
      </w:r>
      <w:r>
        <w:rPr>
          <w:sz w:val="28"/>
          <w:szCs w:val="28"/>
        </w:rPr>
        <w:t xml:space="preserve"> Р.В., в присутствии свидетелей, компетентным лицом в соответствии с требованиями ст.28.2. КоАП РФ, подтверждающим факт совершения правонарушения, подписанный </w:t>
      </w:r>
      <w:r>
        <w:rPr>
          <w:sz w:val="28"/>
          <w:szCs w:val="28"/>
        </w:rPr>
        <w:t>Охримчуком</w:t>
      </w:r>
      <w:r>
        <w:rPr>
          <w:sz w:val="28"/>
          <w:szCs w:val="28"/>
        </w:rPr>
        <w:t xml:space="preserve"> Р.В. (л.д.1); копией исполнительного </w:t>
      </w:r>
      <w:r>
        <w:rPr>
          <w:sz w:val="28"/>
          <w:szCs w:val="28"/>
        </w:rPr>
        <w:t>производства №</w:t>
      </w:r>
      <w:r w:rsidR="001B25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4); копией постановления о возбуждении исполнительного производства №</w:t>
      </w:r>
      <w:r w:rsidR="001B25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1B25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(л.д.5-6); копией исполнительного листа ВС №</w:t>
      </w:r>
      <w:r w:rsidR="001B25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E5588D">
        <w:rPr>
          <w:sz w:val="28"/>
          <w:szCs w:val="28"/>
        </w:rPr>
        <w:t xml:space="preserve">выданного </w:t>
      </w:r>
      <w:r w:rsidR="001B253B">
        <w:rPr>
          <w:sz w:val="28"/>
          <w:szCs w:val="28"/>
        </w:rPr>
        <w:t>&lt;ДАННЫЕ ИЗЪЯТЫ&gt;</w:t>
      </w:r>
      <w:r w:rsidR="00E5588D">
        <w:rPr>
          <w:sz w:val="28"/>
          <w:szCs w:val="28"/>
        </w:rPr>
        <w:t xml:space="preserve"> года (</w:t>
      </w:r>
      <w:r w:rsidR="00E5588D">
        <w:rPr>
          <w:sz w:val="28"/>
          <w:szCs w:val="28"/>
        </w:rPr>
        <w:t>л.д</w:t>
      </w:r>
      <w:r w:rsidR="00E5588D">
        <w:rPr>
          <w:sz w:val="28"/>
          <w:szCs w:val="28"/>
        </w:rPr>
        <w:t>. 8-9);</w:t>
      </w:r>
      <w:r>
        <w:rPr>
          <w:sz w:val="28"/>
          <w:szCs w:val="28"/>
        </w:rPr>
        <w:t xml:space="preserve"> иными материалами дела.</w:t>
      </w:r>
    </w:p>
    <w:p w:rsidR="003966AF" w:rsidP="00396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E5588D">
        <w:rPr>
          <w:sz w:val="28"/>
          <w:szCs w:val="28"/>
        </w:rPr>
        <w:t>Охримчука</w:t>
      </w:r>
      <w:r w:rsidR="00E5588D">
        <w:rPr>
          <w:sz w:val="28"/>
          <w:szCs w:val="28"/>
        </w:rPr>
        <w:t xml:space="preserve"> Р.В</w:t>
      </w:r>
      <w:r>
        <w:rPr>
          <w:sz w:val="28"/>
          <w:szCs w:val="28"/>
        </w:rPr>
        <w:t>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ст.17.8.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966AF" w:rsidP="00396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3966AF" w:rsidP="00396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отсутствие обстоятельств отягчающих административную ответственность, предусмотренных ст. 4.3. КоАП РФ, мировой судья считает возможным назначить минимальное наказание, в пределах санкции ст.17.8. КоАП РФ.</w:t>
      </w:r>
    </w:p>
    <w:p w:rsidR="003966AF" w:rsidP="00396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</w:t>
      </w:r>
      <w:r w:rsidR="00E5588D">
        <w:rPr>
          <w:sz w:val="28"/>
          <w:szCs w:val="28"/>
        </w:rPr>
        <w:t xml:space="preserve">инистративных правонарушениях, </w:t>
      </w:r>
    </w:p>
    <w:p w:rsidR="003966AF" w:rsidP="003966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966AF" w:rsidP="003966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966AF" w:rsidP="003966AF">
      <w:pPr>
        <w:autoSpaceDE w:val="0"/>
        <w:autoSpaceDN w:val="0"/>
        <w:adjustRightInd w:val="0"/>
        <w:jc w:val="center"/>
        <w:rPr>
          <w:sz w:val="18"/>
          <w:szCs w:val="28"/>
        </w:rPr>
      </w:pPr>
    </w:p>
    <w:p w:rsidR="003966AF" w:rsidP="003966A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588D">
        <w:rPr>
          <w:rFonts w:ascii="Times New Roman" w:eastAsia="HG Mincho Light J" w:hAnsi="Times New Roman"/>
          <w:color w:val="000000"/>
          <w:sz w:val="28"/>
          <w:szCs w:val="28"/>
        </w:rPr>
        <w:t>Охримчука</w:t>
      </w:r>
      <w:r w:rsidRPr="00E5588D">
        <w:rPr>
          <w:rFonts w:ascii="Times New Roman" w:eastAsia="HG Mincho Light J" w:hAnsi="Times New Roman"/>
          <w:color w:val="000000"/>
          <w:sz w:val="28"/>
          <w:szCs w:val="28"/>
        </w:rPr>
        <w:t xml:space="preserve"> Руслана Валерьевича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(одна тысяча) рублей.</w:t>
      </w:r>
    </w:p>
    <w:p w:rsidR="003966AF" w:rsidP="003966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3966AF" w:rsidP="003966A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Получатель платежа: УФК по Республике Крым (ОСП по Железнодорожному району г. Симферополя УФССП России по Республики Крым);</w:t>
      </w:r>
    </w:p>
    <w:p w:rsidR="003966AF" w:rsidP="003966A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Банк получателя: Отделение по Республике Крым г. Симферополь;</w:t>
      </w:r>
    </w:p>
    <w:p w:rsidR="003966AF" w:rsidP="003966A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Лицевой счет: 05751А93080;</w:t>
      </w:r>
    </w:p>
    <w:p w:rsidR="003966AF" w:rsidP="003966A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ИНН 7702835613, КПП 910245003, БИК 043510001;</w:t>
      </w:r>
    </w:p>
    <w:p w:rsidR="003966AF" w:rsidP="003966A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Расчетный счет: 40302810635101000001;</w:t>
      </w:r>
    </w:p>
    <w:p w:rsidR="003966AF" w:rsidP="003966A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КБК: 32200000000000000000;</w:t>
      </w:r>
    </w:p>
    <w:p w:rsidR="003966AF" w:rsidP="003966A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ОКТМО 35701000;</w:t>
      </w:r>
    </w:p>
    <w:p w:rsidR="003966AF" w:rsidP="003966AF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назначение платежа: оплата штрафа.</w:t>
      </w:r>
    </w:p>
    <w:p w:rsidR="003966AF" w:rsidP="003966A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 (г. Симферополь, ул. Павленко, 54).</w:t>
      </w:r>
    </w:p>
    <w:p w:rsidR="003966AF" w:rsidP="00396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="00E5588D">
        <w:rPr>
          <w:rFonts w:eastAsia="HG Mincho Light J"/>
          <w:color w:val="000000"/>
          <w:sz w:val="28"/>
          <w:szCs w:val="28"/>
          <w:lang w:eastAsia="en-US"/>
        </w:rPr>
        <w:t>Охримчуку</w:t>
      </w:r>
      <w:r w:rsidR="00E5588D">
        <w:rPr>
          <w:rFonts w:eastAsia="HG Mincho Light J"/>
          <w:color w:val="000000"/>
          <w:sz w:val="28"/>
          <w:szCs w:val="28"/>
          <w:lang w:eastAsia="en-US"/>
        </w:rPr>
        <w:t xml:space="preserve"> Р.В</w:t>
      </w:r>
      <w:r>
        <w:rPr>
          <w:rFonts w:eastAsia="HG Mincho Light J"/>
          <w:color w:val="000000"/>
          <w:sz w:val="28"/>
          <w:szCs w:val="28"/>
          <w:lang w:eastAsia="en-US"/>
        </w:rPr>
        <w:t>.</w:t>
      </w:r>
      <w:r>
        <w:rPr>
          <w:sz w:val="28"/>
          <w:szCs w:val="28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3966AF" w:rsidP="00396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5588D">
        <w:rPr>
          <w:rFonts w:eastAsia="HG Mincho Light J"/>
          <w:color w:val="000000"/>
          <w:sz w:val="28"/>
          <w:szCs w:val="28"/>
          <w:lang w:eastAsia="en-US"/>
        </w:rPr>
        <w:t>Охримчуку</w:t>
      </w:r>
      <w:r w:rsidR="00E5588D">
        <w:rPr>
          <w:rFonts w:eastAsia="HG Mincho Light J"/>
          <w:color w:val="000000"/>
          <w:sz w:val="28"/>
          <w:szCs w:val="28"/>
          <w:lang w:eastAsia="en-US"/>
        </w:rPr>
        <w:t xml:space="preserve"> Р.В</w:t>
      </w:r>
      <w:r>
        <w:rPr>
          <w:rFonts w:eastAsia="HG Mincho Light J"/>
          <w:color w:val="000000"/>
          <w:sz w:val="28"/>
          <w:szCs w:val="28"/>
          <w:lang w:eastAsia="en-US"/>
        </w:rPr>
        <w:t>.</w:t>
      </w:r>
      <w:r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966AF" w:rsidP="003966A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3966AF" w:rsidP="003966A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966AF" w:rsidP="003966A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66AF" w:rsidP="003966A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966AF" w:rsidP="003966AF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E5588D">
        <w:rPr>
          <w:rFonts w:ascii="Times New Roman" w:hAnsi="Times New Roman"/>
          <w:sz w:val="28"/>
          <w:szCs w:val="28"/>
        </w:rPr>
        <w:tab/>
      </w:r>
      <w:r w:rsidRPr="00E5588D">
        <w:rPr>
          <w:rFonts w:ascii="Times New Roman" w:hAnsi="Times New Roman"/>
          <w:sz w:val="28"/>
          <w:szCs w:val="28"/>
        </w:rPr>
        <w:tab/>
        <w:t xml:space="preserve">   </w:t>
      </w:r>
      <w:r w:rsidRPr="00E5588D">
        <w:rPr>
          <w:rFonts w:ascii="Times New Roman" w:hAnsi="Times New Roman"/>
          <w:sz w:val="28"/>
          <w:szCs w:val="28"/>
        </w:rPr>
        <w:tab/>
        <w:t xml:space="preserve">          </w:t>
      </w:r>
      <w:r w:rsidR="001B253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Д.В. Киреев</w:t>
      </w:r>
    </w:p>
    <w:p w:rsidR="003A2F4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D3"/>
    <w:rsid w:val="001B253B"/>
    <w:rsid w:val="003966AF"/>
    <w:rsid w:val="003A2F42"/>
    <w:rsid w:val="00D842D3"/>
    <w:rsid w:val="00E558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C715CB-62EE-42BF-A0E7-390B59E5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966AF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3966AF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396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qFormat/>
    <w:rsid w:val="003966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966AF"/>
  </w:style>
  <w:style w:type="character" w:customStyle="1" w:styleId="snippetequal">
    <w:name w:val="snippet_equal"/>
    <w:rsid w:val="003966AF"/>
  </w:style>
  <w:style w:type="paragraph" w:styleId="BalloonText">
    <w:name w:val="Balloon Text"/>
    <w:basedOn w:val="Normal"/>
    <w:link w:val="a0"/>
    <w:uiPriority w:val="99"/>
    <w:semiHidden/>
    <w:unhideWhenUsed/>
    <w:rsid w:val="001B25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B25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