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74635" w:rsidP="00F74635" w14:paraId="1FCD5091" w14:textId="3CD709E8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BF3201">
        <w:rPr>
          <w:bdr w:val="none" w:sz="0" w:space="0" w:color="auto" w:frame="1"/>
        </w:rPr>
        <w:t xml:space="preserve"> </w:t>
      </w:r>
      <w:r w:rsidR="00AA7673">
        <w:rPr>
          <w:bdr w:val="none" w:sz="0" w:space="0" w:color="auto" w:frame="1"/>
        </w:rPr>
        <w:t>№ 05-0164</w:t>
      </w:r>
      <w:r>
        <w:rPr>
          <w:bdr w:val="none" w:sz="0" w:space="0" w:color="auto" w:frame="1"/>
        </w:rPr>
        <w:t xml:space="preserve">/4/2025 </w:t>
      </w:r>
    </w:p>
    <w:p w:rsidR="00397D71" w:rsidP="00F74635" w14:paraId="59E5F5BA" w14:textId="375CAA4F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4B124FB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</w:t>
      </w:r>
      <w:r w:rsidR="00FF4021">
        <w:rPr>
          <w:bdr w:val="none" w:sz="0" w:space="0" w:color="auto" w:frame="1"/>
        </w:rPr>
        <w:t xml:space="preserve"> </w:t>
      </w:r>
      <w:r w:rsidRPr="00A94928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7330005D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17</w:t>
      </w:r>
      <w:r w:rsidR="00041CD0">
        <w:rPr>
          <w:bdr w:val="none" w:sz="0" w:space="0" w:color="auto" w:frame="1"/>
        </w:rPr>
        <w:t xml:space="preserve"> июн</w:t>
      </w:r>
      <w:r w:rsidR="008F2EB9">
        <w:rPr>
          <w:bdr w:val="none" w:sz="0" w:space="0" w:color="auto" w:frame="1"/>
        </w:rPr>
        <w:t>я</w:t>
      </w:r>
      <w:r w:rsidR="00F74635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  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8F2EB9" w:rsidP="00646252" w14:paraId="5B1B37C8" w14:textId="31A01FF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9A52B5">
        <w:rPr>
          <w:bdr w:val="none" w:sz="0" w:space="0" w:color="auto" w:frame="1"/>
        </w:rPr>
        <w:t>усмотренном частью 1 статьи 15.33.2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Pr="00041CD0" w:rsidR="00041CD0">
        <w:rPr>
          <w:bdr w:val="none" w:sz="0" w:space="0" w:color="auto" w:frame="1"/>
        </w:rPr>
        <w:t>генерального директора Общества с ограниченной ответственностью «</w:t>
      </w:r>
      <w:r w:rsidR="00C56BFF">
        <w:rPr>
          <w:bdr w:val="none" w:sz="0" w:space="0" w:color="auto" w:frame="1"/>
        </w:rPr>
        <w:t>название организации</w:t>
      </w:r>
      <w:r w:rsidRPr="00041CD0" w:rsidR="00041CD0">
        <w:rPr>
          <w:bdr w:val="none" w:sz="0" w:space="0" w:color="auto" w:frame="1"/>
        </w:rPr>
        <w:t xml:space="preserve">» (295051, Республика Крым, г. Симферополь, </w:t>
      </w:r>
      <w:r w:rsidR="009720CA">
        <w:rPr>
          <w:bdr w:val="none" w:sz="0" w:space="0" w:color="auto" w:frame="1"/>
        </w:rPr>
        <w:t xml:space="preserve">                         </w:t>
      </w:r>
      <w:r w:rsidRPr="00041CD0" w:rsidR="00041CD0">
        <w:rPr>
          <w:bdr w:val="none" w:sz="0" w:space="0" w:color="auto" w:frame="1"/>
        </w:rPr>
        <w:t xml:space="preserve">ул. </w:t>
      </w:r>
      <w:r w:rsidR="009720CA">
        <w:rPr>
          <w:bdr w:val="none" w:sz="0" w:space="0" w:color="auto" w:frame="1"/>
        </w:rPr>
        <w:t>Эскадронная</w:t>
      </w:r>
      <w:r w:rsidR="009720CA">
        <w:rPr>
          <w:bdr w:val="none" w:sz="0" w:space="0" w:color="auto" w:frame="1"/>
        </w:rPr>
        <w:t xml:space="preserve">, д. </w:t>
      </w:r>
      <w:r w:rsidR="00C56BFF">
        <w:rPr>
          <w:bdr w:val="none" w:sz="0" w:space="0" w:color="auto" w:frame="1"/>
        </w:rPr>
        <w:t>номер</w:t>
      </w:r>
      <w:r w:rsidRPr="00041CD0" w:rsidR="00041CD0">
        <w:rPr>
          <w:bdr w:val="none" w:sz="0" w:space="0" w:color="auto" w:frame="1"/>
        </w:rPr>
        <w:t xml:space="preserve">) </w:t>
      </w:r>
      <w:r w:rsidR="00C56BFF">
        <w:rPr>
          <w:bdr w:val="none" w:sz="0" w:space="0" w:color="auto" w:frame="1"/>
        </w:rPr>
        <w:t>ФИО</w:t>
      </w:r>
      <w:r w:rsidR="009720CA">
        <w:rPr>
          <w:bdr w:val="none" w:sz="0" w:space="0" w:color="auto" w:frame="1"/>
        </w:rPr>
        <w:t xml:space="preserve">, </w:t>
      </w:r>
      <w:r w:rsidR="00C56BFF">
        <w:rPr>
          <w:bdr w:val="none" w:sz="0" w:space="0" w:color="auto" w:frame="1"/>
        </w:rPr>
        <w:t>дата</w:t>
      </w:r>
      <w:r w:rsidR="009720CA">
        <w:rPr>
          <w:bdr w:val="none" w:sz="0" w:space="0" w:color="auto" w:frame="1"/>
        </w:rPr>
        <w:t xml:space="preserve"> мая </w:t>
      </w:r>
      <w:r w:rsidR="00C56BFF">
        <w:rPr>
          <w:bdr w:val="none" w:sz="0" w:space="0" w:color="auto" w:frame="1"/>
        </w:rPr>
        <w:t>год</w:t>
      </w:r>
      <w:r w:rsidRPr="00041CD0" w:rsidR="00041CD0">
        <w:rPr>
          <w:bdr w:val="none" w:sz="0" w:space="0" w:color="auto" w:frame="1"/>
        </w:rPr>
        <w:t xml:space="preserve"> года рождения, уроженца </w:t>
      </w:r>
      <w:r w:rsidR="009720CA">
        <w:rPr>
          <w:bdr w:val="none" w:sz="0" w:space="0" w:color="auto" w:frame="1"/>
        </w:rPr>
        <w:t>г. Симферополя</w:t>
      </w:r>
      <w:r w:rsidRPr="00041CD0" w:rsidR="00041CD0">
        <w:rPr>
          <w:bdr w:val="none" w:sz="0" w:space="0" w:color="auto" w:frame="1"/>
        </w:rPr>
        <w:t xml:space="preserve">, проживающего по адресу: </w:t>
      </w:r>
      <w:r w:rsidR="009720CA">
        <w:rPr>
          <w:bdr w:val="none" w:sz="0" w:space="0" w:color="auto" w:frame="1"/>
        </w:rPr>
        <w:t>Республика Крым, г. Симферополь,       ул. Эскадронная</w:t>
      </w:r>
      <w:r w:rsidRPr="00041CD0" w:rsidR="00041CD0">
        <w:rPr>
          <w:bdr w:val="none" w:sz="0" w:space="0" w:color="auto" w:frame="1"/>
        </w:rPr>
        <w:t xml:space="preserve">, </w:t>
      </w:r>
      <w:r w:rsidR="009720CA">
        <w:rPr>
          <w:bdr w:val="none" w:sz="0" w:space="0" w:color="auto" w:frame="1"/>
        </w:rPr>
        <w:t xml:space="preserve">д. </w:t>
      </w:r>
      <w:r w:rsidR="00C56BFF">
        <w:rPr>
          <w:bdr w:val="none" w:sz="0" w:space="0" w:color="auto" w:frame="1"/>
        </w:rPr>
        <w:t>номер</w:t>
      </w:r>
      <w:r w:rsidR="009720CA">
        <w:rPr>
          <w:bdr w:val="none" w:sz="0" w:space="0" w:color="auto" w:frame="1"/>
        </w:rPr>
        <w:t xml:space="preserve">, </w:t>
      </w:r>
      <w:r w:rsidRPr="00041CD0" w:rsidR="00041CD0">
        <w:rPr>
          <w:bdr w:val="none" w:sz="0" w:space="0" w:color="auto" w:frame="1"/>
        </w:rPr>
        <w:t xml:space="preserve">паспорт гражданина РФ серии </w:t>
      </w:r>
      <w:r w:rsidR="00C56BFF">
        <w:rPr>
          <w:bdr w:val="none" w:sz="0" w:space="0" w:color="auto" w:frame="1"/>
        </w:rPr>
        <w:t>номер</w:t>
      </w:r>
      <w:r w:rsidRPr="00041CD0" w:rsidR="00C56BFF">
        <w:rPr>
          <w:bdr w:val="none" w:sz="0" w:space="0" w:color="auto" w:frame="1"/>
        </w:rPr>
        <w:t xml:space="preserve"> </w:t>
      </w:r>
      <w:r w:rsidRPr="00041CD0" w:rsidR="00041CD0">
        <w:rPr>
          <w:bdr w:val="none" w:sz="0" w:space="0" w:color="auto" w:frame="1"/>
        </w:rPr>
        <w:t xml:space="preserve">№ </w:t>
      </w:r>
      <w:r w:rsidR="00C56BFF">
        <w:rPr>
          <w:bdr w:val="none" w:sz="0" w:space="0" w:color="auto" w:frame="1"/>
        </w:rPr>
        <w:t>номер</w:t>
      </w:r>
      <w:r w:rsidR="009720CA">
        <w:rPr>
          <w:bdr w:val="none" w:sz="0" w:space="0" w:color="auto" w:frame="1"/>
        </w:rPr>
        <w:t xml:space="preserve">, выдан 22 </w:t>
      </w:r>
      <w:r w:rsidRPr="00041CD0" w:rsidR="00041CD0">
        <w:rPr>
          <w:bdr w:val="none" w:sz="0" w:space="0" w:color="auto" w:frame="1"/>
        </w:rPr>
        <w:t>а</w:t>
      </w:r>
      <w:r w:rsidR="009720CA">
        <w:rPr>
          <w:bdr w:val="none" w:sz="0" w:space="0" w:color="auto" w:frame="1"/>
        </w:rPr>
        <w:t>преля        2014</w:t>
      </w:r>
      <w:r w:rsidRPr="00041CD0" w:rsidR="00041CD0">
        <w:rPr>
          <w:bdr w:val="none" w:sz="0" w:space="0" w:color="auto" w:frame="1"/>
        </w:rPr>
        <w:t xml:space="preserve"> года </w:t>
      </w:r>
      <w:r w:rsidR="009720CA">
        <w:rPr>
          <w:bdr w:val="none" w:sz="0" w:space="0" w:color="auto" w:frame="1"/>
        </w:rPr>
        <w:t>ФМС</w:t>
      </w:r>
      <w:r w:rsidR="0081203A">
        <w:rPr>
          <w:bdr w:val="none" w:sz="0" w:space="0" w:color="auto" w:frame="1"/>
        </w:rPr>
        <w:t>,</w:t>
      </w:r>
    </w:p>
    <w:p w:rsidR="00F4764E" w:rsidRPr="00A94928" w:rsidP="00F4764E" w14:paraId="4817EB7D" w14:textId="3842FEB0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  <w:r w:rsidR="00F74635">
        <w:rPr>
          <w:bdr w:val="none" w:sz="0" w:space="0" w:color="auto" w:frame="1"/>
        </w:rPr>
        <w:t xml:space="preserve"> </w:t>
      </w:r>
    </w:p>
    <w:p w:rsidR="00BD05A1" w:rsidP="00F67C94" w14:paraId="1ED31645" w14:textId="522B858D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041CD0">
        <w:rPr>
          <w:bdr w:val="none" w:sz="0" w:space="0" w:color="auto" w:frame="1"/>
        </w:rPr>
        <w:t xml:space="preserve">Генеральный директор ООО </w:t>
      </w:r>
      <w:r w:rsidR="009720CA">
        <w:rPr>
          <w:bdr w:val="none" w:sz="0" w:space="0" w:color="auto" w:frame="1"/>
        </w:rPr>
        <w:t>«</w:t>
      </w:r>
      <w:r w:rsidR="00C56BFF">
        <w:rPr>
          <w:bdr w:val="none" w:sz="0" w:space="0" w:color="auto" w:frame="1"/>
        </w:rPr>
        <w:t>название организации</w:t>
      </w:r>
      <w:r w:rsidRPr="009720CA" w:rsidR="009720CA">
        <w:rPr>
          <w:bdr w:val="none" w:sz="0" w:space="0" w:color="auto" w:frame="1"/>
        </w:rPr>
        <w:t>»</w:t>
      </w:r>
      <w:r w:rsidRPr="00041CD0">
        <w:rPr>
          <w:bdr w:val="none" w:sz="0" w:space="0" w:color="auto" w:frame="1"/>
        </w:rPr>
        <w:t xml:space="preserve"> </w:t>
      </w:r>
      <w:r w:rsidR="00C56BFF">
        <w:rPr>
          <w:bdr w:val="none" w:sz="0" w:space="0" w:color="auto" w:frame="1"/>
        </w:rPr>
        <w:t>ФИО</w:t>
      </w:r>
      <w:r w:rsidRPr="008E3D86" w:rsidR="00C56BFF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 xml:space="preserve">не представил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 xml:space="preserve">в установленный законодательством Российской Федерации об индивидуальном (персонифицированном) учёте в системе обязательного пенсионного страхования срок </w:t>
      </w:r>
      <w:r w:rsidRPr="00646252" w:rsidR="00646252">
        <w:rPr>
          <w:bdr w:val="none" w:sz="0" w:space="0" w:color="auto" w:frame="1"/>
        </w:rPr>
        <w:t>отчётность по форме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</w:t>
      </w:r>
      <w:r w:rsidRPr="00646252" w:rsidR="00646252">
        <w:rPr>
          <w:bdr w:val="none" w:sz="0" w:space="0" w:color="auto" w:frame="1"/>
        </w:rPr>
        <w:t xml:space="preserve">)» в отношении </w:t>
      </w:r>
      <w:r w:rsidR="00C56BFF">
        <w:rPr>
          <w:bdr w:val="none" w:sz="0" w:space="0" w:color="auto" w:frame="1"/>
        </w:rPr>
        <w:t>ФИО</w:t>
      </w:r>
      <w:r w:rsidRPr="00041CD0">
        <w:rPr>
          <w:bdr w:val="none" w:sz="0" w:space="0" w:color="auto" w:frame="1"/>
        </w:rPr>
        <w:t xml:space="preserve"> </w:t>
      </w:r>
      <w:r w:rsidR="00646252">
        <w:rPr>
          <w:bdr w:val="none" w:sz="0" w:space="0" w:color="auto" w:frame="1"/>
        </w:rPr>
        <w:t>(</w:t>
      </w:r>
      <w:r w:rsidR="002B4403">
        <w:rPr>
          <w:bdr w:val="none" w:sz="0" w:space="0" w:color="auto" w:frame="1"/>
        </w:rPr>
        <w:t>окончание</w:t>
      </w:r>
      <w:r w:rsidR="00D43A94">
        <w:rPr>
          <w:bdr w:val="none" w:sz="0" w:space="0" w:color="auto" w:frame="1"/>
        </w:rPr>
        <w:t xml:space="preserve"> договора ГПХ</w:t>
      </w:r>
      <w:r w:rsidRPr="00646252" w:rsidR="00646252">
        <w:rPr>
          <w:bdr w:val="none" w:sz="0" w:space="0" w:color="auto" w:frame="1"/>
        </w:rPr>
        <w:t>).</w:t>
      </w:r>
    </w:p>
    <w:p w:rsidR="00041CD0" w:rsidP="006C5C2B" w14:paraId="3A2FE91F" w14:textId="768559B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9720CA">
        <w:rPr>
          <w:bdr w:val="none" w:sz="0" w:space="0" w:color="auto" w:frame="1"/>
        </w:rPr>
        <w:t>Генеральный директор О</w:t>
      </w:r>
      <w:r>
        <w:rPr>
          <w:bdr w:val="none" w:sz="0" w:space="0" w:color="auto" w:frame="1"/>
        </w:rPr>
        <w:t>ОО «</w:t>
      </w:r>
      <w:r w:rsidR="00C56BFF">
        <w:rPr>
          <w:bdr w:val="none" w:sz="0" w:space="0" w:color="auto" w:frame="1"/>
        </w:rPr>
        <w:t>название организации</w:t>
      </w:r>
      <w:r w:rsidRPr="009720CA">
        <w:rPr>
          <w:bdr w:val="none" w:sz="0" w:space="0" w:color="auto" w:frame="1"/>
        </w:rPr>
        <w:t xml:space="preserve">» </w:t>
      </w:r>
      <w:r w:rsidR="00C56BFF">
        <w:rPr>
          <w:bdr w:val="none" w:sz="0" w:space="0" w:color="auto" w:frame="1"/>
        </w:rPr>
        <w:t>ФИО</w:t>
      </w:r>
      <w:r w:rsidRPr="009720CA" w:rsidR="00C56BFF">
        <w:rPr>
          <w:bdr w:val="none" w:sz="0" w:space="0" w:color="auto" w:frame="1"/>
        </w:rPr>
        <w:t xml:space="preserve"> </w:t>
      </w:r>
      <w:r w:rsidRPr="009720CA">
        <w:rPr>
          <w:bdr w:val="none" w:sz="0" w:space="0" w:color="auto" w:frame="1"/>
        </w:rPr>
        <w:t>в судебное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</w:t>
      </w:r>
      <w:r>
        <w:rPr>
          <w:bdr w:val="none" w:sz="0" w:space="0" w:color="auto" w:frame="1"/>
        </w:rPr>
        <w:t xml:space="preserve"> </w:t>
      </w:r>
      <w:r w:rsidR="008A6C56">
        <w:rPr>
          <w:bdr w:val="none" w:sz="0" w:space="0" w:color="auto" w:frame="1"/>
        </w:rPr>
        <w:t xml:space="preserve"> </w:t>
      </w:r>
    </w:p>
    <w:p w:rsidR="006C5C2B" w:rsidP="00041CD0" w14:paraId="3BD793F1" w14:textId="25188F6F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Исходя из </w:t>
      </w:r>
      <w:r>
        <w:rPr>
          <w:bdr w:val="none" w:sz="0" w:space="0" w:color="auto" w:frame="1"/>
        </w:rPr>
        <w:t>вышеизложенного</w:t>
      </w:r>
      <w:r>
        <w:rPr>
          <w:bdr w:val="none" w:sz="0" w:space="0" w:color="auto" w:frame="1"/>
        </w:rPr>
        <w:t xml:space="preserve">, </w:t>
      </w:r>
      <w:r w:rsidRPr="00397D71" w:rsidR="00397D71">
        <w:rPr>
          <w:bdr w:val="none" w:sz="0" w:space="0" w:color="auto" w:frame="1"/>
        </w:rPr>
        <w:t xml:space="preserve">руководствуясь статьей 25.1 КоАП РФ, считаю </w:t>
      </w:r>
      <w:r w:rsidRPr="00397D71" w:rsidR="00397D71">
        <w:rPr>
          <w:bdr w:val="none" w:sz="0" w:space="0" w:color="auto" w:frame="1"/>
        </w:rPr>
        <w:t>возможным</w:t>
      </w:r>
      <w:r w:rsidRPr="00397D71" w:rsidR="00397D71">
        <w:rPr>
          <w:bdr w:val="none" w:sz="0" w:space="0" w:color="auto" w:frame="1"/>
        </w:rPr>
        <w:t xml:space="preserve"> рассмотр</w:t>
      </w:r>
      <w:r w:rsidR="00BD05A1">
        <w:rPr>
          <w:bdr w:val="none" w:sz="0" w:space="0" w:color="auto" w:frame="1"/>
        </w:rPr>
        <w:t xml:space="preserve">еть </w:t>
      </w:r>
      <w:r>
        <w:rPr>
          <w:bdr w:val="none" w:sz="0" w:space="0" w:color="auto" w:frame="1"/>
        </w:rPr>
        <w:t>дело в его</w:t>
      </w:r>
      <w:r w:rsidRPr="00397D71" w:rsidR="00397D71">
        <w:rPr>
          <w:bdr w:val="none" w:sz="0" w:space="0" w:color="auto" w:frame="1"/>
        </w:rPr>
        <w:t xml:space="preserve"> отсутствие.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1D7DBC" w:rsidP="009E1298" w14:paraId="36D316BB" w14:textId="4FFDD365">
      <w:pPr>
        <w:ind w:firstLine="567"/>
        <w:jc w:val="both"/>
        <w:rPr>
          <w:color w:val="000000"/>
        </w:rPr>
      </w:pPr>
      <w:r>
        <w:rPr>
          <w:color w:val="000000"/>
        </w:rPr>
        <w:t>В соответствии с подпунктом 5</w:t>
      </w:r>
      <w:r>
        <w:rPr>
          <w:color w:val="000000"/>
        </w:rPr>
        <w:t xml:space="preserve"> пункта 2 статьи 11 </w:t>
      </w:r>
      <w:r w:rsidRPr="001D7DBC">
        <w:rPr>
          <w:color w:val="000000"/>
        </w:rPr>
        <w:t xml:space="preserve">Федерального закона от </w:t>
      </w:r>
      <w:r w:rsidR="009E1298">
        <w:rPr>
          <w:color w:val="000000"/>
        </w:rPr>
        <w:t>0</w:t>
      </w:r>
      <w:r w:rsidRPr="001D7DBC">
        <w:rPr>
          <w:color w:val="000000"/>
        </w:rPr>
        <w:t>1 апреля 1996 года N 27-ФЗ «Об индивидуальном (персонифицированном) учете в системе обязательного пенсионного страхования»</w:t>
      </w:r>
      <w:r>
        <w:rPr>
          <w:color w:val="000000"/>
        </w:rPr>
        <w:t>, с</w:t>
      </w:r>
      <w:r w:rsidRPr="001D7DBC">
        <w:rPr>
          <w:color w:val="000000"/>
        </w:rPr>
        <w:t>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</w:t>
      </w:r>
      <w:r w:rsidRPr="001D7DBC">
        <w:rPr>
          <w:color w:val="000000"/>
        </w:rPr>
        <w:t xml:space="preserve">, </w:t>
      </w:r>
      <w:r w:rsidRPr="001D7DBC">
        <w:rPr>
          <w:color w:val="000000"/>
        </w:rPr>
        <w:t>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</w:t>
      </w:r>
      <w:r w:rsidR="009E1298">
        <w:rPr>
          <w:color w:val="000000"/>
        </w:rPr>
        <w:t xml:space="preserve"> сведения о </w:t>
      </w:r>
      <w:r>
        <w:rPr>
          <w:color w:val="000000"/>
        </w:rPr>
        <w:t>дате заключения, дате</w:t>
      </w:r>
      <w:r w:rsidRPr="00F67C94">
        <w:rPr>
          <w:color w:val="000000"/>
        </w:rPr>
        <w:t xml:space="preserve">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</w:t>
      </w:r>
      <w:r w:rsidRPr="00F67C94">
        <w:rPr>
          <w:color w:val="000000"/>
        </w:rPr>
        <w:t xml:space="preserve"> </w:t>
      </w:r>
      <w:r w:rsidRPr="00F67C94">
        <w:rPr>
          <w:color w:val="000000"/>
        </w:rPr>
        <w:t>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</w:t>
      </w:r>
      <w:r w:rsidRPr="00F67C94">
        <w:rPr>
          <w:color w:val="000000"/>
        </w:rPr>
        <w:t xml:space="preserve"> таким договорам</w:t>
      </w:r>
    </w:p>
    <w:p w:rsidR="009E1298" w:rsidP="009E1298" w14:paraId="26582B6B" w14:textId="61000449">
      <w:pPr>
        <w:ind w:firstLine="567"/>
        <w:jc w:val="both"/>
        <w:rPr>
          <w:color w:val="000000"/>
        </w:rPr>
      </w:pPr>
      <w:r>
        <w:rPr>
          <w:color w:val="000000"/>
        </w:rPr>
        <w:t>Из пункта 6</w:t>
      </w:r>
      <w:r w:rsidRPr="001D7DBC" w:rsidR="001D7DBC">
        <w:rPr>
          <w:color w:val="000000"/>
        </w:rPr>
        <w:t xml:space="preserve"> статьи 11 </w:t>
      </w:r>
      <w:r w:rsidR="001D7DBC">
        <w:rPr>
          <w:color w:val="000000"/>
        </w:rPr>
        <w:t xml:space="preserve">названного </w:t>
      </w:r>
      <w:r w:rsidRPr="001D7DBC" w:rsidR="001D7DBC">
        <w:rPr>
          <w:color w:val="000000"/>
        </w:rPr>
        <w:t xml:space="preserve">Федерального закона следует, что </w:t>
      </w:r>
      <w:r>
        <w:rPr>
          <w:color w:val="000000"/>
        </w:rPr>
        <w:t>с</w:t>
      </w:r>
      <w:r w:rsidRPr="00F67C94">
        <w:rPr>
          <w:color w:val="000000"/>
        </w:rPr>
        <w:t>ведения, указанные в подпункте 5 пункта 2 настоящей статьи, представляются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</w:t>
      </w:r>
    </w:p>
    <w:p w:rsidR="00646252" w:rsidRPr="00646252" w:rsidP="00646252" w14:paraId="6E332B1F" w14:textId="1E3217CA">
      <w:pPr>
        <w:ind w:firstLine="567"/>
        <w:jc w:val="both"/>
        <w:rPr>
          <w:color w:val="000000"/>
        </w:rPr>
      </w:pPr>
      <w:r w:rsidRPr="00646252">
        <w:rPr>
          <w:color w:val="000000"/>
        </w:rPr>
        <w:t xml:space="preserve">Из материалов дела следует, что сведения по форме ЕФС-1 подраздел 1.1. в отношении </w:t>
      </w:r>
      <w:r w:rsidR="00C56BFF">
        <w:rPr>
          <w:bdr w:val="none" w:sz="0" w:space="0" w:color="auto" w:frame="1"/>
        </w:rPr>
        <w:t>ФИО</w:t>
      </w:r>
      <w:r w:rsidR="00C56BFF">
        <w:rPr>
          <w:color w:val="000000"/>
        </w:rPr>
        <w:t xml:space="preserve"> </w:t>
      </w:r>
      <w:r w:rsidR="002B4403">
        <w:rPr>
          <w:color w:val="000000"/>
        </w:rPr>
        <w:t xml:space="preserve">об окончании трудовой детальности </w:t>
      </w:r>
      <w:r w:rsidRPr="00646252">
        <w:rPr>
          <w:color w:val="000000"/>
        </w:rPr>
        <w:t>по договору ГПХ должны были быть представлены не поз</w:t>
      </w:r>
      <w:r w:rsidR="00D43A94">
        <w:rPr>
          <w:color w:val="000000"/>
        </w:rPr>
        <w:t xml:space="preserve">днее </w:t>
      </w:r>
      <w:r w:rsidR="002B4403">
        <w:rPr>
          <w:color w:val="000000"/>
        </w:rPr>
        <w:t>09 августа</w:t>
      </w:r>
      <w:r w:rsidRPr="00646252">
        <w:rPr>
          <w:color w:val="000000"/>
        </w:rPr>
        <w:t xml:space="preserve"> 2024 года.</w:t>
      </w:r>
      <w:r>
        <w:rPr>
          <w:color w:val="000000"/>
        </w:rPr>
        <w:t xml:space="preserve"> </w:t>
      </w:r>
    </w:p>
    <w:p w:rsidR="001D7DBC" w:rsidRPr="00991C5E" w:rsidP="00646252" w14:paraId="0F93A960" w14:textId="4965FBCF">
      <w:pPr>
        <w:ind w:firstLine="567"/>
        <w:jc w:val="both"/>
        <w:rPr>
          <w:color w:val="000000"/>
        </w:rPr>
      </w:pPr>
      <w:r w:rsidRPr="00646252">
        <w:rPr>
          <w:color w:val="000000"/>
        </w:rPr>
        <w:t xml:space="preserve">Вышеуказанная отчётность в установленный законом срок </w:t>
      </w:r>
      <w:r w:rsidRPr="009720CA" w:rsidR="009720CA">
        <w:rPr>
          <w:color w:val="000000"/>
        </w:rPr>
        <w:t>ООО «</w:t>
      </w:r>
      <w:r w:rsidR="00C56BFF">
        <w:rPr>
          <w:bdr w:val="none" w:sz="0" w:space="0" w:color="auto" w:frame="1"/>
        </w:rPr>
        <w:t>название организации</w:t>
      </w:r>
      <w:r w:rsidRPr="009720CA" w:rsidR="009720CA">
        <w:rPr>
          <w:color w:val="000000"/>
        </w:rPr>
        <w:t>»</w:t>
      </w:r>
      <w:r w:rsidRPr="00646252">
        <w:rPr>
          <w:color w:val="000000"/>
        </w:rPr>
        <w:t xml:space="preserve"> в органы Пенсионного фонда Российской Федерации пред</w:t>
      </w:r>
      <w:r w:rsidR="009720CA">
        <w:rPr>
          <w:color w:val="000000"/>
        </w:rPr>
        <w:t>оставлена не была (представлен</w:t>
      </w:r>
      <w:r w:rsidR="002B4403">
        <w:rPr>
          <w:color w:val="000000"/>
        </w:rPr>
        <w:t>а 13</w:t>
      </w:r>
      <w:r w:rsidRPr="009720CA" w:rsidR="009720CA">
        <w:rPr>
          <w:color w:val="000000"/>
        </w:rPr>
        <w:t xml:space="preserve"> ноября 2024 года</w:t>
      </w:r>
      <w:r w:rsidRPr="00646252">
        <w:rPr>
          <w:color w:val="000000"/>
        </w:rPr>
        <w:t>).</w:t>
      </w:r>
      <w:r w:rsidR="00600154">
        <w:rPr>
          <w:color w:val="000000"/>
        </w:rPr>
        <w:t xml:space="preserve"> </w:t>
      </w:r>
      <w:r w:rsidR="009E1298">
        <w:rPr>
          <w:color w:val="000000"/>
        </w:rPr>
        <w:t xml:space="preserve"> </w:t>
      </w:r>
      <w:r>
        <w:rPr>
          <w:color w:val="000000"/>
        </w:rPr>
        <w:t xml:space="preserve"> </w:t>
      </w:r>
    </w:p>
    <w:p w:rsidR="00991C5E" w:rsidRPr="00991C5E" w:rsidP="00991C5E" w14:paraId="05869DC0" w14:textId="03540EA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8E3D86">
        <w:rPr>
          <w:color w:val="000000"/>
        </w:rPr>
        <w:t>Диспозицией части 1 статьи 15.33.2 КоАП РФ предусмотрена административная ответственность за 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</w:t>
      </w:r>
      <w:r w:rsidRPr="008E3D86">
        <w:rPr>
          <w:color w:val="000000"/>
        </w:rPr>
        <w:t xml:space="preserve">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</w:t>
      </w:r>
      <w:r w:rsidRPr="00991C5E">
        <w:rPr>
          <w:color w:val="000000"/>
          <w:shd w:val="clear" w:color="auto" w:fill="FFFFFF"/>
        </w:rPr>
        <w:t>.</w:t>
      </w:r>
      <w:r w:rsidRPr="00991C5E">
        <w:rPr>
          <w:color w:val="000000"/>
        </w:rPr>
        <w:t xml:space="preserve"> </w:t>
      </w:r>
    </w:p>
    <w:p w:rsidR="00991C5E" w:rsidRPr="00991C5E" w:rsidP="00F74635" w14:paraId="185E6F46" w14:textId="56BCC8DF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2817BC">
        <w:rPr>
          <w:color w:val="000000"/>
        </w:rPr>
        <w:t>12</w:t>
      </w:r>
      <w:r w:rsidR="00E92D1E">
        <w:rPr>
          <w:color w:val="000000"/>
        </w:rPr>
        <w:t xml:space="preserve"> </w:t>
      </w:r>
      <w:r w:rsidR="002817BC">
        <w:rPr>
          <w:color w:val="000000"/>
        </w:rPr>
        <w:t>ма</w:t>
      </w:r>
      <w:r w:rsidR="00F00500">
        <w:rPr>
          <w:color w:val="000000"/>
        </w:rPr>
        <w:t>я</w:t>
      </w:r>
      <w:r w:rsidR="00646252">
        <w:rPr>
          <w:color w:val="000000"/>
        </w:rPr>
        <w:t xml:space="preserve"> 2025</w:t>
      </w:r>
      <w:r w:rsidR="00F74635">
        <w:rPr>
          <w:color w:val="000000"/>
        </w:rPr>
        <w:t xml:space="preserve"> года № </w:t>
      </w:r>
      <w:r w:rsidRPr="002817BC" w:rsidR="002817BC">
        <w:rPr>
          <w:color w:val="000000"/>
        </w:rPr>
        <w:t>091</w:t>
      </w:r>
      <w:r w:rsidR="002817BC">
        <w:rPr>
          <w:color w:val="000000"/>
          <w:lang w:val="en-US"/>
        </w:rPr>
        <w:t>S</w:t>
      </w:r>
      <w:r w:rsidR="00AA7673">
        <w:rPr>
          <w:color w:val="000000"/>
        </w:rPr>
        <w:t>20250000138</w:t>
      </w:r>
      <w:r w:rsidR="009E1298">
        <w:rPr>
          <w:color w:val="000000"/>
        </w:rPr>
        <w:t xml:space="preserve"> 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>сведения о предоставлении отчётности по форме</w:t>
      </w:r>
      <w:r w:rsidR="00E94225">
        <w:rPr>
          <w:color w:val="000000"/>
        </w:rPr>
        <w:t xml:space="preserve"> ЕФС-1 (л.д.</w:t>
      </w:r>
      <w:r w:rsidR="00AA7673">
        <w:rPr>
          <w:color w:val="000000"/>
        </w:rPr>
        <w:t>11-13</w:t>
      </w:r>
      <w:r w:rsidR="00E94225">
        <w:rPr>
          <w:color w:val="000000"/>
        </w:rPr>
        <w:t xml:space="preserve">), </w:t>
      </w:r>
      <w:r w:rsidR="00041CD0">
        <w:rPr>
          <w:color w:val="000000"/>
        </w:rPr>
        <w:t>выписку</w:t>
      </w:r>
      <w:r w:rsidR="00F74635">
        <w:rPr>
          <w:color w:val="000000"/>
        </w:rPr>
        <w:t xml:space="preserve"> из ЕГРЮЛ </w:t>
      </w:r>
      <w:r w:rsidR="002B4403">
        <w:rPr>
          <w:color w:val="000000"/>
        </w:rPr>
        <w:t xml:space="preserve">   </w:t>
      </w:r>
      <w:r w:rsidR="00F74635">
        <w:rPr>
          <w:color w:val="000000"/>
        </w:rPr>
        <w:t>(</w:t>
      </w:r>
      <w:r w:rsidR="002817BC">
        <w:rPr>
          <w:color w:val="000000"/>
        </w:rPr>
        <w:t>л.д</w:t>
      </w:r>
      <w:r w:rsidR="002817BC">
        <w:rPr>
          <w:color w:val="000000"/>
        </w:rPr>
        <w:t>. 6-7</w:t>
      </w:r>
      <w:r w:rsidR="00E94225">
        <w:rPr>
          <w:color w:val="000000"/>
        </w:rPr>
        <w:t>),</w:t>
      </w:r>
      <w:r w:rsidR="00F74635">
        <w:rPr>
          <w:color w:val="000000"/>
        </w:rPr>
        <w:t xml:space="preserve"> </w:t>
      </w:r>
      <w:r w:rsidRPr="00991C5E">
        <w:rPr>
          <w:color w:val="000000"/>
        </w:rPr>
        <w:t xml:space="preserve">копию акта от </w:t>
      </w:r>
      <w:r w:rsidR="002817BC">
        <w:rPr>
          <w:color w:val="000000"/>
        </w:rPr>
        <w:t>16</w:t>
      </w:r>
      <w:r w:rsidR="000D5E96">
        <w:rPr>
          <w:color w:val="000000"/>
        </w:rPr>
        <w:t xml:space="preserve"> </w:t>
      </w:r>
      <w:r w:rsidR="002B4403">
        <w:rPr>
          <w:color w:val="000000"/>
        </w:rPr>
        <w:t>декаб</w:t>
      </w:r>
      <w:r w:rsidR="00F74635">
        <w:rPr>
          <w:color w:val="000000"/>
        </w:rPr>
        <w:t>р</w:t>
      </w:r>
      <w:r w:rsidR="009E1298">
        <w:rPr>
          <w:color w:val="000000"/>
        </w:rPr>
        <w:t>я</w:t>
      </w:r>
      <w:r w:rsidR="002817BC">
        <w:rPr>
          <w:color w:val="000000"/>
        </w:rPr>
        <w:t xml:space="preserve"> 2024</w:t>
      </w:r>
      <w:r w:rsidRPr="00991C5E">
        <w:rPr>
          <w:color w:val="000000"/>
        </w:rPr>
        <w:t xml:space="preserve"> года о выявлении правонарушения в сфере законодательства Российской Федерации об индивидуальном (персонифицированном) учете в системе</w:t>
      </w:r>
      <w:r w:rsidRPr="00991C5E">
        <w:rPr>
          <w:color w:val="000000"/>
        </w:rPr>
        <w:t xml:space="preserve"> обязательног</w:t>
      </w:r>
      <w:r w:rsidR="00E2306F">
        <w:rPr>
          <w:color w:val="000000"/>
        </w:rPr>
        <w:t>о</w:t>
      </w:r>
      <w:r w:rsidR="00820E66">
        <w:rPr>
          <w:color w:val="000000"/>
        </w:rPr>
        <w:t xml:space="preserve"> пенс</w:t>
      </w:r>
      <w:r w:rsidR="00646252">
        <w:rPr>
          <w:color w:val="000000"/>
        </w:rPr>
        <w:t>ионного страхования (</w:t>
      </w:r>
      <w:r w:rsidR="00AA7673">
        <w:rPr>
          <w:color w:val="000000"/>
        </w:rPr>
        <w:t>л.д.14</w:t>
      </w:r>
      <w:r w:rsidRPr="00991C5E">
        <w:rPr>
          <w:color w:val="000000"/>
        </w:rPr>
        <w:t>), и иные материалы дела, как надлежащие доказательства.</w:t>
      </w:r>
    </w:p>
    <w:p w:rsidR="00991C5E" w:rsidRPr="00991C5E" w:rsidP="00991C5E" w14:paraId="79DF7D75" w14:textId="5406B90C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646252">
        <w:rPr>
          <w:bdr w:val="none" w:sz="0" w:space="0" w:color="auto" w:frame="1"/>
        </w:rPr>
        <w:t>г</w:t>
      </w:r>
      <w:r w:rsidRPr="00646252" w:rsidR="00646252">
        <w:rPr>
          <w:bdr w:val="none" w:sz="0" w:space="0" w:color="auto" w:frame="1"/>
        </w:rPr>
        <w:t xml:space="preserve">енеральный </w:t>
      </w:r>
      <w:r w:rsidRPr="00041CD0" w:rsidR="00041CD0">
        <w:rPr>
          <w:bdr w:val="none" w:sz="0" w:space="0" w:color="auto" w:frame="1"/>
        </w:rPr>
        <w:t xml:space="preserve">директор </w:t>
      </w:r>
      <w:r w:rsidRPr="002817BC" w:rsidR="002817BC">
        <w:rPr>
          <w:bdr w:val="none" w:sz="0" w:space="0" w:color="auto" w:frame="1"/>
        </w:rPr>
        <w:t>ООО «</w:t>
      </w:r>
      <w:r w:rsidR="00C56BFF">
        <w:rPr>
          <w:bdr w:val="none" w:sz="0" w:space="0" w:color="auto" w:frame="1"/>
        </w:rPr>
        <w:t>название организации</w:t>
      </w:r>
      <w:r w:rsidRPr="002817BC" w:rsidR="002817BC">
        <w:rPr>
          <w:bdr w:val="none" w:sz="0" w:space="0" w:color="auto" w:frame="1"/>
        </w:rPr>
        <w:t xml:space="preserve">» </w:t>
      </w:r>
      <w:r w:rsidR="00C56BFF">
        <w:rPr>
          <w:bdr w:val="none" w:sz="0" w:space="0" w:color="auto" w:frame="1"/>
        </w:rPr>
        <w:t>ФИО</w:t>
      </w:r>
      <w:r w:rsidRPr="00991C5E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совершил административное правонарушение, предусмотренное частью 1 статьи 15.33.2 КоАП РФ.</w:t>
      </w:r>
    </w:p>
    <w:p w:rsidR="00991C5E" w:rsidRPr="00991C5E" w:rsidP="00991C5E" w14:paraId="7125D36E" w14:textId="71568327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 виде административного штрафа подлежит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5EAA27B1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 xml:space="preserve">признать </w:t>
      </w:r>
      <w:r w:rsidR="00646252">
        <w:rPr>
          <w:bdr w:val="none" w:sz="0" w:space="0" w:color="auto" w:frame="1"/>
        </w:rPr>
        <w:t xml:space="preserve">генерального </w:t>
      </w:r>
      <w:r w:rsidRPr="00E94225" w:rsidR="00E94225">
        <w:rPr>
          <w:bdr w:val="none" w:sz="0" w:space="0" w:color="auto" w:frame="1"/>
        </w:rPr>
        <w:t xml:space="preserve">директора </w:t>
      </w:r>
      <w:r w:rsidRPr="002912D1" w:rsidR="002912D1">
        <w:rPr>
          <w:bdr w:val="none" w:sz="0" w:space="0" w:color="auto" w:frame="1"/>
        </w:rPr>
        <w:t xml:space="preserve">Общества с ограниченной ответственностью </w:t>
      </w:r>
      <w:r w:rsidRPr="002817BC" w:rsidR="002817BC">
        <w:rPr>
          <w:bdr w:val="none" w:sz="0" w:space="0" w:color="auto" w:frame="1"/>
        </w:rPr>
        <w:t>«</w:t>
      </w:r>
      <w:r w:rsidR="00C56BFF">
        <w:rPr>
          <w:bdr w:val="none" w:sz="0" w:space="0" w:color="auto" w:frame="1"/>
        </w:rPr>
        <w:t>название организации</w:t>
      </w:r>
      <w:r w:rsidRPr="002817BC" w:rsidR="002817BC">
        <w:rPr>
          <w:bdr w:val="none" w:sz="0" w:space="0" w:color="auto" w:frame="1"/>
        </w:rPr>
        <w:t>»</w:t>
      </w:r>
      <w:r w:rsidRPr="00041CD0" w:rsidR="00041CD0">
        <w:rPr>
          <w:bdr w:val="none" w:sz="0" w:space="0" w:color="auto" w:frame="1"/>
        </w:rPr>
        <w:t xml:space="preserve"> </w:t>
      </w:r>
      <w:r w:rsidR="00C56BFF">
        <w:rPr>
          <w:bdr w:val="none" w:sz="0" w:space="0" w:color="auto" w:frame="1"/>
        </w:rPr>
        <w:t>ФИО</w:t>
      </w:r>
      <w:r w:rsidRPr="00991C5E" w:rsidR="00C56BFF">
        <w:rPr>
          <w:color w:val="000000"/>
        </w:rPr>
        <w:t xml:space="preserve"> </w:t>
      </w:r>
      <w:r w:rsidRPr="00991C5E">
        <w:rPr>
          <w:color w:val="000000"/>
        </w:rPr>
        <w:t>виновн</w:t>
      </w:r>
      <w:r w:rsidR="00041CD0">
        <w:rPr>
          <w:color w:val="000000"/>
        </w:rPr>
        <w:t>ым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 xml:space="preserve">в совершении административного правонарушения, предусмотренного частью 1 статьи 15.33.2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041CD0">
        <w:t xml:space="preserve"> ему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646252" w:rsidP="00B270A1" w14:paraId="5A4CF8E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646252" w:rsidP="00B270A1" w14:paraId="55F6906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646252" w:rsidP="00B270A1" w14:paraId="6F0DFC3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324214">
      <w:pgSz w:w="11906" w:h="16838"/>
      <w:pgMar w:top="1135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5E7F"/>
    <w:rsid w:val="00026372"/>
    <w:rsid w:val="000340FC"/>
    <w:rsid w:val="00035F53"/>
    <w:rsid w:val="00037302"/>
    <w:rsid w:val="00041CD0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D5C"/>
    <w:rsid w:val="000916BF"/>
    <w:rsid w:val="00094DE9"/>
    <w:rsid w:val="000A3C5D"/>
    <w:rsid w:val="000A4C69"/>
    <w:rsid w:val="000A541F"/>
    <w:rsid w:val="000A6EBB"/>
    <w:rsid w:val="000B0802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D04"/>
    <w:rsid w:val="00206FEF"/>
    <w:rsid w:val="00207C70"/>
    <w:rsid w:val="00210ECD"/>
    <w:rsid w:val="00213D19"/>
    <w:rsid w:val="002152E6"/>
    <w:rsid w:val="00215FB7"/>
    <w:rsid w:val="00216686"/>
    <w:rsid w:val="0022028A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17BC"/>
    <w:rsid w:val="00284DF0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4403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B20BD"/>
    <w:rsid w:val="005B36A5"/>
    <w:rsid w:val="005B74AB"/>
    <w:rsid w:val="005C194F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1693"/>
    <w:rsid w:val="00606D38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252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C1941"/>
    <w:rsid w:val="006C5C2B"/>
    <w:rsid w:val="006D38A5"/>
    <w:rsid w:val="006D729D"/>
    <w:rsid w:val="006E0116"/>
    <w:rsid w:val="006E2564"/>
    <w:rsid w:val="006E455E"/>
    <w:rsid w:val="006E7123"/>
    <w:rsid w:val="006F3800"/>
    <w:rsid w:val="006F591E"/>
    <w:rsid w:val="00700052"/>
    <w:rsid w:val="007002C8"/>
    <w:rsid w:val="00700400"/>
    <w:rsid w:val="007007A8"/>
    <w:rsid w:val="00702E0F"/>
    <w:rsid w:val="007042C4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475B"/>
    <w:rsid w:val="007C4AEE"/>
    <w:rsid w:val="007D0844"/>
    <w:rsid w:val="007E35CE"/>
    <w:rsid w:val="007E401D"/>
    <w:rsid w:val="007E5F94"/>
    <w:rsid w:val="007F0FA7"/>
    <w:rsid w:val="007F3C8E"/>
    <w:rsid w:val="007F4D1B"/>
    <w:rsid w:val="008067BE"/>
    <w:rsid w:val="008101FA"/>
    <w:rsid w:val="00810DB3"/>
    <w:rsid w:val="0081203A"/>
    <w:rsid w:val="00813C82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A6C56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20CA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7DD"/>
    <w:rsid w:val="00A0090D"/>
    <w:rsid w:val="00A0643A"/>
    <w:rsid w:val="00A15BB9"/>
    <w:rsid w:val="00A21CC6"/>
    <w:rsid w:val="00A22BE1"/>
    <w:rsid w:val="00A271EB"/>
    <w:rsid w:val="00A37E26"/>
    <w:rsid w:val="00A55F39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A7673"/>
    <w:rsid w:val="00AB0D5F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4A15"/>
    <w:rsid w:val="00B15757"/>
    <w:rsid w:val="00B16DF8"/>
    <w:rsid w:val="00B270A1"/>
    <w:rsid w:val="00B40110"/>
    <w:rsid w:val="00B43A09"/>
    <w:rsid w:val="00B44423"/>
    <w:rsid w:val="00B55002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56BFF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D328E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3A94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7CC6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67C94"/>
    <w:rsid w:val="00F74635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D0328"/>
    <w:rsid w:val="00FD2175"/>
    <w:rsid w:val="00FD2DB2"/>
    <w:rsid w:val="00FD744F"/>
    <w:rsid w:val="00FE0070"/>
    <w:rsid w:val="00FE6E6C"/>
    <w:rsid w:val="00FF30DA"/>
    <w:rsid w:val="00FF4021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F7A7C-0439-4A38-B869-E6EA8FC1B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