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7D4EAC" w:rsidP="00D14D2A">
      <w:pPr>
        <w:pStyle w:val="Heading1"/>
        <w:jc w:val="both"/>
        <w:rPr>
          <w:b w:val="0"/>
          <w:color w:val="000000" w:themeColor="text1"/>
          <w:sz w:val="28"/>
          <w:szCs w:val="28"/>
        </w:rPr>
      </w:pPr>
      <w:r w:rsidRPr="00B123B8">
        <w:rPr>
          <w:b w:val="0"/>
          <w:sz w:val="28"/>
          <w:szCs w:val="28"/>
        </w:rPr>
        <w:t xml:space="preserve">                       </w:t>
      </w:r>
      <w:r w:rsidRPr="007D4EAC">
        <w:rPr>
          <w:b w:val="0"/>
          <w:color w:val="000000" w:themeColor="text1"/>
          <w:sz w:val="28"/>
          <w:szCs w:val="28"/>
        </w:rPr>
        <w:t xml:space="preserve">                                         </w:t>
      </w:r>
      <w:r w:rsidRPr="007D4EAC" w:rsidR="0095381B">
        <w:rPr>
          <w:b w:val="0"/>
          <w:color w:val="000000" w:themeColor="text1"/>
          <w:sz w:val="28"/>
          <w:szCs w:val="28"/>
        </w:rPr>
        <w:t xml:space="preserve">                                 Дело № 5-4</w:t>
      </w:r>
      <w:r w:rsidRPr="007D4EAC">
        <w:rPr>
          <w:b w:val="0"/>
          <w:color w:val="000000" w:themeColor="text1"/>
          <w:sz w:val="28"/>
          <w:szCs w:val="28"/>
        </w:rPr>
        <w:t>-</w:t>
      </w:r>
      <w:r w:rsidR="00D14D2A">
        <w:rPr>
          <w:b w:val="0"/>
          <w:color w:val="000000" w:themeColor="text1"/>
          <w:sz w:val="28"/>
          <w:szCs w:val="28"/>
        </w:rPr>
        <w:t>173</w:t>
      </w:r>
      <w:r w:rsidRPr="007D4EAC" w:rsidR="0095381B">
        <w:rPr>
          <w:b w:val="0"/>
          <w:color w:val="000000" w:themeColor="text1"/>
          <w:sz w:val="28"/>
          <w:szCs w:val="28"/>
        </w:rPr>
        <w:t>/2020</w:t>
      </w:r>
    </w:p>
    <w:p w:rsidR="0095381B" w:rsidRPr="007D4EAC" w:rsidP="00D14D2A">
      <w:pPr>
        <w:rPr>
          <w:color w:val="000000" w:themeColor="text1"/>
          <w:sz w:val="28"/>
          <w:szCs w:val="28"/>
        </w:rPr>
      </w:pPr>
    </w:p>
    <w:p w:rsidR="00F95ED7" w:rsidRPr="007D4EAC" w:rsidP="00D14D2A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7D4EAC">
        <w:rPr>
          <w:b w:val="0"/>
          <w:bCs w:val="0"/>
          <w:color w:val="000000" w:themeColor="text1"/>
          <w:sz w:val="28"/>
          <w:szCs w:val="28"/>
        </w:rPr>
        <w:t>П</w:t>
      </w:r>
      <w:r w:rsidRPr="007D4EAC">
        <w:rPr>
          <w:b w:val="0"/>
          <w:bCs w:val="0"/>
          <w:color w:val="000000" w:themeColor="text1"/>
          <w:sz w:val="28"/>
          <w:szCs w:val="28"/>
        </w:rPr>
        <w:t xml:space="preserve"> О С Т А Н О В Л Е Н И Е</w:t>
      </w:r>
    </w:p>
    <w:p w:rsidR="0095381B" w:rsidRPr="007D4EAC" w:rsidP="00D14D2A">
      <w:pPr>
        <w:rPr>
          <w:color w:val="000000" w:themeColor="text1"/>
          <w:sz w:val="28"/>
          <w:szCs w:val="28"/>
        </w:rPr>
      </w:pPr>
    </w:p>
    <w:p w:rsidR="00F95ED7" w:rsidRPr="007D4EAC" w:rsidP="00D14D2A">
      <w:pPr>
        <w:jc w:val="both"/>
        <w:rPr>
          <w:color w:val="000000" w:themeColor="text1"/>
          <w:sz w:val="28"/>
          <w:szCs w:val="28"/>
        </w:rPr>
      </w:pPr>
      <w:r w:rsidRPr="007D4EAC">
        <w:rPr>
          <w:color w:val="000000" w:themeColor="text1"/>
          <w:sz w:val="28"/>
          <w:szCs w:val="28"/>
        </w:rPr>
        <w:t>21 апреля 2020</w:t>
      </w:r>
      <w:r w:rsidRPr="007D4EAC">
        <w:rPr>
          <w:color w:val="000000" w:themeColor="text1"/>
          <w:sz w:val="28"/>
          <w:szCs w:val="28"/>
        </w:rPr>
        <w:t xml:space="preserve"> года</w:t>
      </w:r>
      <w:r w:rsidRPr="007D4EAC">
        <w:rPr>
          <w:color w:val="000000" w:themeColor="text1"/>
          <w:sz w:val="28"/>
          <w:szCs w:val="28"/>
        </w:rPr>
        <w:tab/>
      </w:r>
      <w:r w:rsidRPr="007D4EAC">
        <w:rPr>
          <w:color w:val="000000" w:themeColor="text1"/>
          <w:sz w:val="28"/>
          <w:szCs w:val="28"/>
        </w:rPr>
        <w:tab/>
      </w:r>
      <w:r w:rsidRPr="007D4EAC">
        <w:rPr>
          <w:color w:val="000000" w:themeColor="text1"/>
          <w:sz w:val="28"/>
          <w:szCs w:val="28"/>
        </w:rPr>
        <w:tab/>
      </w:r>
      <w:r w:rsidRPr="007D4EAC">
        <w:rPr>
          <w:color w:val="000000" w:themeColor="text1"/>
          <w:sz w:val="28"/>
          <w:szCs w:val="28"/>
        </w:rPr>
        <w:tab/>
      </w:r>
      <w:r w:rsidRPr="007D4EAC">
        <w:rPr>
          <w:color w:val="000000" w:themeColor="text1"/>
          <w:sz w:val="28"/>
          <w:szCs w:val="28"/>
        </w:rPr>
        <w:tab/>
      </w:r>
      <w:r w:rsidRPr="007D4EAC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95381B" w:rsidRPr="007D4EAC" w:rsidP="00D14D2A">
      <w:pPr>
        <w:jc w:val="both"/>
        <w:rPr>
          <w:color w:val="000000" w:themeColor="text1"/>
          <w:sz w:val="28"/>
          <w:szCs w:val="28"/>
        </w:rPr>
      </w:pPr>
    </w:p>
    <w:p w:rsidR="0095381B" w:rsidRPr="007D4EAC" w:rsidP="00D14D2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4EAC">
        <w:rPr>
          <w:color w:val="000000" w:themeColor="text1"/>
          <w:sz w:val="28"/>
          <w:szCs w:val="28"/>
        </w:rPr>
        <w:t>Мир</w:t>
      </w:r>
      <w:r w:rsidRPr="007D4EAC">
        <w:rPr>
          <w:color w:val="000000" w:themeColor="text1"/>
          <w:sz w:val="28"/>
          <w:szCs w:val="28"/>
        </w:rPr>
        <w:t>овой судья судебного участка № 4</w:t>
      </w:r>
      <w:r w:rsidRPr="007D4EAC">
        <w:rPr>
          <w:color w:val="000000" w:themeColor="text1"/>
          <w:sz w:val="28"/>
          <w:szCs w:val="28"/>
        </w:rPr>
        <w:t xml:space="preserve"> Железнодорожного судебного района   г. Симферополя </w:t>
      </w:r>
      <w:r w:rsidRPr="007D4EAC">
        <w:rPr>
          <w:color w:val="000000" w:themeColor="text1"/>
          <w:sz w:val="28"/>
          <w:szCs w:val="28"/>
        </w:rPr>
        <w:t xml:space="preserve">(Железнодорожный район городского округа Симферополь) </w:t>
      </w:r>
      <w:r w:rsidRPr="007D4EAC">
        <w:rPr>
          <w:color w:val="000000" w:themeColor="text1"/>
          <w:sz w:val="28"/>
          <w:szCs w:val="28"/>
        </w:rPr>
        <w:t xml:space="preserve">Республики Крым </w:t>
      </w:r>
      <w:r w:rsidRPr="007D4EAC">
        <w:rPr>
          <w:color w:val="000000" w:themeColor="text1"/>
          <w:sz w:val="28"/>
          <w:szCs w:val="28"/>
          <w:shd w:val="clear" w:color="auto" w:fill="FFFFFF"/>
        </w:rPr>
        <w:t>Киреев Д.В</w:t>
      </w:r>
      <w:r w:rsidRPr="007D4EAC" w:rsidR="00470980">
        <w:rPr>
          <w:color w:val="000000" w:themeColor="text1"/>
          <w:sz w:val="28"/>
          <w:szCs w:val="28"/>
          <w:shd w:val="clear" w:color="auto" w:fill="FFFFFF"/>
        </w:rPr>
        <w:t>.</w:t>
      </w:r>
      <w:r w:rsidRPr="007D4EAC" w:rsidR="009F7CB8">
        <w:rPr>
          <w:color w:val="000000" w:themeColor="text1"/>
          <w:sz w:val="28"/>
          <w:szCs w:val="28"/>
          <w:shd w:val="clear" w:color="auto" w:fill="FFFFFF"/>
        </w:rPr>
        <w:t>,</w:t>
      </w:r>
      <w:r w:rsidRPr="007D4EAC" w:rsidR="00833BC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4EA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</w:t>
      </w:r>
      <w:r w:rsidRPr="007D4EAC">
        <w:rPr>
          <w:color w:val="000000" w:themeColor="text1"/>
          <w:sz w:val="28"/>
          <w:szCs w:val="28"/>
          <w:shd w:val="clear" w:color="auto" w:fill="FFFFFF"/>
        </w:rPr>
        <w:t>материалы дела об административном правонарушении</w:t>
      </w:r>
      <w:r w:rsidRPr="007D4EA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4EAC">
        <w:rPr>
          <w:color w:val="000000" w:themeColor="text1"/>
          <w:sz w:val="28"/>
          <w:szCs w:val="28"/>
          <w:shd w:val="clear" w:color="auto" w:fill="FFFFFF"/>
        </w:rPr>
        <w:t>в отношении</w:t>
      </w:r>
      <w:r w:rsidRPr="007D4EAC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95381B" w:rsidRPr="007D4EAC" w:rsidP="00D14D2A">
      <w:pPr>
        <w:ind w:left="2694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E7436">
        <w:rPr>
          <w:color w:val="000000" w:themeColor="text1"/>
          <w:sz w:val="28"/>
          <w:szCs w:val="28"/>
          <w:shd w:val="clear" w:color="auto" w:fill="FFFFFF"/>
        </w:rPr>
        <w:t xml:space="preserve">Бойко Дениса Викторовича, </w:t>
      </w:r>
      <w:r w:rsidR="003C1C07">
        <w:rPr>
          <w:sz w:val="28"/>
          <w:szCs w:val="28"/>
        </w:rPr>
        <w:t xml:space="preserve">&lt;ДАННЫЕ ИЗЪЯТЫ&gt; </w:t>
      </w:r>
      <w:r w:rsidRPr="00BE7436">
        <w:rPr>
          <w:color w:val="000000" w:themeColor="text1"/>
          <w:sz w:val="28"/>
          <w:szCs w:val="28"/>
          <w:shd w:val="clear" w:color="auto" w:fill="FFFFFF"/>
        </w:rPr>
        <w:t xml:space="preserve"> года рождения, уроженца </w:t>
      </w:r>
      <w:r w:rsidR="003C1C07">
        <w:rPr>
          <w:sz w:val="28"/>
          <w:szCs w:val="28"/>
        </w:rPr>
        <w:t>&lt;ДАННЫЕ ИЗЪЯТЫ&gt;</w:t>
      </w:r>
      <w:r w:rsidRPr="00BE7436">
        <w:rPr>
          <w:color w:val="000000" w:themeColor="text1"/>
          <w:sz w:val="28"/>
          <w:szCs w:val="28"/>
          <w:shd w:val="clear" w:color="auto" w:fill="FFFFFF"/>
        </w:rPr>
        <w:t>, гражданина Российской Федерации, директор</w:t>
      </w:r>
      <w:r w:rsidRPr="00BE7436">
        <w:rPr>
          <w:color w:val="000000" w:themeColor="text1"/>
          <w:sz w:val="28"/>
          <w:szCs w:val="28"/>
          <w:shd w:val="clear" w:color="auto" w:fill="FFFFFF"/>
        </w:rPr>
        <w:t>а ООО</w:t>
      </w:r>
      <w:r w:rsidRPr="00BE743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C1C07">
        <w:rPr>
          <w:sz w:val="28"/>
          <w:szCs w:val="28"/>
        </w:rPr>
        <w:t>&lt;ДАННЫЕ ИЗЪЯТЫ&gt;</w:t>
      </w:r>
      <w:r w:rsidRPr="00BE7436">
        <w:rPr>
          <w:color w:val="000000" w:themeColor="text1"/>
          <w:sz w:val="28"/>
          <w:szCs w:val="28"/>
          <w:shd w:val="clear" w:color="auto" w:fill="FFFFFF"/>
        </w:rPr>
        <w:t>, зарегистрированного и проживающего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 адресу: </w:t>
      </w:r>
      <w:r w:rsidR="003C1C07">
        <w:rPr>
          <w:sz w:val="28"/>
          <w:szCs w:val="28"/>
        </w:rPr>
        <w:t>&lt;ДАННЫЕ ИЗЪЯТЫ&gt;</w:t>
      </w:r>
      <w:r w:rsidRPr="007D4EAC">
        <w:rPr>
          <w:color w:val="000000" w:themeColor="text1"/>
          <w:sz w:val="28"/>
          <w:szCs w:val="28"/>
          <w:shd w:val="clear" w:color="auto" w:fill="FFFFFF"/>
        </w:rPr>
        <w:t>,</w:t>
      </w:r>
    </w:p>
    <w:p w:rsidR="00F95ED7" w:rsidRPr="007D4EAC" w:rsidP="00D14D2A">
      <w:pPr>
        <w:jc w:val="both"/>
        <w:rPr>
          <w:color w:val="000000" w:themeColor="text1"/>
          <w:sz w:val="28"/>
          <w:szCs w:val="28"/>
        </w:rPr>
      </w:pPr>
      <w:r w:rsidRPr="007D4EAC">
        <w:rPr>
          <w:color w:val="000000" w:themeColor="text1"/>
          <w:sz w:val="28"/>
          <w:szCs w:val="28"/>
        </w:rPr>
        <w:t>о привлечении е</w:t>
      </w:r>
      <w:r w:rsidRPr="007D4EAC" w:rsidR="000136BF">
        <w:rPr>
          <w:color w:val="000000" w:themeColor="text1"/>
          <w:sz w:val="28"/>
          <w:szCs w:val="28"/>
        </w:rPr>
        <w:t>го</w:t>
      </w:r>
      <w:r w:rsidRPr="007D4EAC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7D4EAC" w:rsidR="0095381B">
        <w:rPr>
          <w:color w:val="000000" w:themeColor="text1"/>
          <w:sz w:val="28"/>
          <w:szCs w:val="28"/>
        </w:rPr>
        <w:t xml:space="preserve">ч.1 </w:t>
      </w:r>
      <w:r w:rsidRPr="007D4EAC">
        <w:rPr>
          <w:color w:val="000000" w:themeColor="text1"/>
          <w:sz w:val="28"/>
          <w:szCs w:val="28"/>
        </w:rPr>
        <w:t xml:space="preserve">ст. </w:t>
      </w:r>
      <w:r w:rsidRPr="007D4EAC" w:rsidR="0095381B">
        <w:rPr>
          <w:color w:val="000000" w:themeColor="text1"/>
          <w:sz w:val="28"/>
          <w:szCs w:val="28"/>
        </w:rPr>
        <w:t xml:space="preserve">20.7 </w:t>
      </w:r>
      <w:r w:rsidRPr="007D4EAC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95381B" w:rsidRPr="007D4EAC" w:rsidP="00D14D2A">
      <w:pPr>
        <w:jc w:val="both"/>
        <w:rPr>
          <w:color w:val="000000" w:themeColor="text1"/>
          <w:sz w:val="28"/>
          <w:szCs w:val="28"/>
        </w:rPr>
      </w:pPr>
    </w:p>
    <w:p w:rsidR="00F95ED7" w:rsidRPr="007D4EAC" w:rsidP="00D14D2A">
      <w:pPr>
        <w:jc w:val="both"/>
        <w:rPr>
          <w:color w:val="000000" w:themeColor="text1"/>
          <w:sz w:val="28"/>
          <w:szCs w:val="28"/>
        </w:rPr>
      </w:pPr>
      <w:r w:rsidRPr="007D4EAC">
        <w:rPr>
          <w:color w:val="000000" w:themeColor="text1"/>
          <w:sz w:val="28"/>
          <w:szCs w:val="28"/>
        </w:rPr>
        <w:tab/>
      </w:r>
      <w:r w:rsidRPr="007D4EAC">
        <w:rPr>
          <w:color w:val="000000" w:themeColor="text1"/>
          <w:sz w:val="28"/>
          <w:szCs w:val="28"/>
        </w:rPr>
        <w:tab/>
      </w:r>
      <w:r w:rsidRPr="007D4EAC">
        <w:rPr>
          <w:color w:val="000000" w:themeColor="text1"/>
          <w:sz w:val="28"/>
          <w:szCs w:val="28"/>
        </w:rPr>
        <w:tab/>
      </w:r>
      <w:r w:rsidRPr="007D4EAC">
        <w:rPr>
          <w:color w:val="000000" w:themeColor="text1"/>
          <w:sz w:val="28"/>
          <w:szCs w:val="28"/>
        </w:rPr>
        <w:tab/>
      </w:r>
      <w:r w:rsidRPr="007D4EAC">
        <w:rPr>
          <w:color w:val="000000" w:themeColor="text1"/>
          <w:sz w:val="28"/>
          <w:szCs w:val="28"/>
        </w:rPr>
        <w:tab/>
        <w:t xml:space="preserve">    УСТАНОВИЛ:</w:t>
      </w:r>
    </w:p>
    <w:p w:rsidR="0095381B" w:rsidRPr="007D4EAC" w:rsidP="00D14D2A">
      <w:pPr>
        <w:jc w:val="both"/>
        <w:rPr>
          <w:color w:val="000000" w:themeColor="text1"/>
          <w:sz w:val="28"/>
          <w:szCs w:val="28"/>
        </w:rPr>
      </w:pPr>
    </w:p>
    <w:p w:rsidR="00A1226C" w:rsidRPr="007D4EAC" w:rsidP="00D14D2A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4EAC">
        <w:rPr>
          <w:color w:val="000000" w:themeColor="text1"/>
          <w:sz w:val="28"/>
          <w:szCs w:val="28"/>
          <w:shd w:val="clear" w:color="auto" w:fill="FFFFFF"/>
        </w:rPr>
        <w:t xml:space="preserve">Прокуратурой Железнодорожного района г. Симферополя в ходе проверки исполнения федерального законодательства в деятельности ООО </w:t>
      </w:r>
      <w:r w:rsidR="003C1C07">
        <w:rPr>
          <w:sz w:val="28"/>
          <w:szCs w:val="28"/>
        </w:rPr>
        <w:t xml:space="preserve">&lt;ДАННЫЕ </w:t>
      </w:r>
      <w:r w:rsidR="003C1C07">
        <w:rPr>
          <w:sz w:val="28"/>
          <w:szCs w:val="28"/>
        </w:rPr>
        <w:t>ИЗЪЯТЫ</w:t>
      </w:r>
      <w:r w:rsidR="003C1C07">
        <w:rPr>
          <w:sz w:val="28"/>
          <w:szCs w:val="28"/>
        </w:rPr>
        <w:t xml:space="preserve">&gt; </w:t>
      </w:r>
      <w:r w:rsidRPr="007D4EAC">
        <w:rPr>
          <w:color w:val="000000" w:themeColor="text1"/>
          <w:sz w:val="28"/>
          <w:szCs w:val="28"/>
          <w:shd w:val="clear" w:color="auto" w:fill="FFFFFF"/>
        </w:rPr>
        <w:t>выявлены нарушения требований законодательства о гражданской обороне.</w:t>
      </w:r>
    </w:p>
    <w:p w:rsidR="00A1226C" w:rsidRPr="007D4EAC" w:rsidP="00D14D2A">
      <w:pPr>
        <w:pStyle w:val="Con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D14D2A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Проведенной проверкой установлено, что </w:t>
      </w:r>
      <w:r w:rsidRPr="00D14D2A"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согласно акта инвентаризации, оценки содержания и использования защитного сооружения ГО (убежища, ПРУ, укрытия) от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&lt;ДАННЫЕ ИЗЪЯТЫ&gt; </w:t>
      </w:r>
      <w:r w:rsidRPr="00D14D2A"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 балансе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&lt;ДАННЫЕ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ИЗЪЯТЫ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&gt; </w:t>
      </w:r>
      <w:r w:rsidRPr="00D14D2A"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находится убежище №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D14D2A"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, расположенное по адресу: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>,</w:t>
      </w:r>
      <w:r w:rsidRPr="00BE7436"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площадью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BE7436"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BE7436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 ходе совместного с ОНД по г. Симферополю УНД ГУ МЧС России по Республике Крым осмотра объекта гражданской обороны, расположенного по адресу: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,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установлены следующие нарушения при эксплуатации объекта: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не проводится техническое обслуживание защитного сооружения гражданской обороны организа</w:t>
      </w:r>
      <w:r w:rsidR="00D14D2A">
        <w:rPr>
          <w:color w:val="000000"/>
          <w:sz w:val="26"/>
          <w:szCs w:val="26"/>
          <w:lang w:bidi="ru-RU"/>
        </w:rPr>
        <w:t>ции и его технических систем (п. 10</w:t>
      </w:r>
      <w:r w:rsidRPr="00BE7436">
        <w:rPr>
          <w:color w:val="000000"/>
          <w:sz w:val="26"/>
          <w:szCs w:val="26"/>
          <w:lang w:bidi="ru-RU"/>
        </w:rPr>
        <w:t xml:space="preserve"> Положения </w:t>
      </w:r>
      <w:r w:rsidR="00D14D2A">
        <w:rPr>
          <w:color w:val="000000"/>
          <w:sz w:val="26"/>
          <w:szCs w:val="26"/>
          <w:lang w:bidi="ru-RU"/>
        </w:rPr>
        <w:t>о гражданской обороне в РФ), (п.1</w:t>
      </w:r>
      <w:r w:rsidRPr="00BE7436">
        <w:rPr>
          <w:color w:val="000000"/>
          <w:sz w:val="26"/>
          <w:szCs w:val="26"/>
          <w:lang w:bidi="ru-RU"/>
        </w:rPr>
        <w:t>6.4.</w:t>
      </w:r>
      <w:r w:rsidRPr="00BE7436">
        <w:rPr>
          <w:color w:val="000000"/>
          <w:sz w:val="26"/>
          <w:szCs w:val="26"/>
          <w:lang w:bidi="ru-RU"/>
        </w:rPr>
        <w:t xml:space="preserve"> Положения об организации и ведении гражданской обороны в муниципальных образованиях и организациях, утверждённого приказом МЧС России от 14.11.2008 № 687), (глава 5, п.3.2.1. Правил № 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на защитное сооружение ГО не разработана документация в полном объёме, (п. 3.6.</w:t>
      </w:r>
      <w:r w:rsidRPr="00BE7436">
        <w:rPr>
          <w:color w:val="000000"/>
          <w:sz w:val="26"/>
          <w:szCs w:val="26"/>
          <w:lang w:bidi="ru-RU"/>
        </w:rPr>
        <w:t xml:space="preserve"> </w:t>
      </w:r>
      <w:r w:rsidRPr="00BE7436">
        <w:rPr>
          <w:color w:val="000000"/>
          <w:sz w:val="26"/>
          <w:szCs w:val="26"/>
          <w:lang w:bidi="ru-RU"/>
        </w:rPr>
        <w:t>Правил № 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не разработан годовой план планово-предупредительного ремонта технических средств и строительных конструкций защитного соо</w:t>
      </w:r>
      <w:r>
        <w:rPr>
          <w:color w:val="000000"/>
          <w:sz w:val="26"/>
          <w:szCs w:val="26"/>
          <w:lang w:bidi="ru-RU"/>
        </w:rPr>
        <w:t>ружения ГО организации (п. 4.1.7</w:t>
      </w:r>
      <w:r w:rsidRPr="00BE7436">
        <w:rPr>
          <w:color w:val="000000"/>
          <w:sz w:val="26"/>
          <w:szCs w:val="26"/>
          <w:lang w:bidi="ru-RU"/>
        </w:rPr>
        <w:t>.</w:t>
      </w:r>
      <w:r w:rsidRPr="00BE7436">
        <w:rPr>
          <w:color w:val="000000"/>
          <w:sz w:val="26"/>
          <w:szCs w:val="26"/>
          <w:lang w:bidi="ru-RU"/>
        </w:rPr>
        <w:t xml:space="preserve"> Правил № 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не выполнены мероприятия по обозначению защитных сооружений и маршрутов движения укрываемых к ним (п. 6.2.</w:t>
      </w:r>
      <w:r w:rsidRPr="00BE7436">
        <w:rPr>
          <w:color w:val="000000"/>
          <w:sz w:val="26"/>
          <w:szCs w:val="26"/>
          <w:lang w:bidi="ru-RU"/>
        </w:rPr>
        <w:t xml:space="preserve"> </w:t>
      </w:r>
      <w:r w:rsidRPr="00BE7436">
        <w:rPr>
          <w:color w:val="000000"/>
          <w:sz w:val="26"/>
          <w:szCs w:val="26"/>
          <w:lang w:bidi="ru-RU"/>
        </w:rPr>
        <w:t>Правил № 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ответственное лицо организации не разрабатывают необходимую проектно-сметную документацию и не организуют выполнение спланированных работ, для ремонта и обслуживания помещений и оборудования защитного сооружения ГО (п.1.3.</w:t>
      </w:r>
      <w:r w:rsidRPr="00BE7436">
        <w:rPr>
          <w:color w:val="000000"/>
          <w:sz w:val="26"/>
          <w:szCs w:val="26"/>
          <w:lang w:bidi="ru-RU"/>
        </w:rPr>
        <w:t xml:space="preserve"> </w:t>
      </w:r>
      <w:r w:rsidRPr="00BE7436">
        <w:rPr>
          <w:color w:val="000000"/>
          <w:sz w:val="26"/>
          <w:szCs w:val="26"/>
          <w:lang w:bidi="ru-RU"/>
        </w:rPr>
        <w:t>Правил № 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не предусмотрено оснащение защитного сооружения ГО организации аптечками коллективными на расчетное количество укрываемых (п.1.6.</w:t>
      </w:r>
      <w:r w:rsidRPr="00BE7436">
        <w:rPr>
          <w:color w:val="000000"/>
          <w:sz w:val="26"/>
          <w:szCs w:val="26"/>
          <w:lang w:bidi="ru-RU"/>
        </w:rPr>
        <w:t xml:space="preserve"> </w:t>
      </w:r>
      <w:r w:rsidRPr="00BE7436">
        <w:rPr>
          <w:color w:val="000000"/>
          <w:sz w:val="26"/>
          <w:szCs w:val="26"/>
          <w:lang w:bidi="ru-RU"/>
        </w:rPr>
        <w:t>Правил № 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не проведено испытание на герметичность убежища (п. 4.3.10, п.4.3.11 Правил № 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 xml:space="preserve">не проведено испытание сооружения и систем </w:t>
      </w:r>
      <w:r w:rsidRPr="00BE7436">
        <w:rPr>
          <w:color w:val="000000"/>
          <w:sz w:val="26"/>
          <w:szCs w:val="26"/>
          <w:lang w:bidi="ru-RU"/>
        </w:rPr>
        <w:t>воздухоснабжения</w:t>
      </w:r>
      <w:r w:rsidRPr="00BE7436">
        <w:rPr>
          <w:color w:val="000000"/>
          <w:sz w:val="26"/>
          <w:szCs w:val="26"/>
          <w:lang w:bidi="ru-RU"/>
        </w:rPr>
        <w:t xml:space="preserve"> на способность поддержания установленных величин избыточного давления (подпора) воздуха в убежище (п. 4. 3.11 Правил № 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для оснащения ЗС ГО не созданы запасы (резервы) лекарственных препаратов и медицинских изделий,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 при их наличии в звене (группе) по обслуживанию ЗС ГО согласно примерным нормам создания комплектов медицинских</w:t>
      </w:r>
      <w:r w:rsidRPr="00BE7436">
        <w:rPr>
          <w:color w:val="000000"/>
          <w:sz w:val="26"/>
          <w:szCs w:val="26"/>
          <w:lang w:bidi="ru-RU"/>
        </w:rPr>
        <w:t xml:space="preserve"> </w:t>
      </w:r>
      <w:r w:rsidRPr="00BE7436">
        <w:rPr>
          <w:color w:val="000000"/>
          <w:sz w:val="26"/>
          <w:szCs w:val="26"/>
          <w:lang w:bidi="ru-RU"/>
        </w:rPr>
        <w:t xml:space="preserve">изделий для ЗС ГО, врача и фельдшера, приведенным в приложении </w:t>
      </w:r>
      <w:r w:rsidRPr="00BE7436">
        <w:rPr>
          <w:color w:val="000000"/>
          <w:sz w:val="26"/>
          <w:szCs w:val="26"/>
          <w:lang w:val="en-US" w:eastAsia="en-US" w:bidi="en-US"/>
        </w:rPr>
        <w:t>N</w:t>
      </w:r>
      <w:r w:rsidRPr="003C1C07">
        <w:rPr>
          <w:color w:val="000000"/>
          <w:sz w:val="26"/>
          <w:szCs w:val="26"/>
          <w:lang w:eastAsia="en-US" w:bidi="en-US"/>
        </w:rPr>
        <w:t xml:space="preserve"> </w:t>
      </w:r>
      <w:r w:rsidRPr="00BE7436">
        <w:rPr>
          <w:color w:val="000000"/>
          <w:sz w:val="26"/>
          <w:szCs w:val="26"/>
          <w:lang w:bidi="ru-RU"/>
        </w:rPr>
        <w:t>3. (п. 1.6.</w:t>
      </w:r>
      <w:r w:rsidRPr="00BE7436">
        <w:rPr>
          <w:color w:val="000000"/>
          <w:sz w:val="26"/>
          <w:szCs w:val="26"/>
          <w:lang w:bidi="ru-RU"/>
        </w:rPr>
        <w:t xml:space="preserve"> </w:t>
      </w:r>
      <w:r w:rsidRPr="00BE7436">
        <w:rPr>
          <w:color w:val="000000"/>
          <w:sz w:val="26"/>
          <w:szCs w:val="26"/>
          <w:lang w:bidi="ru-RU"/>
        </w:rPr>
        <w:t>Правил №583);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санузлы не закрыты и не опечатаны, (п.3.2.24 Правил №583);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помещение со смонтированными регенеративными установками не оснащены средствами пожаротушения: ящиками с песком, покрывалами из асбестового материала, огнетушителями, (п.3.3.14 Правил №583);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персоналом, обслуживающим регенеративные установки, не пройдено соответствующее обучение, (п.3.3.18 Правил №583);</w:t>
      </w:r>
    </w:p>
    <w:p w:rsidR="00BE7436" w:rsidRPr="00BE7436" w:rsidP="00D14D2A">
      <w:pPr>
        <w:widowControl w:val="0"/>
        <w:numPr>
          <w:ilvl w:val="0"/>
          <w:numId w:val="5"/>
        </w:numPr>
        <w:tabs>
          <w:tab w:val="left" w:pos="973"/>
          <w:tab w:val="left" w:pos="1134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BE7436">
        <w:rPr>
          <w:color w:val="000000"/>
          <w:sz w:val="26"/>
          <w:szCs w:val="26"/>
          <w:lang w:bidi="ru-RU"/>
        </w:rPr>
        <w:t>для обслуживания ЗС ГО не созданы звенья по обслужива</w:t>
      </w:r>
      <w:r>
        <w:rPr>
          <w:color w:val="000000"/>
          <w:sz w:val="26"/>
          <w:szCs w:val="26"/>
          <w:lang w:bidi="ru-RU"/>
        </w:rPr>
        <w:t>нию ЗС ГО (п. 1.4 Правил № 583).</w:t>
      </w:r>
    </w:p>
    <w:p w:rsidR="00A1226C" w:rsidP="00D14D2A">
      <w:pPr>
        <w:pStyle w:val="ConsNormal"/>
        <w:widowControl/>
        <w:tabs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 соответствии с </w:t>
      </w:r>
      <w:r w:rsidRPr="00BE7436"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решением единственного участника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от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>деятельность предприятия прио</w:t>
      </w:r>
      <w:r w:rsidRPr="00BE7436"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>с</w:t>
      </w:r>
      <w:r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>т</w:t>
      </w:r>
      <w:r w:rsidRPr="00BE7436" w:rsidR="00BE7436">
        <w:rPr>
          <w:rFonts w:ascii="Times New Roman" w:hAnsi="Times New Roman"/>
          <w:color w:val="000000" w:themeColor="text1"/>
          <w:sz w:val="28"/>
          <w:szCs w:val="28"/>
          <w:lang w:bidi="ru-RU"/>
        </w:rPr>
        <w:t>ановлена.</w:t>
      </w:r>
    </w:p>
    <w:p w:rsidR="00BE7436" w:rsidRPr="0079479B" w:rsidP="00D14D2A">
      <w:pPr>
        <w:pStyle w:val="ConsNormal"/>
        <w:widowControl/>
        <w:tabs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>Пунктами 2.5 - 2.13 Правил эксплуатации защитных сооружений гражданской обороны, утвержденных Приказом МЧС России от 15.12.2002 № 583 (далее - Правила № 583) утвержден порядок снятия с учета ЗС ГО.</w:t>
      </w:r>
    </w:p>
    <w:p w:rsidR="00BE7436" w:rsidRPr="0079479B" w:rsidP="00D14D2A">
      <w:pPr>
        <w:pStyle w:val="ConsNormal"/>
        <w:widowControl/>
        <w:tabs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>Вместе с тем, в настоящее время указанный объект гражданской обороны с учета не снят. Таким образом, обязанность организации по поддержанию убежища в состоянии постоянной готовности к использованию не прекращена.</w:t>
      </w:r>
    </w:p>
    <w:p w:rsidR="009F42FD" w:rsidRPr="007D4EAC" w:rsidP="00D14D2A">
      <w:pPr>
        <w:pStyle w:val="ConsNormal"/>
        <w:widowControl/>
        <w:tabs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Согласно приказу №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>от</w:t>
      </w:r>
      <w:r w:rsidRP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ДАННЫЕ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Бойко Д.В. приступил к исполнению обязанностей директора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</w:p>
    <w:p w:rsidR="009F42FD" w:rsidRPr="007D4EAC" w:rsidP="00D14D2A">
      <w:pPr>
        <w:pStyle w:val="ConsNormal"/>
        <w:widowControl/>
        <w:tabs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Таким образом, директором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>Бойко Д.В.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, как руководителем предприятия не выполнены установленные федеральными законами и иными нормативными правовыми актами Российской Федерации специальные условия (правила) эксплуатации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в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связи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 чем в его действиях усматривается состав административного правонарушения, предусмотренного ч.1 ст.20.7 КоАП РФ.</w:t>
      </w:r>
    </w:p>
    <w:p w:rsidR="0039276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В судебное заседание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года директор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D02AD" w:rsid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>Бойко Д.В.</w:t>
      </w:r>
      <w:r w:rsidRP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не явился, извещен надлежаще, направил </w:t>
      </w:r>
      <w:r w:rsidRP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>телефонограмму</w:t>
      </w:r>
      <w:r w:rsidRP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 которой просил рассмотреть дело без его участия, </w:t>
      </w:r>
      <w:r w:rsidRPr="003D02AD" w:rsidR="00232CD6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просил освободить его от административной ответственности в связи малозначительностью совершенного административного правонарушения и ограничиться устным замечанием. Также н</w:t>
      </w:r>
      <w:r w:rsidRPr="003D02AD" w:rsid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аправил письменные пояснения </w:t>
      </w:r>
      <w:r w:rsidRPr="003D02AD" w:rsidR="00232CD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по </w:t>
      </w:r>
      <w:r w:rsidRPr="003D02AD" w:rsidR="00232CD6">
        <w:rPr>
          <w:rFonts w:ascii="Times New Roman" w:hAnsi="Times New Roman"/>
          <w:color w:val="000000" w:themeColor="text1"/>
          <w:sz w:val="28"/>
          <w:szCs w:val="28"/>
          <w:lang w:bidi="ru-RU"/>
        </w:rPr>
        <w:t>делу</w:t>
      </w:r>
      <w:r w:rsidRPr="003D02AD" w:rsidR="00232CD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D02AD" w:rsid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>в которых указал,</w:t>
      </w:r>
      <w:r w:rsidRPr="003D02AD" w:rsid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что с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D02AD" w:rsid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>года деятельность предприятия приостановлена,</w:t>
      </w:r>
      <w:r w:rsidRP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а его сотрудники </w:t>
      </w:r>
      <w:r w:rsidRPr="003D02AD" w:rsidR="007947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уволены в связи с тяжелым  материально-финансовым положением Общества. В тоже время, выводы комиссии, изложенные и утвержденные актом инвентаризации, оценки и использования защитного сооружения ГО (убежища, ПРУ, укрытия) инв. №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от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&lt;ДАННЫЕ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ИЗЪЯТЫ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>подтверждают готовность укрытия к приёму укрываемых, что означает выполнение всех необходимых условий (правил) эксплуатации ЗС ГО.</w:t>
      </w:r>
      <w:r w:rsidR="00232CD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</w:p>
    <w:p w:rsidR="004042AB" w:rsidRPr="007D4EA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Представитель Прокура</w:t>
      </w:r>
      <w:r w:rsidR="00561E3E">
        <w:rPr>
          <w:rFonts w:ascii="Times New Roman" w:hAnsi="Times New Roman"/>
          <w:color w:val="000000" w:themeColor="text1"/>
          <w:sz w:val="28"/>
          <w:szCs w:val="28"/>
          <w:lang w:bidi="ru-RU"/>
        </w:rPr>
        <w:t>туры Железнодорожного района г. 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Симферополя РК помощник прокурора Железнодорожного р</w:t>
      </w:r>
      <w:r w:rsidR="00561E3E">
        <w:rPr>
          <w:rFonts w:ascii="Times New Roman" w:hAnsi="Times New Roman"/>
          <w:color w:val="000000" w:themeColor="text1"/>
          <w:sz w:val="28"/>
          <w:szCs w:val="28"/>
          <w:lang w:bidi="ru-RU"/>
        </w:rPr>
        <w:t>айона г. 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Симферополя РК юрист 1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класса 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>Дойчев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С.В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. постановление от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года о возбуждении дела об административном правонарушении, предусмотренном ч.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>1 ст. 20.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7 КоАП РФ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поддержал, просил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привлечь директора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232CD6">
        <w:rPr>
          <w:rFonts w:ascii="Times New Roman" w:hAnsi="Times New Roman"/>
          <w:color w:val="000000" w:themeColor="text1"/>
          <w:sz w:val="28"/>
          <w:szCs w:val="28"/>
          <w:lang w:bidi="ru-RU"/>
        </w:rPr>
        <w:t>Бойко Д.В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. к административной ответственности за совершение административного правонарушения, предусмотренного ч.</w:t>
      </w:r>
      <w:r w:rsidR="00232CD6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>1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ст. 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>20.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7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КоАП РФ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 назначением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наказания в виде </w:t>
      </w:r>
      <w:r w:rsidR="00232CD6">
        <w:rPr>
          <w:rFonts w:ascii="Times New Roman" w:hAnsi="Times New Roman"/>
          <w:color w:val="000000" w:themeColor="text1"/>
          <w:sz w:val="28"/>
          <w:szCs w:val="28"/>
          <w:lang w:bidi="ru-RU"/>
        </w:rPr>
        <w:t>штрафа в размере 5 тысяч рублей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4042AB" w:rsidRPr="007D4EA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месте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рассмотрения дела об административном правонарушении.</w:t>
      </w:r>
    </w:p>
    <w:p w:rsidR="004042AB" w:rsidRPr="007D4EA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Учитывая надлежащее извещение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 наличие ходатайства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лица, в отношении которого ведется производство по делу об административном правонарушении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>, о рассмотрении дела без его участия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, мировой судья считает возможным рассмотреть дело в его отсутствие.</w:t>
      </w:r>
    </w:p>
    <w:p w:rsidR="004042AB" w:rsidRPr="007D4EA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Мировой судья, исследовав материалы дела, приходит к выводу о том, что в действиях 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должностного лица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>директор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>а ООО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232CD6">
        <w:rPr>
          <w:rFonts w:ascii="Times New Roman" w:hAnsi="Times New Roman"/>
          <w:color w:val="000000" w:themeColor="text1"/>
          <w:sz w:val="28"/>
          <w:szCs w:val="28"/>
          <w:lang w:bidi="ru-RU"/>
        </w:rPr>
        <w:t>Бойко Д.В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.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содержится состав административного правонарушения, предусмотренного 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>ч.1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ст.</w:t>
      </w:r>
      <w:r w:rsidRPr="007D4EAC" w:rsidR="00841D59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20.7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КоАП РФ.</w:t>
      </w:r>
    </w:p>
    <w:p w:rsidR="00841D59" w:rsidRPr="007D4EA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В соответствии со ст.26.1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6561E" w:rsidRPr="007D4EAC" w:rsidP="00D14D2A">
      <w:pPr>
        <w:pStyle w:val="ConsNormal"/>
        <w:widowControl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В соответствии со ст. ст. 1, 2 Федерального закона от 12.02.1998 № 28-ФЗ "О гражданской обороне"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Основными задачами в области гражданской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обороны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 том числе являются обеспечение постоянной готовности сил и средств гражданской обороны, эвакуация населения, материальных и культурных ценностей.</w:t>
      </w:r>
    </w:p>
    <w:p w:rsidR="00A6561E" w:rsidRPr="007D4EA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</w:rPr>
        <w:t>Согласно статье 9 Федерального закона от 12.02.1998 № 28-ФЗ "О гражданской обороне" (ред. от 01.05.2019),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проводят мероприятия по поддержанию своего устойчивого функционирования в военное время;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A6561E" w:rsidRPr="007D4EA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</w:rPr>
        <w:t>Согласно п. 2 Порядка создания убежищ и иных объектов гражданской обороны, утвержденного Постановлением Правительства Российской Федерации от 29.11.199 № 1309 (ред. от 30.10.2019), к объектам гражданской обороны относятся убежища, противорадиационные укрытия, укрытия, специализированные складские помещения (места для хранения), санитарно-обмывочные пункты, станции обеззараживания одежды и техники, а также иные объекты, предназначенные для обеспечения проведения мероприятий по гражданской обороне.</w:t>
      </w:r>
    </w:p>
    <w:p w:rsidR="00A6561E" w:rsidRPr="007D4EAC" w:rsidP="00D14D2A">
      <w:pPr>
        <w:pStyle w:val="Con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Согласно п. 10 Положения о гражданской обороне в Российской Федерации, утверждённого постановлением Правительства РФ от 26.11.2007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№ 804 (далее - Положение о гражданской обороне в РФ), основными мероприятиями по гражданской обороне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являются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в том числе поддержание в постоянной готовности к использованию по предназначению и техническое обслуживание защитных сооружений гражданской обороны и их технических систем.</w:t>
      </w:r>
    </w:p>
    <w:p w:rsidR="00A6561E" w:rsidRPr="007D4EA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</w:rPr>
        <w:t>В соответствии с п. 1.2 Правил эксплуатации защитных сооружений гражданской обороны, утвержденных Приказом МЧС России от 15.12.2002 № 583 (с изм. и доп. от 26.06.2018), данные Правила должны выполняться при эксплуатации в режиме повседневной деятельности, в военное время, при угрозе и возникновении чрезвычайных ситуаций природного и техногенного характера ЗС ГО - убежищ, ПРУ и укрытий, которые являются объектами гражданской обороны.</w:t>
      </w:r>
    </w:p>
    <w:p w:rsidR="00A6561E" w:rsidRPr="007D4EA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</w:rPr>
        <w:t>Согласно пункту 3.2.11 указанных Правил, инженерно-техническое оборудование ЗС ГО должно содержаться в исправном состоянии и готовности к использованию по назначению.</w:t>
      </w:r>
    </w:p>
    <w:p w:rsidR="00A6561E" w:rsidRPr="007D4EA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</w:rPr>
        <w:t>Согласно п. 1.7. Правил готовность и использование ЗС ГО по предназначению обеспечивают руководители ГО организаций, на учете которых они находятся.</w:t>
      </w:r>
    </w:p>
    <w:p w:rsidR="00A6561E" w:rsidRPr="007D4EAC" w:rsidP="00D14D2A">
      <w:pPr>
        <w:pStyle w:val="ConsNormal"/>
        <w:widowControl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п. 1.8. </w:t>
      </w:r>
      <w:r w:rsidRPr="007D4EAC">
        <w:rPr>
          <w:rFonts w:ascii="Times New Roman" w:hAnsi="Times New Roman"/>
          <w:color w:val="000000" w:themeColor="text1"/>
          <w:sz w:val="28"/>
          <w:szCs w:val="28"/>
        </w:rPr>
        <w:t>Правил в обязанности руководителя ГО организаций входит планирование и организация выполнения мероприятий: по обеспечению сохранности и готовности ЗС ГО к приему укрываемых, своевременному техническому обслуживанию, ремонту и замене защитных устройств и внутреннего инженерно-технического оборудования; по обеспечению эффективного использования помещений ЗС ГО для нужд организаций и обслуживания населения в соответствии с требованиями нормативных технических документов;</w:t>
      </w:r>
      <w:r w:rsidRPr="007D4EAC">
        <w:rPr>
          <w:rFonts w:ascii="Times New Roman" w:hAnsi="Times New Roman"/>
          <w:color w:val="000000" w:themeColor="text1"/>
          <w:sz w:val="28"/>
          <w:szCs w:val="28"/>
        </w:rPr>
        <w:t xml:space="preserve"> по подготовке личного состава групп (звеньев) по обслуживанию ЗС ГО, обучению рабочих и служащих правилам пользования ЗС ГО в чрезвычайных ситуациях мирного и военного времени, по осуществлению систематического </w:t>
      </w:r>
      <w:r w:rsidRPr="007D4EAC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r w:rsidRPr="007D4EAC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содержанием, эксплуатацией и готовностью ЗС ГО к использованию по прямому назначению.</w:t>
      </w:r>
    </w:p>
    <w:p w:rsidR="00A6561E" w:rsidRPr="007D4EAC" w:rsidP="00D14D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 материалов дела </w:t>
      </w:r>
      <w:r w:rsidRPr="007D4EAC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следует, что </w:t>
      </w:r>
      <w:r w:rsidRPr="007D4EAC">
        <w:rPr>
          <w:color w:val="000000" w:themeColor="text1"/>
          <w:sz w:val="28"/>
          <w:szCs w:val="28"/>
        </w:rPr>
        <w:t xml:space="preserve">ООО </w:t>
      </w:r>
      <w:r w:rsidRPr="003C1C07" w:rsidR="003C1C07">
        <w:rPr>
          <w:color w:val="000000" w:themeColor="text1"/>
          <w:sz w:val="28"/>
          <w:szCs w:val="28"/>
          <w:lang w:bidi="ru-RU"/>
        </w:rPr>
        <w:t xml:space="preserve">&lt;ДАННЫЕ </w:t>
      </w:r>
      <w:r w:rsidRPr="003C1C07" w:rsidR="003C1C07">
        <w:rPr>
          <w:color w:val="000000" w:themeColor="text1"/>
          <w:sz w:val="28"/>
          <w:szCs w:val="28"/>
          <w:lang w:bidi="ru-RU"/>
        </w:rPr>
        <w:t>ИЗЪЯТЫ</w:t>
      </w:r>
      <w:r w:rsidRPr="003C1C07" w:rsidR="003C1C07">
        <w:rPr>
          <w:color w:val="000000" w:themeColor="text1"/>
          <w:sz w:val="28"/>
          <w:szCs w:val="28"/>
          <w:lang w:bidi="ru-RU"/>
        </w:rPr>
        <w:t>&gt;</w:t>
      </w:r>
      <w:r w:rsidRPr="007D4EAC">
        <w:rPr>
          <w:color w:val="000000" w:themeColor="text1"/>
          <w:sz w:val="28"/>
          <w:szCs w:val="28"/>
        </w:rPr>
        <w:t xml:space="preserve"> является организацией, </w:t>
      </w:r>
      <w:r w:rsidRPr="007D4EAC">
        <w:rPr>
          <w:rFonts w:eastAsiaTheme="minorHAnsi"/>
          <w:color w:val="000000" w:themeColor="text1"/>
          <w:sz w:val="28"/>
          <w:szCs w:val="28"/>
          <w:lang w:eastAsia="en-US"/>
        </w:rPr>
        <w:t>отнесенной к категориям объектов гражданской обороны</w:t>
      </w:r>
      <w:r w:rsidRPr="007D4EAC">
        <w:rPr>
          <w:color w:val="000000" w:themeColor="text1"/>
          <w:sz w:val="28"/>
          <w:szCs w:val="28"/>
        </w:rPr>
        <w:t>.</w:t>
      </w:r>
    </w:p>
    <w:p w:rsidR="00841D59" w:rsidRPr="007D4EAC" w:rsidP="00D14D2A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Помимо признания вины директором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232CD6">
        <w:rPr>
          <w:rFonts w:ascii="Times New Roman" w:hAnsi="Times New Roman"/>
          <w:color w:val="000000" w:themeColor="text1"/>
          <w:sz w:val="28"/>
          <w:szCs w:val="28"/>
          <w:lang w:bidi="ru-RU"/>
        </w:rPr>
        <w:t>Бойко Д.В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., факт совершения им как должностным лицом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административного правонарушения, предусмотренного ч. 1 ст. 20.7 КоАП РФ подтверждается собранными по делу доказательствами, а именно: постановлением Прокуратуры Железнодорожного района г. Симферополя от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года о возбуждении дела об административном правонарушении, предусмотренном ч.1 ст.20.7 КоАП РФ в отношении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директора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5D4B34">
        <w:rPr>
          <w:rFonts w:ascii="Times New Roman" w:hAnsi="Times New Roman"/>
          <w:color w:val="000000" w:themeColor="text1"/>
          <w:sz w:val="28"/>
          <w:szCs w:val="28"/>
          <w:lang w:bidi="ru-RU"/>
        </w:rPr>
        <w:t>Бойко Д.В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. (л.д.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>1-5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); копией справки ОНД по г. Симферополю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УНДиПР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ГУ МЧ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С России по Республике Крым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>от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ДАННЫЕ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г. о выявлении нарушений исполнения законодательства в области гражданской обороны при эксплуата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ции защитных сооружений </w:t>
      </w:r>
      <w:r w:rsidRPr="007D4EAC" w:rsidR="00447F3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(л.д.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>7-8</w:t>
      </w:r>
      <w:r w:rsidRPr="007D4EAC" w:rsidR="00447F3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);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копией 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приказа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№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&lt;ДАННЫЕ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от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>ООО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 продлении полномочий директора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>Общества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>Бойко Д.В.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г. по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>г.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(л.д.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>11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);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копией решения единственного участника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от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года о продлении полномочий директора Общества (л.д. 12);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>копией дополнительного соглашения №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от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г. к трудовому договору от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>г. №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(л.д.13); 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письменными объяснениями директора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="001E3587">
        <w:rPr>
          <w:rFonts w:ascii="Times New Roman" w:hAnsi="Times New Roman"/>
          <w:color w:val="000000" w:themeColor="text1"/>
          <w:sz w:val="28"/>
          <w:szCs w:val="28"/>
          <w:lang w:bidi="ru-RU"/>
        </w:rPr>
        <w:t>Бойко Д.В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. согласно которым обязался устранить </w:t>
      </w:r>
      <w:r w:rsidR="006A4B2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допущенные нарушения при возобновлении деятельности предприятия 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(л.д. </w:t>
      </w:r>
      <w:r w:rsidR="006A4B2E">
        <w:rPr>
          <w:rFonts w:ascii="Times New Roman" w:hAnsi="Times New Roman"/>
          <w:color w:val="000000" w:themeColor="text1"/>
          <w:sz w:val="28"/>
          <w:szCs w:val="28"/>
          <w:lang w:bidi="ru-RU"/>
        </w:rPr>
        <w:t>14-15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>);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D4EAC" w:rsidR="00D65D9B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копией </w:t>
      </w:r>
      <w:r w:rsidRPr="007D4EAC" w:rsidR="004B5D5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акта инвентаризации, оценки содержания и использования защитного сооружения ГО (укрытия) от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7D4EAC" w:rsidR="004B5D5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г., подписанного членами комиссии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="006A4B2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совместно с главным специалистом ГО Администрации города  Симферополя</w:t>
      </w:r>
      <w:r w:rsidRPr="007D4EAC" w:rsidR="004B5D5C">
        <w:rPr>
          <w:rFonts w:ascii="Times New Roman" w:hAnsi="Times New Roman"/>
          <w:color w:val="000000" w:themeColor="text1"/>
          <w:sz w:val="28"/>
          <w:szCs w:val="28"/>
          <w:lang w:bidi="ru-RU"/>
        </w:rPr>
        <w:t>, которая проверила наличие и оценила готовность к использованию по предназначению защитного сооружения ГО (укрытия), расположенного по адресу:</w:t>
      </w:r>
      <w:r w:rsidRPr="007D4EAC" w:rsidR="004B5D5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7D4EAC" w:rsidR="004B5D5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, и установила, что защитное укрытие принято в эксплуатацию в </w:t>
      </w:r>
      <w:r w:rsidR="006A4B2E">
        <w:rPr>
          <w:rFonts w:ascii="Times New Roman" w:hAnsi="Times New Roman"/>
          <w:color w:val="000000" w:themeColor="text1"/>
          <w:sz w:val="28"/>
          <w:szCs w:val="28"/>
          <w:lang w:bidi="ru-RU"/>
        </w:rPr>
        <w:t>1994</w:t>
      </w:r>
      <w:r w:rsidRPr="007D4EAC" w:rsidR="004B5D5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г</w:t>
      </w:r>
      <w:r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оду и находится на балансе ООО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&lt;ДАННЫЕ ИЗЪЯТЫ&gt;</w:t>
      </w:r>
      <w:r w:rsidRPr="007D4EAC" w:rsidR="00447F38">
        <w:rPr>
          <w:rFonts w:ascii="Times New Roman" w:hAnsi="Times New Roman"/>
          <w:color w:val="000000" w:themeColor="text1"/>
          <w:sz w:val="28"/>
          <w:szCs w:val="28"/>
          <w:lang w:bidi="ru-RU"/>
        </w:rPr>
        <w:t>, п</w:t>
      </w:r>
      <w:r w:rsidRPr="007D4EAC" w:rsidR="004B5D5C">
        <w:rPr>
          <w:rFonts w:ascii="Times New Roman" w:hAnsi="Times New Roman"/>
          <w:color w:val="000000" w:themeColor="text1"/>
          <w:sz w:val="28"/>
          <w:szCs w:val="28"/>
          <w:lang w:bidi="ru-RU"/>
        </w:rPr>
        <w:t>о результатам</w:t>
      </w:r>
      <w:r w:rsidRPr="007D4EAC" w:rsidR="00447F3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которой</w:t>
      </w:r>
      <w:r w:rsidRPr="007D4EAC" w:rsidR="004B5D5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были внесены предложения </w:t>
      </w:r>
      <w:r w:rsidR="006A4B2E">
        <w:rPr>
          <w:rFonts w:ascii="Times New Roman" w:hAnsi="Times New Roman"/>
          <w:color w:val="000000" w:themeColor="text1"/>
          <w:sz w:val="28"/>
          <w:szCs w:val="28"/>
          <w:lang w:bidi="ru-RU"/>
        </w:rPr>
        <w:t>заменить ФП по сопротивлению, провести планово-предупредительный ремон</w:t>
      </w:r>
      <w:r w:rsidR="006A4B2E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т, </w:t>
      </w:r>
      <w:r w:rsidRPr="007D4EAC" w:rsidR="004B5D5C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установить систему оповещения и связи (л.д. </w:t>
      </w:r>
      <w:r w:rsidR="006A4B2E">
        <w:rPr>
          <w:rFonts w:ascii="Times New Roman" w:hAnsi="Times New Roman"/>
          <w:color w:val="000000" w:themeColor="text1"/>
          <w:sz w:val="28"/>
          <w:szCs w:val="28"/>
          <w:lang w:bidi="ru-RU"/>
        </w:rPr>
        <w:t>25</w:t>
      </w:r>
      <w:r w:rsidRPr="007D4EAC" w:rsidR="004B5D5C">
        <w:rPr>
          <w:rFonts w:ascii="Times New Roman" w:hAnsi="Times New Roman"/>
          <w:color w:val="000000" w:themeColor="text1"/>
          <w:sz w:val="28"/>
          <w:szCs w:val="28"/>
          <w:lang w:bidi="ru-RU"/>
        </w:rPr>
        <w:t>)</w:t>
      </w:r>
      <w:r w:rsidRPr="007D4EAC" w:rsidR="00447F38">
        <w:rPr>
          <w:rFonts w:ascii="Times New Roman" w:hAnsi="Times New Roman"/>
          <w:color w:val="000000" w:themeColor="text1"/>
          <w:sz w:val="28"/>
          <w:szCs w:val="28"/>
          <w:lang w:bidi="ru-RU"/>
        </w:rPr>
        <w:t>;</w:t>
      </w:r>
      <w:r w:rsid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письменными пояснения Бойко Д.В. </w:t>
      </w:r>
      <w:r w:rsid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>от</w:t>
      </w:r>
      <w:r w:rsid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&lt;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>ДАННЫЕ</w:t>
      </w:r>
      <w:r w:rsidRPr="003C1C07" w:rsidR="003C1C07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ИЗЪЯТЫ&gt;</w:t>
      </w:r>
      <w:r w:rsidR="003D02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года; </w:t>
      </w:r>
      <w:r w:rsidRPr="007D4EAC">
        <w:rPr>
          <w:rFonts w:ascii="Times New Roman" w:hAnsi="Times New Roman"/>
          <w:color w:val="000000" w:themeColor="text1"/>
          <w:sz w:val="28"/>
          <w:szCs w:val="28"/>
          <w:lang w:bidi="ru-RU"/>
        </w:rPr>
        <w:t>и иными исследованными в судеб</w:t>
      </w:r>
      <w:r w:rsidRPr="007D4EAC" w:rsidR="00447F3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ном заседании доказательствами. </w:t>
      </w:r>
    </w:p>
    <w:p w:rsidR="00A6561E" w:rsidRPr="007D4EAC" w:rsidP="00D14D2A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D4EAC">
        <w:rPr>
          <w:rFonts w:eastAsiaTheme="minorHAnsi"/>
          <w:color w:val="000000" w:themeColor="text1"/>
          <w:sz w:val="28"/>
          <w:szCs w:val="28"/>
          <w:lang w:eastAsia="en-US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директора ООО </w:t>
      </w:r>
      <w:r w:rsidRPr="003C1C07" w:rsidR="003C1C07">
        <w:rPr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color w:val="000000" w:themeColor="text1"/>
          <w:sz w:val="28"/>
          <w:szCs w:val="28"/>
          <w:lang w:bidi="ru-RU"/>
        </w:rPr>
        <w:t xml:space="preserve"> </w:t>
      </w:r>
      <w:r w:rsidR="006A4B2E">
        <w:rPr>
          <w:color w:val="000000" w:themeColor="text1"/>
          <w:sz w:val="28"/>
          <w:szCs w:val="28"/>
        </w:rPr>
        <w:t>Бойко Д.В.</w:t>
      </w:r>
      <w:r w:rsidRPr="007D4EAC">
        <w:rPr>
          <w:color w:val="000000" w:themeColor="text1"/>
          <w:sz w:val="28"/>
          <w:szCs w:val="28"/>
        </w:rPr>
        <w:t xml:space="preserve"> </w:t>
      </w:r>
      <w:r w:rsidRPr="007D4EAC">
        <w:rPr>
          <w:rFonts w:eastAsiaTheme="minorHAnsi"/>
          <w:color w:val="000000" w:themeColor="text1"/>
          <w:sz w:val="28"/>
          <w:szCs w:val="28"/>
          <w:lang w:eastAsia="en-US"/>
        </w:rPr>
        <w:t>в совершении вмененного ему административного правонарушения.</w:t>
      </w:r>
    </w:p>
    <w:p w:rsidR="00447F38" w:rsidRPr="00447F38" w:rsidP="00D14D2A">
      <w:pPr>
        <w:ind w:firstLine="709"/>
        <w:jc w:val="both"/>
        <w:rPr>
          <w:color w:val="000000" w:themeColor="text1"/>
          <w:sz w:val="28"/>
          <w:szCs w:val="28"/>
        </w:rPr>
      </w:pPr>
      <w:r w:rsidRPr="00447F38">
        <w:rPr>
          <w:color w:val="000000" w:themeColor="text1"/>
          <w:sz w:val="28"/>
          <w:szCs w:val="28"/>
        </w:rPr>
        <w:t xml:space="preserve">Таким образом, мировой судья приходит к выводу, что действия директора ООО </w:t>
      </w:r>
      <w:r w:rsidRPr="003C1C07" w:rsidR="003C1C07">
        <w:rPr>
          <w:color w:val="000000" w:themeColor="text1"/>
          <w:sz w:val="28"/>
          <w:szCs w:val="28"/>
          <w:lang w:bidi="ru-RU"/>
        </w:rPr>
        <w:t>&lt;ДАННЫЕ ИЗЪЯТЫ&gt;</w:t>
      </w:r>
      <w:r w:rsidRPr="00447F38">
        <w:rPr>
          <w:color w:val="000000" w:themeColor="text1"/>
          <w:sz w:val="28"/>
          <w:szCs w:val="28"/>
        </w:rPr>
        <w:t xml:space="preserve"> </w:t>
      </w:r>
      <w:r w:rsidR="00B1394C">
        <w:rPr>
          <w:color w:val="000000" w:themeColor="text1"/>
          <w:sz w:val="28"/>
          <w:szCs w:val="28"/>
        </w:rPr>
        <w:t>Бойко Д.В.</w:t>
      </w:r>
      <w:r w:rsidRPr="00447F38">
        <w:rPr>
          <w:color w:val="000000" w:themeColor="text1"/>
          <w:sz w:val="28"/>
          <w:szCs w:val="28"/>
        </w:rPr>
        <w:t xml:space="preserve"> </w:t>
      </w:r>
      <w:r w:rsidRPr="007D4EAC">
        <w:rPr>
          <w:color w:val="000000" w:themeColor="text1"/>
          <w:sz w:val="28"/>
          <w:szCs w:val="28"/>
        </w:rPr>
        <w:t>правильно квалифицированы по ч.1</w:t>
      </w:r>
      <w:r w:rsidRPr="00447F38">
        <w:rPr>
          <w:color w:val="000000" w:themeColor="text1"/>
          <w:sz w:val="28"/>
          <w:szCs w:val="28"/>
        </w:rPr>
        <w:t xml:space="preserve"> ст.</w:t>
      </w:r>
      <w:r w:rsidRPr="007D4EAC">
        <w:rPr>
          <w:color w:val="000000" w:themeColor="text1"/>
          <w:sz w:val="28"/>
          <w:szCs w:val="28"/>
        </w:rPr>
        <w:t>20.7</w:t>
      </w:r>
      <w:r w:rsidRPr="00447F38">
        <w:rPr>
          <w:color w:val="000000" w:themeColor="text1"/>
          <w:sz w:val="28"/>
          <w:szCs w:val="28"/>
        </w:rPr>
        <w:t xml:space="preserve"> КоАП РФ, как </w:t>
      </w:r>
      <w:r w:rsidRPr="007D4EAC">
        <w:rPr>
          <w:color w:val="000000" w:themeColor="text1"/>
          <w:sz w:val="28"/>
          <w:szCs w:val="28"/>
        </w:rPr>
        <w:t>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</w:t>
      </w:r>
      <w:r w:rsidRPr="007D4EAC">
        <w:rPr>
          <w:color w:val="000000" w:themeColor="text1"/>
          <w:sz w:val="28"/>
          <w:szCs w:val="28"/>
        </w:rPr>
        <w:t xml:space="preserve"> техники и имущества гражданской обороны.</w:t>
      </w:r>
    </w:p>
    <w:p w:rsidR="00470C6C" w:rsidRPr="007D4EAC" w:rsidP="00D14D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4EAC">
        <w:rPr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7D4EAC" w:rsidR="0087715F">
        <w:rPr>
          <w:color w:val="000000" w:themeColor="text1"/>
          <w:sz w:val="28"/>
          <w:szCs w:val="28"/>
          <w:shd w:val="clear" w:color="auto" w:fill="FFFFFF"/>
        </w:rPr>
        <w:t>ст. 2.4</w:t>
      </w:r>
      <w:r w:rsidRPr="007D4EAC">
        <w:rPr>
          <w:color w:val="000000" w:themeColor="text1"/>
          <w:sz w:val="28"/>
          <w:szCs w:val="28"/>
          <w:shd w:val="clear" w:color="auto" w:fill="FFFFFF"/>
        </w:rPr>
        <w:t xml:space="preserve"> КоАП РФ </w:t>
      </w:r>
      <w:r w:rsidRPr="007D4EAC" w:rsidR="00A6561E">
        <w:rPr>
          <w:color w:val="000000" w:themeColor="text1"/>
          <w:sz w:val="28"/>
          <w:szCs w:val="28"/>
          <w:shd w:val="clear" w:color="auto" w:fill="FFFFFF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663D0" w:rsidRPr="00951F6E" w:rsidP="00D14D2A">
      <w:pPr>
        <w:autoSpaceDE w:val="0"/>
        <w:autoSpaceDN w:val="0"/>
        <w:adjustRightInd w:val="0"/>
        <w:ind w:firstLine="709"/>
        <w:jc w:val="both"/>
        <w:rPr>
          <w:rStyle w:val="apple-converted-space"/>
          <w:color w:val="000000" w:themeColor="text1"/>
          <w:sz w:val="28"/>
          <w:szCs w:val="28"/>
          <w:shd w:val="clear" w:color="auto" w:fill="FFFFFF"/>
        </w:rPr>
      </w:pPr>
      <w:r w:rsidRPr="007D4EAC">
        <w:rPr>
          <w:color w:val="000000" w:themeColor="text1"/>
          <w:sz w:val="28"/>
          <w:szCs w:val="28"/>
          <w:shd w:val="clear" w:color="auto" w:fill="FFFFFF"/>
        </w:rPr>
        <w:t>Объективных причин, по которым</w:t>
      </w:r>
      <w:r w:rsidRPr="007D4EAC" w:rsidR="00A6561E">
        <w:rPr>
          <w:color w:val="000000" w:themeColor="text1"/>
          <w:sz w:val="28"/>
          <w:szCs w:val="28"/>
          <w:shd w:val="clear" w:color="auto" w:fill="FFFFFF"/>
        </w:rPr>
        <w:t xml:space="preserve"> директор</w:t>
      </w:r>
      <w:r w:rsidRPr="007D4EA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D4EAC" w:rsidR="00A6561E">
        <w:rPr>
          <w:color w:val="000000" w:themeColor="text1"/>
          <w:sz w:val="28"/>
          <w:szCs w:val="28"/>
        </w:rPr>
        <w:t>ОО</w:t>
      </w:r>
      <w:r w:rsidR="003C1C07">
        <w:rPr>
          <w:color w:val="000000" w:themeColor="text1"/>
          <w:sz w:val="28"/>
          <w:szCs w:val="28"/>
        </w:rPr>
        <w:t xml:space="preserve">О </w:t>
      </w:r>
      <w:r w:rsidRPr="003C1C07" w:rsidR="003C1C07">
        <w:rPr>
          <w:color w:val="000000" w:themeColor="text1"/>
          <w:sz w:val="28"/>
          <w:szCs w:val="28"/>
          <w:lang w:bidi="ru-RU"/>
        </w:rPr>
        <w:t xml:space="preserve">&lt;ДАННЫЕ </w:t>
      </w:r>
      <w:r w:rsidRPr="003C1C07" w:rsidR="003C1C07">
        <w:rPr>
          <w:color w:val="000000" w:themeColor="text1"/>
          <w:sz w:val="28"/>
          <w:szCs w:val="28"/>
          <w:lang w:bidi="ru-RU"/>
        </w:rPr>
        <w:t>ИЗЪЯТЫ</w:t>
      </w:r>
      <w:r w:rsidRPr="003C1C07" w:rsidR="003C1C07">
        <w:rPr>
          <w:color w:val="000000" w:themeColor="text1"/>
          <w:sz w:val="28"/>
          <w:szCs w:val="28"/>
          <w:lang w:bidi="ru-RU"/>
        </w:rPr>
        <w:t>&gt;</w:t>
      </w:r>
      <w:r w:rsidR="003C1C07">
        <w:rPr>
          <w:color w:val="000000" w:themeColor="text1"/>
          <w:sz w:val="28"/>
          <w:szCs w:val="28"/>
          <w:lang w:bidi="ru-RU"/>
        </w:rPr>
        <w:t xml:space="preserve"> </w:t>
      </w:r>
      <w:r w:rsidRPr="007D4EAC" w:rsidR="00A6561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не  исполнил</w:t>
      </w:r>
      <w:r w:rsidRPr="007D4EA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свою </w:t>
      </w:r>
      <w:r w:rsidRPr="007D4EAC" w:rsidR="001A5BD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обязанность по исполнению указанных выше требований закона, по делу не установлено.</w:t>
      </w:r>
      <w:r w:rsidR="00951F6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51F6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Факт приостановления деятельности ООО </w:t>
      </w:r>
      <w:r w:rsidRPr="003C1C07" w:rsidR="003C1C07">
        <w:rPr>
          <w:color w:val="000000" w:themeColor="text1"/>
          <w:sz w:val="28"/>
          <w:szCs w:val="28"/>
          <w:lang w:bidi="ru-RU"/>
        </w:rPr>
        <w:t xml:space="preserve">&lt;ДАННЫЕ </w:t>
      </w:r>
      <w:r w:rsidRPr="003C1C07" w:rsidR="003C1C07">
        <w:rPr>
          <w:color w:val="000000" w:themeColor="text1"/>
          <w:sz w:val="28"/>
          <w:szCs w:val="28"/>
          <w:lang w:bidi="ru-RU"/>
        </w:rPr>
        <w:t>ИЗЪЯТЫ</w:t>
      </w:r>
      <w:r w:rsidRPr="003C1C07" w:rsidR="003C1C07">
        <w:rPr>
          <w:color w:val="000000" w:themeColor="text1"/>
          <w:sz w:val="28"/>
          <w:szCs w:val="28"/>
          <w:lang w:bidi="ru-RU"/>
        </w:rPr>
        <w:t>&gt;</w:t>
      </w:r>
      <w:r w:rsidRPr="00951F6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не освобождает должностное лицо </w:t>
      </w:r>
      <w:r w:rsidRPr="00951F6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Бойко Д.В. </w:t>
      </w:r>
      <w:r w:rsidRPr="00951F6E" w:rsidR="00951F6E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от соблюдения </w:t>
      </w:r>
      <w:r w:rsidRPr="00951F6E" w:rsidR="00951F6E">
        <w:rPr>
          <w:color w:val="000000" w:themeColor="text1"/>
          <w:sz w:val="28"/>
          <w:szCs w:val="28"/>
        </w:rPr>
        <w:t>Правил эксплуатации защитных сооружений гражданской обороны, утвержденных Приказом МЧС России от 15.12.2002 № 583</w:t>
      </w:r>
      <w:r w:rsidR="00951F6E">
        <w:rPr>
          <w:color w:val="000000" w:themeColor="text1"/>
          <w:sz w:val="28"/>
          <w:szCs w:val="28"/>
        </w:rPr>
        <w:t>.</w:t>
      </w:r>
    </w:p>
    <w:p w:rsidR="00B1394C" w:rsidP="00D14D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D4EAC">
        <w:rPr>
          <w:color w:val="000000" w:themeColor="text1"/>
          <w:sz w:val="28"/>
          <w:szCs w:val="28"/>
          <w:shd w:val="clear" w:color="auto" w:fill="FFFFFF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</w:t>
      </w:r>
      <w:r w:rsidR="00973D4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B1394C" w:rsidRPr="00B1394C" w:rsidP="00D14D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пункту 21 П</w:t>
      </w:r>
      <w:r w:rsidRPr="00B1394C">
        <w:rPr>
          <w:rFonts w:eastAsia="Calibri"/>
          <w:sz w:val="28"/>
          <w:szCs w:val="28"/>
          <w:lang w:eastAsia="en-US"/>
        </w:rPr>
        <w:t>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</w:t>
      </w:r>
      <w:r w:rsidRPr="00B1394C">
        <w:rPr>
          <w:rFonts w:eastAsia="Calibri"/>
          <w:sz w:val="28"/>
          <w:szCs w:val="28"/>
          <w:lang w:eastAsia="en-US"/>
        </w:rPr>
        <w:t xml:space="preserve"> охраняемых общественных правоотношений.</w:t>
      </w:r>
    </w:p>
    <w:p w:rsidR="00B1394C" w:rsidP="00D14D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394C">
        <w:rPr>
          <w:rFonts w:eastAsia="Calibri"/>
          <w:sz w:val="28"/>
          <w:szCs w:val="28"/>
          <w:lang w:eastAsia="en-US"/>
        </w:rPr>
        <w:t xml:space="preserve">Мировой судья не находит оснований для признания совершенного </w:t>
      </w:r>
      <w:r>
        <w:rPr>
          <w:rFonts w:eastAsia="Calibri"/>
          <w:sz w:val="28"/>
          <w:szCs w:val="28"/>
          <w:lang w:eastAsia="en-US"/>
        </w:rPr>
        <w:t>должностным</w:t>
      </w:r>
      <w:r w:rsidRPr="00B1394C">
        <w:rPr>
          <w:rFonts w:eastAsia="Calibri"/>
          <w:sz w:val="28"/>
          <w:szCs w:val="28"/>
          <w:lang w:eastAsia="en-US"/>
        </w:rPr>
        <w:t xml:space="preserve"> лицом</w:t>
      </w:r>
      <w:r>
        <w:rPr>
          <w:rFonts w:eastAsia="Calibri"/>
          <w:sz w:val="28"/>
          <w:szCs w:val="28"/>
          <w:lang w:eastAsia="en-US"/>
        </w:rPr>
        <w:t xml:space="preserve"> ООО </w:t>
      </w:r>
      <w:r w:rsidRPr="003C1C07" w:rsidR="003C1C07">
        <w:rPr>
          <w:color w:val="000000" w:themeColor="text1"/>
          <w:sz w:val="28"/>
          <w:szCs w:val="28"/>
          <w:lang w:bidi="ru-RU"/>
        </w:rPr>
        <w:t>&lt;ДАННЫЕ ИЗЪЯТЫ&gt;</w:t>
      </w:r>
      <w:r>
        <w:rPr>
          <w:rFonts w:eastAsia="Calibri"/>
          <w:sz w:val="28"/>
          <w:szCs w:val="28"/>
          <w:lang w:eastAsia="en-US"/>
        </w:rPr>
        <w:t>Бойко Д.В.</w:t>
      </w:r>
      <w:r w:rsidRPr="00B1394C">
        <w:rPr>
          <w:rFonts w:eastAsia="Calibri"/>
          <w:sz w:val="28"/>
          <w:szCs w:val="28"/>
          <w:lang w:eastAsia="en-US"/>
        </w:rPr>
        <w:t xml:space="preserve"> правонарушения малозначительны</w:t>
      </w:r>
      <w:r>
        <w:rPr>
          <w:rFonts w:eastAsia="Calibri"/>
          <w:sz w:val="28"/>
          <w:szCs w:val="28"/>
          <w:lang w:eastAsia="en-US"/>
        </w:rPr>
        <w:t>м и применения положений ст.2.9</w:t>
      </w:r>
      <w:r w:rsidRPr="00B1394C">
        <w:rPr>
          <w:rFonts w:eastAsia="Calibri"/>
          <w:sz w:val="28"/>
          <w:szCs w:val="28"/>
          <w:lang w:eastAsia="en-US"/>
        </w:rPr>
        <w:t xml:space="preserve"> КоАП РФ, поскольку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</w:t>
      </w:r>
      <w:r w:rsidRPr="00B1394C">
        <w:rPr>
          <w:rFonts w:eastAsia="Calibri"/>
          <w:sz w:val="28"/>
          <w:szCs w:val="28"/>
          <w:lang w:eastAsia="en-US"/>
        </w:rPr>
        <w:t xml:space="preserve"> техники и</w:t>
      </w:r>
      <w:r w:rsidR="002663D0">
        <w:rPr>
          <w:rFonts w:eastAsia="Calibri"/>
          <w:sz w:val="28"/>
          <w:szCs w:val="28"/>
          <w:lang w:eastAsia="en-US"/>
        </w:rPr>
        <w:t xml:space="preserve"> имущества гражданской обороны </w:t>
      </w:r>
      <w:r w:rsidRPr="00B1394C">
        <w:rPr>
          <w:rFonts w:eastAsia="Calibri"/>
          <w:sz w:val="28"/>
          <w:szCs w:val="28"/>
          <w:lang w:eastAsia="en-US"/>
        </w:rPr>
        <w:t xml:space="preserve">представляет повышенную опасность </w:t>
      </w:r>
      <w:r>
        <w:rPr>
          <w:rFonts w:eastAsia="Calibri"/>
          <w:sz w:val="28"/>
          <w:szCs w:val="28"/>
          <w:lang w:eastAsia="en-US"/>
        </w:rPr>
        <w:t>для жизни и</w:t>
      </w:r>
      <w:r w:rsidRPr="00B1394C">
        <w:rPr>
          <w:rFonts w:eastAsia="Calibri"/>
          <w:sz w:val="28"/>
          <w:szCs w:val="28"/>
          <w:lang w:eastAsia="en-US"/>
        </w:rPr>
        <w:t xml:space="preserve"> здоровья граждан</w:t>
      </w:r>
      <w:r w:rsidR="002663D0">
        <w:rPr>
          <w:rFonts w:eastAsia="Calibri"/>
          <w:sz w:val="28"/>
          <w:szCs w:val="28"/>
          <w:lang w:eastAsia="en-US"/>
        </w:rPr>
        <w:t xml:space="preserve">, </w:t>
      </w:r>
      <w:r w:rsidRPr="00B1394C">
        <w:rPr>
          <w:rFonts w:eastAsia="Calibri"/>
          <w:sz w:val="28"/>
          <w:szCs w:val="28"/>
          <w:lang w:eastAsia="en-US"/>
        </w:rPr>
        <w:t>посягае</w:t>
      </w:r>
      <w:r w:rsidR="002663D0">
        <w:rPr>
          <w:rFonts w:eastAsia="Calibri"/>
          <w:sz w:val="28"/>
          <w:szCs w:val="28"/>
          <w:lang w:eastAsia="en-US"/>
        </w:rPr>
        <w:t>т</w:t>
      </w:r>
      <w:r w:rsidRPr="00B1394C">
        <w:rPr>
          <w:rFonts w:eastAsia="Calibri"/>
          <w:sz w:val="28"/>
          <w:szCs w:val="28"/>
          <w:lang w:eastAsia="en-US"/>
        </w:rPr>
        <w:t xml:space="preserve"> на общественную безопасность, сопряженно с риском наступления тяжких последствий, т.е. существенно наруша</w:t>
      </w:r>
      <w:r w:rsidR="002663D0">
        <w:rPr>
          <w:rFonts w:eastAsia="Calibri"/>
          <w:sz w:val="28"/>
          <w:szCs w:val="28"/>
          <w:lang w:eastAsia="en-US"/>
        </w:rPr>
        <w:t>ет</w:t>
      </w:r>
      <w:r w:rsidRPr="00B1394C">
        <w:rPr>
          <w:rFonts w:eastAsia="Calibri"/>
          <w:sz w:val="28"/>
          <w:szCs w:val="28"/>
          <w:lang w:eastAsia="en-US"/>
        </w:rPr>
        <w:t xml:space="preserve"> охраняемые общественные отношения.</w:t>
      </w:r>
    </w:p>
    <w:p w:rsidR="00B1394C" w:rsidP="00D14D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1394C">
        <w:rPr>
          <w:color w:val="000000" w:themeColor="text1"/>
          <w:sz w:val="28"/>
          <w:szCs w:val="28"/>
          <w:shd w:val="clear" w:color="auto" w:fill="FFFFFF"/>
        </w:rPr>
        <w:t xml:space="preserve">Тот факт, что правонарушение не повлекло за собой наступления каких-либо негативных последствий для государства, общества и граждан, не дает суду оснований для признания правонарушения, совершенного должностным лицом </w:t>
      </w:r>
      <w:r w:rsidR="002663D0">
        <w:rPr>
          <w:color w:val="000000" w:themeColor="text1"/>
          <w:sz w:val="28"/>
          <w:szCs w:val="28"/>
          <w:shd w:val="clear" w:color="auto" w:fill="FFFFFF"/>
        </w:rPr>
        <w:t>Бойко Д.В</w:t>
      </w:r>
      <w:r w:rsidRPr="00B1394C">
        <w:rPr>
          <w:color w:val="000000" w:themeColor="text1"/>
          <w:sz w:val="28"/>
          <w:szCs w:val="28"/>
          <w:shd w:val="clear" w:color="auto" w:fill="FFFFFF"/>
        </w:rPr>
        <w:t>., малозначительным</w:t>
      </w:r>
      <w:r w:rsidR="002663D0">
        <w:rPr>
          <w:color w:val="000000" w:themeColor="text1"/>
          <w:sz w:val="28"/>
          <w:szCs w:val="28"/>
          <w:shd w:val="clear" w:color="auto" w:fill="FFFFFF"/>
        </w:rPr>
        <w:t>.</w:t>
      </w:r>
      <w:r w:rsidRPr="00B1394C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A6561E" w:rsidRPr="00A6561E" w:rsidP="00D14D2A">
      <w:pPr>
        <w:widowControl w:val="0"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6561E">
        <w:rPr>
          <w:rFonts w:eastAsia="Calibri"/>
          <w:color w:val="000000" w:themeColor="text1"/>
          <w:sz w:val="28"/>
          <w:szCs w:val="28"/>
        </w:rPr>
        <w:t>В соответствии с ч. 2 ст. 4.1 КоАП РФ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D4EAC" w:rsidRPr="007D4EAC" w:rsidP="00D14D2A">
      <w:pPr>
        <w:widowControl w:val="0"/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</w:t>
      </w:r>
      <w:r w:rsidRPr="00A6561E" w:rsidR="00A6561E">
        <w:rPr>
          <w:rFonts w:eastAsia="Calibri"/>
          <w:color w:val="000000" w:themeColor="text1"/>
          <w:sz w:val="28"/>
          <w:szCs w:val="28"/>
        </w:rPr>
        <w:t>бстоятельств, смягчающ</w:t>
      </w:r>
      <w:r w:rsidRPr="007D4EAC" w:rsidR="00A6561E">
        <w:rPr>
          <w:rFonts w:eastAsia="Calibri"/>
          <w:color w:val="000000" w:themeColor="text1"/>
          <w:sz w:val="28"/>
          <w:szCs w:val="28"/>
        </w:rPr>
        <w:t>их</w:t>
      </w:r>
      <w:r w:rsidRPr="00A6561E" w:rsidR="00A6561E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и отягчающих </w:t>
      </w:r>
      <w:r w:rsidRPr="00A6561E" w:rsidR="00A6561E">
        <w:rPr>
          <w:rFonts w:eastAsia="Calibri"/>
          <w:color w:val="000000" w:themeColor="text1"/>
          <w:sz w:val="28"/>
          <w:szCs w:val="28"/>
        </w:rPr>
        <w:t>административную ответ</w:t>
      </w:r>
      <w:r>
        <w:rPr>
          <w:rFonts w:eastAsia="Calibri"/>
          <w:color w:val="000000" w:themeColor="text1"/>
          <w:sz w:val="28"/>
          <w:szCs w:val="28"/>
        </w:rPr>
        <w:t>ственность в соответствии со ст. ст. 4.2, 4.3</w:t>
      </w:r>
      <w:r w:rsidRPr="00A6561E" w:rsidR="00A6561E">
        <w:rPr>
          <w:rFonts w:eastAsia="Calibri"/>
          <w:color w:val="000000" w:themeColor="text1"/>
          <w:sz w:val="28"/>
          <w:szCs w:val="28"/>
        </w:rPr>
        <w:t xml:space="preserve"> КоАП РФ по делу не установлено.</w:t>
      </w:r>
    </w:p>
    <w:p w:rsidR="007D4EAC" w:rsidRPr="007D4EAC" w:rsidP="00D14D2A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D4EAC">
        <w:rPr>
          <w:color w:val="000000" w:themeColor="text1"/>
          <w:sz w:val="28"/>
          <w:szCs w:val="28"/>
          <w:lang w:eastAsia="en-US"/>
        </w:rPr>
        <w:t xml:space="preserve"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</w:t>
      </w:r>
      <w:r w:rsidRPr="007D4EAC">
        <w:rPr>
          <w:color w:val="000000" w:themeColor="text1"/>
          <w:sz w:val="28"/>
          <w:szCs w:val="28"/>
          <w:lang w:eastAsia="en-US"/>
        </w:rPr>
        <w:t>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7D4EAC">
        <w:rPr>
          <w:color w:val="000000" w:themeColor="text1"/>
          <w:sz w:val="28"/>
          <w:szCs w:val="28"/>
          <w:lang w:eastAsia="en-US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D4EAC" w:rsidRPr="007D4EAC" w:rsidP="00D14D2A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D4EAC">
        <w:rPr>
          <w:color w:val="000000" w:themeColor="text1"/>
          <w:sz w:val="28"/>
          <w:szCs w:val="28"/>
          <w:lang w:eastAsia="en-US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D4EAC" w:rsidRPr="007D4EAC" w:rsidP="00D14D2A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D4EAC">
        <w:rPr>
          <w:color w:val="000000" w:themeColor="text1"/>
          <w:sz w:val="28"/>
          <w:szCs w:val="28"/>
          <w:lang w:eastAsia="en-US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7D4EAC">
        <w:rPr>
          <w:color w:val="000000" w:themeColor="text1"/>
          <w:sz w:val="28"/>
          <w:szCs w:val="28"/>
          <w:lang w:eastAsia="en-US"/>
        </w:rPr>
        <w:t xml:space="preserve"> при отсутствии имущественного ущерба.</w:t>
      </w:r>
    </w:p>
    <w:p w:rsidR="007D4EAC" w:rsidRPr="007D4EAC" w:rsidP="00D14D2A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D4EAC">
        <w:rPr>
          <w:color w:val="000000" w:themeColor="text1"/>
          <w:sz w:val="28"/>
          <w:szCs w:val="28"/>
          <w:lang w:eastAsia="en-US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7D4EAC" w:rsidRPr="00561E3E" w:rsidP="00D14D2A">
      <w:pPr>
        <w:ind w:firstLine="993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данным официального сайта Федеральной Налоговой Службы Российской Федерации (https://ofd.nalog.ru/) </w:t>
      </w:r>
      <w:r w:rsidRPr="007D4EAC">
        <w:rPr>
          <w:rFonts w:eastAsia="Calibri"/>
          <w:color w:val="000000" w:themeColor="text1"/>
          <w:sz w:val="28"/>
          <w:szCs w:val="28"/>
          <w:lang w:eastAsia="en-US"/>
        </w:rPr>
        <w:t>ООО «</w:t>
      </w:r>
      <w:r w:rsidRPr="003C1C07" w:rsidR="003C1C07">
        <w:rPr>
          <w:color w:val="000000" w:themeColor="text1"/>
          <w:sz w:val="28"/>
          <w:szCs w:val="28"/>
          <w:lang w:bidi="ru-RU"/>
        </w:rPr>
        <w:t xml:space="preserve">&lt;ДАННЫЕ </w:t>
      </w:r>
      <w:r w:rsidRPr="003C1C07" w:rsidR="003C1C07">
        <w:rPr>
          <w:color w:val="000000" w:themeColor="text1"/>
          <w:sz w:val="28"/>
          <w:szCs w:val="28"/>
          <w:lang w:bidi="ru-RU"/>
        </w:rPr>
        <w:t>ИЗЪЯТЫ</w:t>
      </w:r>
      <w:r w:rsidRPr="003C1C07" w:rsidR="003C1C07">
        <w:rPr>
          <w:color w:val="000000" w:themeColor="text1"/>
          <w:sz w:val="28"/>
          <w:szCs w:val="28"/>
          <w:lang w:bidi="ru-RU"/>
        </w:rPr>
        <w:t>&gt;</w:t>
      </w:r>
      <w:r w:rsidRPr="007D4EA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D4EAC">
        <w:rPr>
          <w:color w:val="000000" w:themeColor="text1"/>
          <w:sz w:val="28"/>
          <w:szCs w:val="28"/>
          <w:lang w:eastAsia="en-US"/>
        </w:rPr>
        <w:t>относится к субъектам малого предпри</w:t>
      </w:r>
      <w:r>
        <w:rPr>
          <w:color w:val="000000" w:themeColor="text1"/>
          <w:sz w:val="28"/>
          <w:szCs w:val="28"/>
          <w:lang w:eastAsia="en-US"/>
        </w:rPr>
        <w:t>нимательства (</w:t>
      </w:r>
      <w:r w:rsidR="00951F6E">
        <w:rPr>
          <w:color w:val="000000" w:themeColor="text1"/>
          <w:sz w:val="28"/>
          <w:szCs w:val="28"/>
          <w:lang w:eastAsia="en-US"/>
        </w:rPr>
        <w:t>малое предприятие).</w:t>
      </w:r>
    </w:p>
    <w:p w:rsidR="007D4EAC" w:rsidRPr="007D4EAC" w:rsidP="00D14D2A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D4EAC">
        <w:rPr>
          <w:color w:val="000000" w:themeColor="text1"/>
          <w:sz w:val="28"/>
          <w:szCs w:val="28"/>
          <w:lang w:eastAsia="en-US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7D4EAC">
        <w:rPr>
          <w:color w:val="000000" w:themeColor="text1"/>
          <w:sz w:val="28"/>
          <w:szCs w:val="28"/>
          <w:lang w:eastAsia="en-US"/>
        </w:rPr>
        <w:t xml:space="preserve">. </w:t>
      </w:r>
      <w:r w:rsidRPr="007D4EAC">
        <w:rPr>
          <w:color w:val="000000" w:themeColor="text1"/>
          <w:sz w:val="28"/>
          <w:szCs w:val="28"/>
          <w:lang w:eastAsia="en-US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</w:t>
      </w:r>
      <w:r w:rsidRPr="007D4EAC">
        <w:rPr>
          <w:color w:val="000000" w:themeColor="text1"/>
          <w:sz w:val="28"/>
          <w:szCs w:val="28"/>
          <w:lang w:eastAsia="en-US"/>
        </w:rPr>
        <w:t>либо других негативных последствий, считаю возможным назначить</w:t>
      </w:r>
      <w:r w:rsidRPr="007D4EAC">
        <w:rPr>
          <w:rFonts w:eastAsia="Calibri"/>
          <w:color w:val="000000" w:themeColor="text1"/>
          <w:sz w:val="28"/>
          <w:szCs w:val="28"/>
          <w:lang w:eastAsia="en-US"/>
        </w:rPr>
        <w:t xml:space="preserve"> директору ООО </w:t>
      </w:r>
      <w:r w:rsidRPr="003C1C07" w:rsidR="003C1C07">
        <w:rPr>
          <w:color w:val="000000" w:themeColor="text1"/>
          <w:sz w:val="28"/>
          <w:szCs w:val="28"/>
          <w:lang w:bidi="ru-RU"/>
        </w:rPr>
        <w:t>&lt;ДАННЫЕ ИЗЪЯТЫ&gt;</w:t>
      </w:r>
      <w:r w:rsidRPr="007D4EA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3D02AD">
        <w:rPr>
          <w:rFonts w:eastAsia="Calibri"/>
          <w:color w:val="000000" w:themeColor="text1"/>
          <w:sz w:val="28"/>
          <w:szCs w:val="28"/>
          <w:lang w:eastAsia="en-US"/>
        </w:rPr>
        <w:t>Бойко Д.В</w:t>
      </w:r>
      <w:r w:rsidRPr="007D4EAC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Pr="007D4EAC">
        <w:rPr>
          <w:color w:val="000000" w:themeColor="text1"/>
          <w:sz w:val="28"/>
          <w:szCs w:val="28"/>
          <w:lang w:eastAsia="en-US"/>
        </w:rPr>
        <w:t xml:space="preserve"> наказание в пределах санкции ч. 1 ст. 20.7 Кодекса Российской Федерации об административных правонарушениях с применением ч. 1 ст</w:t>
      </w:r>
      <w:r w:rsidRPr="007D4EAC">
        <w:rPr>
          <w:color w:val="000000" w:themeColor="text1"/>
          <w:sz w:val="28"/>
          <w:szCs w:val="28"/>
          <w:lang w:eastAsia="en-US"/>
        </w:rPr>
        <w:t xml:space="preserve">. 4.1.1 Кодекса Российской Федерации об административных правонарушениях. </w:t>
      </w:r>
    </w:p>
    <w:p w:rsidR="00470C6C" w:rsidRPr="007D4EAC" w:rsidP="00D14D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D4EAC">
        <w:rPr>
          <w:color w:val="000000" w:themeColor="text1"/>
          <w:sz w:val="28"/>
          <w:szCs w:val="28"/>
        </w:rPr>
        <w:t xml:space="preserve">На основании </w:t>
      </w:r>
      <w:r w:rsidRPr="007D4EAC">
        <w:rPr>
          <w:color w:val="000000" w:themeColor="text1"/>
          <w:sz w:val="28"/>
          <w:szCs w:val="28"/>
        </w:rPr>
        <w:t>изложенного</w:t>
      </w:r>
      <w:r w:rsidRPr="007D4EAC">
        <w:rPr>
          <w:color w:val="000000" w:themeColor="text1"/>
          <w:sz w:val="28"/>
          <w:szCs w:val="28"/>
        </w:rPr>
        <w:t xml:space="preserve">, руководствуясь ст. ст. 29.9, 29.10 КоАП РФ, </w:t>
      </w:r>
    </w:p>
    <w:p w:rsidR="007D4EAC" w:rsidRPr="007D4EAC" w:rsidP="00D14D2A">
      <w:pPr>
        <w:jc w:val="both"/>
        <w:rPr>
          <w:color w:val="000000" w:themeColor="text1"/>
          <w:sz w:val="28"/>
          <w:szCs w:val="28"/>
        </w:rPr>
      </w:pPr>
      <w:r w:rsidRPr="007D4EAC">
        <w:rPr>
          <w:color w:val="000000" w:themeColor="text1"/>
          <w:sz w:val="28"/>
          <w:szCs w:val="28"/>
        </w:rPr>
        <w:tab/>
        <w:t xml:space="preserve">                                             </w:t>
      </w:r>
    </w:p>
    <w:p w:rsidR="00470C6C" w:rsidRPr="007D4EAC" w:rsidP="00D14D2A">
      <w:pPr>
        <w:jc w:val="center"/>
        <w:rPr>
          <w:color w:val="000000" w:themeColor="text1"/>
          <w:sz w:val="28"/>
          <w:szCs w:val="28"/>
        </w:rPr>
      </w:pPr>
      <w:r w:rsidRPr="007D4EAC">
        <w:rPr>
          <w:color w:val="000000" w:themeColor="text1"/>
          <w:sz w:val="28"/>
          <w:szCs w:val="28"/>
        </w:rPr>
        <w:t>ПОСТАНОВИЛ:</w:t>
      </w:r>
    </w:p>
    <w:p w:rsidR="007D4EAC" w:rsidRPr="007D4EAC" w:rsidP="00D14D2A">
      <w:pPr>
        <w:jc w:val="both"/>
        <w:rPr>
          <w:color w:val="000000" w:themeColor="text1"/>
          <w:sz w:val="28"/>
          <w:szCs w:val="28"/>
        </w:rPr>
      </w:pPr>
    </w:p>
    <w:p w:rsidR="007D4EAC" w:rsidRPr="007D4EAC" w:rsidP="00D14D2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7D4EAC">
        <w:rPr>
          <w:rFonts w:eastAsia="Calibri"/>
          <w:color w:val="000000" w:themeColor="text1"/>
          <w:sz w:val="28"/>
          <w:szCs w:val="28"/>
          <w:lang w:eastAsia="en-US"/>
        </w:rPr>
        <w:t>Директор</w:t>
      </w:r>
      <w:r w:rsidRPr="007D4EAC">
        <w:rPr>
          <w:rFonts w:eastAsia="Calibri"/>
          <w:color w:val="000000" w:themeColor="text1"/>
          <w:sz w:val="28"/>
          <w:szCs w:val="28"/>
          <w:lang w:eastAsia="en-US"/>
        </w:rPr>
        <w:t>а ООО</w:t>
      </w:r>
      <w:r w:rsidRPr="007D4EA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3C1C07" w:rsidR="003C1C07">
        <w:rPr>
          <w:color w:val="000000" w:themeColor="text1"/>
          <w:sz w:val="28"/>
          <w:szCs w:val="28"/>
          <w:lang w:bidi="ru-RU"/>
        </w:rPr>
        <w:t>&lt;ДАННЫЕ ИЗЪЯТЫ&gt;</w:t>
      </w:r>
      <w:r w:rsidR="003C1C07">
        <w:rPr>
          <w:color w:val="000000" w:themeColor="text1"/>
          <w:sz w:val="28"/>
          <w:szCs w:val="28"/>
          <w:lang w:bidi="ru-RU"/>
        </w:rPr>
        <w:t xml:space="preserve"> </w:t>
      </w:r>
      <w:r w:rsidR="003D02AD">
        <w:rPr>
          <w:rFonts w:eastAsia="Calibri"/>
          <w:color w:val="000000" w:themeColor="text1"/>
          <w:sz w:val="28"/>
          <w:szCs w:val="28"/>
          <w:lang w:eastAsia="en-US"/>
        </w:rPr>
        <w:t>Бойко Дениса Викторовича</w:t>
      </w:r>
      <w:r w:rsidRPr="007D4EAC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7D4EAC">
        <w:rPr>
          <w:color w:val="000000" w:themeColor="text1"/>
          <w:sz w:val="28"/>
          <w:szCs w:val="28"/>
          <w:lang w:eastAsia="en-US"/>
        </w:rPr>
        <w:t xml:space="preserve">признать виновным в совершении административного правонарушения, предусмотренного ч.1 ст.20.7 Кодекса Российской Федерации об административных правонарушениях, и назначить ему наказание </w:t>
      </w:r>
      <w:r w:rsidR="006100B0">
        <w:rPr>
          <w:color w:val="000000" w:themeColor="text1"/>
          <w:sz w:val="28"/>
          <w:szCs w:val="28"/>
          <w:lang w:eastAsia="en-US"/>
        </w:rPr>
        <w:t xml:space="preserve">в виде </w:t>
      </w:r>
      <w:r w:rsidRPr="007D4EAC">
        <w:rPr>
          <w:color w:val="000000" w:themeColor="text1"/>
          <w:sz w:val="28"/>
          <w:szCs w:val="28"/>
          <w:lang w:eastAsia="en-US"/>
        </w:rPr>
        <w:t>предупреждени</w:t>
      </w:r>
      <w:r w:rsidR="006100B0">
        <w:rPr>
          <w:color w:val="000000" w:themeColor="text1"/>
          <w:sz w:val="28"/>
          <w:szCs w:val="28"/>
          <w:lang w:eastAsia="en-US"/>
        </w:rPr>
        <w:t>я.</w:t>
      </w:r>
    </w:p>
    <w:p w:rsidR="007D4EAC" w:rsidRPr="007D4EAC" w:rsidP="00D14D2A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D4EAC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D4EAC" w:rsidRPr="007D4EAC" w:rsidP="00D14D2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D4EAC" w:rsidRPr="00D14D2A" w:rsidP="00D14D2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7D4EAC">
        <w:rPr>
          <w:color w:val="000000" w:themeColor="text1"/>
          <w:sz w:val="28"/>
          <w:szCs w:val="28"/>
        </w:rPr>
        <w:t>Мировой судья</w:t>
      </w:r>
      <w:r w:rsidRPr="007D4EAC">
        <w:rPr>
          <w:color w:val="000000" w:themeColor="text1"/>
          <w:sz w:val="28"/>
          <w:szCs w:val="28"/>
        </w:rPr>
        <w:tab/>
      </w:r>
      <w:r w:rsidRPr="00D14D2A">
        <w:rPr>
          <w:color w:val="000000" w:themeColor="text1"/>
          <w:sz w:val="28"/>
          <w:szCs w:val="28"/>
        </w:rPr>
        <w:tab/>
      </w:r>
      <w:r w:rsidRPr="00D14D2A">
        <w:rPr>
          <w:color w:val="000000" w:themeColor="text1"/>
          <w:sz w:val="28"/>
          <w:szCs w:val="28"/>
        </w:rPr>
        <w:tab/>
      </w:r>
      <w:r w:rsidRPr="00D14D2A">
        <w:rPr>
          <w:color w:val="000000" w:themeColor="text1"/>
          <w:sz w:val="28"/>
          <w:szCs w:val="28"/>
        </w:rPr>
        <w:tab/>
        <w:t>подпись</w:t>
      </w:r>
      <w:r w:rsidRPr="00D14D2A">
        <w:rPr>
          <w:color w:val="000000" w:themeColor="text1"/>
          <w:sz w:val="28"/>
          <w:szCs w:val="28"/>
        </w:rPr>
        <w:tab/>
      </w:r>
      <w:r w:rsidRPr="00D14D2A">
        <w:rPr>
          <w:color w:val="000000" w:themeColor="text1"/>
          <w:sz w:val="28"/>
          <w:szCs w:val="28"/>
        </w:rPr>
        <w:tab/>
      </w:r>
      <w:r w:rsidRPr="00D14D2A">
        <w:rPr>
          <w:color w:val="000000" w:themeColor="text1"/>
          <w:sz w:val="28"/>
          <w:szCs w:val="28"/>
        </w:rPr>
        <w:tab/>
        <w:t xml:space="preserve"> Д.В. Киреев</w:t>
      </w:r>
    </w:p>
    <w:p w:rsidR="00470C6C" w:rsidRPr="0009578D" w:rsidP="00470C6C">
      <w:pPr>
        <w:jc w:val="both"/>
        <w:rPr>
          <w:sz w:val="28"/>
          <w:szCs w:val="28"/>
        </w:rPr>
      </w:pPr>
    </w:p>
    <w:p w:rsidR="00470C6C" w:rsidRPr="0009578D" w:rsidP="00470C6C">
      <w:pPr>
        <w:rPr>
          <w:sz w:val="28"/>
          <w:szCs w:val="28"/>
        </w:rPr>
      </w:pPr>
    </w:p>
    <w:p w:rsidR="00F95ED7" w:rsidRPr="0009578D" w:rsidP="00470C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5ED7" w:rsidRPr="0009578D" w:rsidP="00D33D2D">
      <w:pPr>
        <w:jc w:val="both"/>
        <w:rPr>
          <w:sz w:val="28"/>
          <w:szCs w:val="28"/>
        </w:rPr>
      </w:pPr>
    </w:p>
    <w:p w:rsidR="00D03DBD" w:rsidRPr="0009578D">
      <w:pPr>
        <w:rPr>
          <w:sz w:val="28"/>
          <w:szCs w:val="28"/>
        </w:rPr>
      </w:pPr>
    </w:p>
    <w:sectPr w:rsidSect="006100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4972DC"/>
    <w:multiLevelType w:val="multilevel"/>
    <w:tmpl w:val="8362DF7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C0B29FB"/>
    <w:multiLevelType w:val="hybridMultilevel"/>
    <w:tmpl w:val="9558C05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F2743A"/>
    <w:multiLevelType w:val="hybridMultilevel"/>
    <w:tmpl w:val="6270F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A0FAB"/>
    <w:multiLevelType w:val="multilevel"/>
    <w:tmpl w:val="872C3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5E332C3"/>
    <w:multiLevelType w:val="hybridMultilevel"/>
    <w:tmpl w:val="42CCD844"/>
    <w:lvl w:ilvl="0">
      <w:start w:val="1"/>
      <w:numFmt w:val="decimal"/>
      <w:lvlText w:val="%1."/>
      <w:lvlJc w:val="left"/>
      <w:pPr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136BF"/>
    <w:rsid w:val="00062C20"/>
    <w:rsid w:val="0007301A"/>
    <w:rsid w:val="0009578D"/>
    <w:rsid w:val="000C3F96"/>
    <w:rsid w:val="000F0725"/>
    <w:rsid w:val="00127DC6"/>
    <w:rsid w:val="00152F95"/>
    <w:rsid w:val="00161F85"/>
    <w:rsid w:val="001A5BD7"/>
    <w:rsid w:val="001B579D"/>
    <w:rsid w:val="001B72ED"/>
    <w:rsid w:val="001E3587"/>
    <w:rsid w:val="00232CD6"/>
    <w:rsid w:val="002663D0"/>
    <w:rsid w:val="0028619B"/>
    <w:rsid w:val="002A56C3"/>
    <w:rsid w:val="002D1B3A"/>
    <w:rsid w:val="002D371D"/>
    <w:rsid w:val="002D68FF"/>
    <w:rsid w:val="0037642D"/>
    <w:rsid w:val="0039276C"/>
    <w:rsid w:val="003B25F6"/>
    <w:rsid w:val="003C1C07"/>
    <w:rsid w:val="003D02AD"/>
    <w:rsid w:val="003F03DC"/>
    <w:rsid w:val="00401C28"/>
    <w:rsid w:val="004042AB"/>
    <w:rsid w:val="00447F38"/>
    <w:rsid w:val="00470980"/>
    <w:rsid w:val="00470C6C"/>
    <w:rsid w:val="004738D8"/>
    <w:rsid w:val="004B3C04"/>
    <w:rsid w:val="004B5D5C"/>
    <w:rsid w:val="00561E3E"/>
    <w:rsid w:val="00563753"/>
    <w:rsid w:val="00582EEA"/>
    <w:rsid w:val="005A45BA"/>
    <w:rsid w:val="005A6260"/>
    <w:rsid w:val="005C2C38"/>
    <w:rsid w:val="005D4B34"/>
    <w:rsid w:val="005E7859"/>
    <w:rsid w:val="00600ECF"/>
    <w:rsid w:val="006100B0"/>
    <w:rsid w:val="0061574B"/>
    <w:rsid w:val="0061757A"/>
    <w:rsid w:val="006239BC"/>
    <w:rsid w:val="0063092E"/>
    <w:rsid w:val="00640B1C"/>
    <w:rsid w:val="006440D5"/>
    <w:rsid w:val="00674DD5"/>
    <w:rsid w:val="006A4B2E"/>
    <w:rsid w:val="006C5543"/>
    <w:rsid w:val="006F18C0"/>
    <w:rsid w:val="00772AB7"/>
    <w:rsid w:val="0079479B"/>
    <w:rsid w:val="007D3450"/>
    <w:rsid w:val="007D4EAC"/>
    <w:rsid w:val="008121EA"/>
    <w:rsid w:val="00833BCB"/>
    <w:rsid w:val="008359AC"/>
    <w:rsid w:val="00841D59"/>
    <w:rsid w:val="0085073A"/>
    <w:rsid w:val="008574FC"/>
    <w:rsid w:val="0087715F"/>
    <w:rsid w:val="00896B81"/>
    <w:rsid w:val="008A6AD7"/>
    <w:rsid w:val="00951F6E"/>
    <w:rsid w:val="0095381B"/>
    <w:rsid w:val="00956980"/>
    <w:rsid w:val="00961049"/>
    <w:rsid w:val="00973D41"/>
    <w:rsid w:val="009842DA"/>
    <w:rsid w:val="009B7B50"/>
    <w:rsid w:val="009D13B7"/>
    <w:rsid w:val="009D1782"/>
    <w:rsid w:val="009D26C5"/>
    <w:rsid w:val="009D7F4C"/>
    <w:rsid w:val="009F42FD"/>
    <w:rsid w:val="009F7CB8"/>
    <w:rsid w:val="00A1226C"/>
    <w:rsid w:val="00A309F3"/>
    <w:rsid w:val="00A6561E"/>
    <w:rsid w:val="00A87F93"/>
    <w:rsid w:val="00A92B7F"/>
    <w:rsid w:val="00AC5242"/>
    <w:rsid w:val="00AE1F69"/>
    <w:rsid w:val="00AF7AC2"/>
    <w:rsid w:val="00B123B8"/>
    <w:rsid w:val="00B1394C"/>
    <w:rsid w:val="00B276B2"/>
    <w:rsid w:val="00B41FD6"/>
    <w:rsid w:val="00B54B3B"/>
    <w:rsid w:val="00B65BBC"/>
    <w:rsid w:val="00BA3BA0"/>
    <w:rsid w:val="00BD1A9F"/>
    <w:rsid w:val="00BE7436"/>
    <w:rsid w:val="00CA3E48"/>
    <w:rsid w:val="00CD386D"/>
    <w:rsid w:val="00CE3946"/>
    <w:rsid w:val="00CE453C"/>
    <w:rsid w:val="00D01A66"/>
    <w:rsid w:val="00D03DBD"/>
    <w:rsid w:val="00D14D2A"/>
    <w:rsid w:val="00D33D2D"/>
    <w:rsid w:val="00D65D9B"/>
    <w:rsid w:val="00D85960"/>
    <w:rsid w:val="00DB0315"/>
    <w:rsid w:val="00DF145E"/>
    <w:rsid w:val="00E10CE1"/>
    <w:rsid w:val="00E30503"/>
    <w:rsid w:val="00EC2BCE"/>
    <w:rsid w:val="00ED73A5"/>
    <w:rsid w:val="00F8712B"/>
    <w:rsid w:val="00F8730F"/>
    <w:rsid w:val="00F91656"/>
    <w:rsid w:val="00F95ED7"/>
    <w:rsid w:val="00FB4CF9"/>
    <w:rsid w:val="00FD4EB6"/>
    <w:rsid w:val="00FE6BB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33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5pt0pt">
    <w:name w:val="Сноска + 8;5 pt;Интервал 0 p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Сноска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1">
    <w:name w:val="Колонтитул"/>
    <w:basedOn w:val="DefaultParagraphFont"/>
    <w:rsid w:val="008121E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MicrosoftSansSerif10pt0pt">
    <w:name w:val="Основной текст (2) + Microsoft Sans Serif;10 pt;Курсив;Интервал 0 pt"/>
    <w:basedOn w:val="DefaultParagraphFont"/>
    <w:rsid w:val="008121E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"/>
    <w:basedOn w:val="DefaultParagraphFont"/>
    <w:rsid w:val="00812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ConsNormal">
    <w:name w:val="ConsNormal"/>
    <w:rsid w:val="00E10CE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Hyperlink">
    <w:name w:val="Hyperlink"/>
    <w:rsid w:val="00E10C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0CE1"/>
    <w:pPr>
      <w:ind w:left="708"/>
    </w:pPr>
    <w:rPr>
      <w:sz w:val="24"/>
    </w:rPr>
  </w:style>
  <w:style w:type="character" w:customStyle="1" w:styleId="a2">
    <w:name w:val="Основной текст_"/>
    <w:link w:val="10"/>
    <w:locked/>
    <w:rsid w:val="00A6561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A6561E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Header">
    <w:name w:val="header"/>
    <w:basedOn w:val="Normal"/>
    <w:link w:val="a3"/>
    <w:uiPriority w:val="99"/>
    <w:unhideWhenUsed/>
    <w:rsid w:val="006100B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610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6100B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610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98E2E-2312-40E5-A019-DB60D1121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