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3894" w:rsidP="00693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693894" w:rsidP="00693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94" w:rsidP="00693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93894" w:rsidP="00693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94" w:rsidP="00693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693894" w:rsidP="00693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94" w:rsidP="00693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93894" w:rsidP="00693894">
      <w:pPr>
        <w:spacing w:after="0" w:line="240" w:lineRule="auto"/>
        <w:ind w:left="3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Александра Сергеевича,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3894" w:rsidP="006938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ст.15.</w:t>
      </w:r>
      <w:r w:rsidRP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</w:p>
    <w:p w:rsidR="00693894" w:rsidP="0069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94" w:rsidP="0069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93894" w:rsidP="0069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3894" w:rsidP="0069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Александр Сергеевич,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ликвидатором ООО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п.п.4 п. 1 ст. 23 Налогового кодекса Российской Федерации, не обеспечил своевременное представление в ИФНС России по г. Симферополю расчет по страховым взносам за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93894" w:rsidP="0069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п.4 ст.431 Налогового кодекса Российской Федерации, расчет по страховым взносам предоставляется налогоплательщиком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лицам. </w:t>
      </w:r>
    </w:p>
    <w:p w:rsidR="00693894" w:rsidP="0069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по страховым взносам за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был подан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ООО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Смирновым А.С. в ИФНС России по г. Симферополю -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предельный срок представления которого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расчет был представлен с нарушением установленного срока.</w:t>
      </w:r>
    </w:p>
    <w:p w:rsidR="00693894" w:rsidP="0069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ООО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&lt;ДАННЫЕ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Смирнов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А.С.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693894" w:rsidP="0069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доступных 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позволяющих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93894" w:rsidP="0069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административном правонарушении, Смирнов А.С.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693894" w:rsidP="0069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693894" w:rsidP="0069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ликвидатор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Смирнова А.С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 w:rsidRPr="00496C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496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Российской Федерации об административных правонарушениях.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Смирнова А.С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совершении административного правонарушения, предусмотренного ст.15.</w:t>
      </w:r>
      <w:r w:rsidRP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которым подтверждаются обстоятельства совершенного правонарушения, (л.д.1-3); копией акта камеральной налоговой проверки №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которым подтверждается, что расчет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&lt;ДАННЫЕ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ИЗЪЯТЫ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подан с нарушением срока (л.д.6-7); распечаткой из электронной базы по расчету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страховых взносов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соответствии с которой расчет подан с пропуском срока (л.д. 4-5); иными материалами дела.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материалах дела выписки из ЕГРЮЛ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ИЗЪЯТЫ&gt;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(л.д.17-18),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Смирнов А.С.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ликвидатором Общества с ограниченной ответственностью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 о том, что он ранее привлекался к административной ответственности, не имеется.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</w:t>
      </w:r>
      <w:r w:rsidR="005E3369">
        <w:rPr>
          <w:rFonts w:ascii="Times New Roman" w:eastAsia="Times New Roman" w:hAnsi="Times New Roman" w:cs="Times New Roman"/>
          <w:sz w:val="28"/>
          <w:szCs w:val="28"/>
          <w:lang w:eastAsia="ar-SA"/>
        </w:rPr>
        <w:t>ьствах, в действиях ликвидатора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Общества с ограниченной ответственностью </w:t>
      </w:r>
      <w:r w:rsidRPr="00657265" w:rsidR="006572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Смирнова А.С.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административного правонарушения, предусмотренного ст.15.5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E3369" w:rsidP="005E3369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Смирнова А.С., который </w:t>
      </w:r>
      <w:r>
        <w:rPr>
          <w:szCs w:val="28"/>
        </w:rPr>
        <w:t>согласно материалов</w:t>
      </w:r>
      <w:r>
        <w:rPr>
          <w:szCs w:val="28"/>
        </w:rPr>
        <w:t xml:space="preserve"> дела, ранее не привлекался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-</w:t>
      </w:r>
    </w:p>
    <w:p w:rsidR="00693894" w:rsidP="00693894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93894" w:rsidP="00693894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ликвидатора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«Автодом»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признать виновным в совершении административного правонарушения предусмотренного ст.15.5.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894" w:rsidP="006938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894" w:rsidP="006938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E33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6572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E33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E33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E33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E33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Д.В. Киреев</w:t>
      </w:r>
    </w:p>
    <w:p w:rsidR="00693894" w:rsidP="0069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94" w:rsidP="0069389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94" w:rsidP="00693894"/>
    <w:p w:rsidR="00ED47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D7"/>
    <w:rsid w:val="003213D7"/>
    <w:rsid w:val="00496C3E"/>
    <w:rsid w:val="005E3369"/>
    <w:rsid w:val="00657265"/>
    <w:rsid w:val="00693894"/>
    <w:rsid w:val="00AC5B8C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94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93894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5E336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E336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