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334A6" w:rsidP="00DA1C6E" w14:paraId="3C1FBBCB" w14:textId="07FE238F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</w:t>
      </w:r>
      <w:r w:rsidR="009D66A7">
        <w:rPr>
          <w:bdr w:val="none" w:sz="0" w:space="0" w:color="auto" w:frame="1"/>
        </w:rPr>
        <w:t xml:space="preserve">      </w:t>
      </w:r>
      <w:r>
        <w:rPr>
          <w:bdr w:val="none" w:sz="0" w:space="0" w:color="auto" w:frame="1"/>
        </w:rPr>
        <w:t xml:space="preserve">           </w:t>
      </w:r>
      <w:r w:rsidR="0018035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Дело</w:t>
      </w:r>
      <w:r w:rsidR="00787152">
        <w:rPr>
          <w:bdr w:val="none" w:sz="0" w:space="0" w:color="auto" w:frame="1"/>
        </w:rPr>
        <w:t xml:space="preserve"> № 05-0231</w:t>
      </w:r>
      <w:r>
        <w:rPr>
          <w:bdr w:val="none" w:sz="0" w:space="0" w:color="auto" w:frame="1"/>
        </w:rPr>
        <w:t>/4/2025</w:t>
      </w:r>
      <w:r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                                                                                             </w:t>
      </w:r>
      <w:r w:rsidR="009F74A9">
        <w:rPr>
          <w:bdr w:val="none" w:sz="0" w:space="0" w:color="auto" w:frame="1"/>
        </w:rPr>
        <w:t xml:space="preserve">                      </w:t>
      </w:r>
    </w:p>
    <w:p w:rsidR="00383D5D" w:rsidP="008E36C5" w14:paraId="0DD42420" w14:textId="61D63AFC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                         </w:t>
      </w:r>
      <w:r w:rsidR="00991C5E">
        <w:rPr>
          <w:bdr w:val="none" w:sz="0" w:space="0" w:color="auto" w:frame="1"/>
        </w:rPr>
        <w:t xml:space="preserve">                                                                                  </w:t>
      </w:r>
      <w:r w:rsidR="009A52B5">
        <w:rPr>
          <w:bdr w:val="none" w:sz="0" w:space="0" w:color="auto" w:frame="1"/>
        </w:rPr>
        <w:t xml:space="preserve">                           </w:t>
      </w:r>
      <w:r w:rsidR="00B40110">
        <w:rPr>
          <w:bdr w:val="none" w:sz="0" w:space="0" w:color="auto" w:frame="1"/>
        </w:rPr>
        <w:t xml:space="preserve"> </w:t>
      </w:r>
      <w:r w:rsidR="009A52B5">
        <w:rPr>
          <w:bdr w:val="none" w:sz="0" w:space="0" w:color="auto" w:frame="1"/>
        </w:rPr>
        <w:t xml:space="preserve">    </w:t>
      </w:r>
      <w:r w:rsidRPr="00A94928" w:rsidR="008E36C5">
        <w:rPr>
          <w:bdr w:val="none" w:sz="0" w:space="0" w:color="auto" w:frame="1"/>
        </w:rPr>
        <w:t xml:space="preserve"> </w:t>
      </w:r>
    </w:p>
    <w:p w:rsidR="008E36C5" w:rsidRPr="00FE0070" w:rsidP="008E36C5" w14:paraId="171BFDDF" w14:textId="66E1EC61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ПОСТАНОВЛЕНИЕ</w:t>
      </w:r>
      <w:r w:rsidRPr="00A94928">
        <w:rPr>
          <w:bdr w:val="none" w:sz="0" w:space="0" w:color="auto" w:frame="1"/>
        </w:rPr>
        <w:t xml:space="preserve">    </w:t>
      </w:r>
      <w:r w:rsidR="00A41EFE">
        <w:rPr>
          <w:bdr w:val="none" w:sz="0" w:space="0" w:color="auto" w:frame="1"/>
        </w:rPr>
        <w:t xml:space="preserve"> </w:t>
      </w:r>
      <w:r w:rsidRPr="00A94928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</w:t>
      </w:r>
      <w:r w:rsidR="006F3FCF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                      </w:t>
      </w:r>
      <w:r w:rsidRPr="00A94928">
        <w:rPr>
          <w:bdr w:val="none" w:sz="0" w:space="0" w:color="auto" w:frame="1"/>
        </w:rPr>
        <w:t xml:space="preserve"> </w:t>
      </w:r>
    </w:p>
    <w:p w:rsidR="00F4764E" w:rsidRPr="00FE0070" w:rsidP="008E36C5" w14:paraId="6FFF4DF7" w14:textId="046CBE39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28</w:t>
      </w:r>
      <w:r w:rsidR="00DD74A8">
        <w:rPr>
          <w:bdr w:val="none" w:sz="0" w:space="0" w:color="auto" w:frame="1"/>
        </w:rPr>
        <w:t xml:space="preserve"> июл</w:t>
      </w:r>
      <w:r w:rsidR="008F2EB9">
        <w:rPr>
          <w:bdr w:val="none" w:sz="0" w:space="0" w:color="auto" w:frame="1"/>
        </w:rPr>
        <w:t>я</w:t>
      </w:r>
      <w:r w:rsidR="005334A6">
        <w:rPr>
          <w:bdr w:val="none" w:sz="0" w:space="0" w:color="auto" w:frame="1"/>
        </w:rPr>
        <w:t xml:space="preserve"> 2025</w:t>
      </w:r>
      <w:r w:rsidR="00A8167D">
        <w:rPr>
          <w:bdr w:val="none" w:sz="0" w:space="0" w:color="auto" w:frame="1"/>
        </w:rPr>
        <w:t xml:space="preserve"> года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8E36C5">
        <w:rPr>
          <w:bdr w:val="none" w:sz="0" w:space="0" w:color="auto" w:frame="1"/>
        </w:rPr>
        <w:t xml:space="preserve">                                                 </w:t>
      </w:r>
      <w:r w:rsidR="00061268">
        <w:rPr>
          <w:bdr w:val="none" w:sz="0" w:space="0" w:color="auto" w:frame="1"/>
        </w:rPr>
        <w:t xml:space="preserve">   </w:t>
      </w:r>
      <w:r w:rsidR="008E36C5">
        <w:rPr>
          <w:bdr w:val="none" w:sz="0" w:space="0" w:color="auto" w:frame="1"/>
        </w:rPr>
        <w:t xml:space="preserve">     </w:t>
      </w:r>
      <w:r w:rsidR="00155CBF">
        <w:rPr>
          <w:bdr w:val="none" w:sz="0" w:space="0" w:color="auto" w:frame="1"/>
        </w:rPr>
        <w:t xml:space="preserve">  </w:t>
      </w:r>
      <w:r w:rsidR="008E36C5">
        <w:rPr>
          <w:bdr w:val="none" w:sz="0" w:space="0" w:color="auto" w:frame="1"/>
        </w:rPr>
        <w:t xml:space="preserve">   г. Симферополь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  <w:t xml:space="preserve">                   </w:t>
      </w:r>
      <w:r w:rsidRPr="00A94928">
        <w:rPr>
          <w:bdr w:val="none" w:sz="0" w:space="0" w:color="auto" w:frame="1"/>
        </w:rPr>
        <w:t xml:space="preserve">        </w:t>
      </w:r>
      <w:r w:rsidRPr="00A94928" w:rsidR="004F625A">
        <w:rPr>
          <w:bdr w:val="none" w:sz="0" w:space="0" w:color="auto" w:frame="1"/>
        </w:rPr>
        <w:t xml:space="preserve">   </w:t>
      </w:r>
    </w:p>
    <w:p w:rsidR="004646D6" w:rsidP="009F74A9" w14:paraId="17E10D4F" w14:textId="1F51FAE6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Мировой судья</w:t>
      </w:r>
      <w:r w:rsidRPr="00A8167D" w:rsidR="00A8167D">
        <w:rPr>
          <w:bdr w:val="none" w:sz="0" w:space="0" w:color="auto" w:frame="1"/>
        </w:rPr>
        <w:t xml:space="preserve"> судебного участка №</w:t>
      </w:r>
      <w:r w:rsidR="009A52B5">
        <w:rPr>
          <w:bdr w:val="none" w:sz="0" w:space="0" w:color="auto" w:frame="1"/>
        </w:rPr>
        <w:t xml:space="preserve"> 4</w:t>
      </w:r>
      <w:r w:rsidRPr="00A8167D" w:rsidR="00A8167D">
        <w:rPr>
          <w:bdr w:val="none" w:sz="0" w:space="0" w:color="auto" w:frame="1"/>
        </w:rPr>
        <w:t xml:space="preserve"> </w:t>
      </w:r>
      <w:r w:rsidRPr="00E05E51" w:rsidR="00E05E51">
        <w:rPr>
          <w:bdr w:val="none" w:sz="0" w:space="0" w:color="auto" w:frame="1"/>
        </w:rPr>
        <w:t>Железнодорожного судебного района города Симферополь (Железнодорожный район городского округа Симферополь) Республики Крым</w:t>
      </w:r>
      <w:r w:rsidR="000D5E96">
        <w:rPr>
          <w:bdr w:val="none" w:sz="0" w:space="0" w:color="auto" w:frame="1"/>
        </w:rPr>
        <w:t xml:space="preserve"> </w:t>
      </w:r>
      <w:r>
        <w:t>Оникий</w:t>
      </w:r>
      <w:r>
        <w:t xml:space="preserve"> А.А.</w:t>
      </w:r>
      <w:r w:rsidRPr="00A8167D" w:rsidR="00A8167D">
        <w:rPr>
          <w:color w:val="000000"/>
          <w:bdr w:val="none" w:sz="0" w:space="0" w:color="auto" w:frame="1"/>
        </w:rPr>
        <w:t>,</w:t>
      </w:r>
      <w:r w:rsidR="003F5519">
        <w:rPr>
          <w:color w:val="000000"/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рассмотрев в открытом судебном заседании</w:t>
      </w:r>
      <w:r w:rsidR="00A8167D">
        <w:rPr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дело об административном правонарушении, пред</w:t>
      </w:r>
      <w:r w:rsidR="007F650E">
        <w:rPr>
          <w:bdr w:val="none" w:sz="0" w:space="0" w:color="auto" w:frame="1"/>
        </w:rPr>
        <w:t>усмотренном частью 2 статьи 15.33</w:t>
      </w:r>
      <w:r w:rsidRPr="00A8167D" w:rsidR="00F4764E">
        <w:rPr>
          <w:bdr w:val="none" w:sz="0" w:space="0" w:color="auto" w:frame="1"/>
        </w:rPr>
        <w:t xml:space="preserve"> Кодекса Российской Федерации об административных правонарушениях</w:t>
      </w:r>
      <w:r w:rsidR="00A8167D">
        <w:rPr>
          <w:bdr w:val="none" w:sz="0" w:space="0" w:color="auto" w:frame="1"/>
        </w:rPr>
        <w:t xml:space="preserve"> (далее – КоАП РФ),</w:t>
      </w:r>
      <w:r w:rsidRPr="00A8167D" w:rsidR="00F4764E">
        <w:rPr>
          <w:bdr w:val="none" w:sz="0" w:space="0" w:color="auto" w:frame="1"/>
        </w:rPr>
        <w:t xml:space="preserve"> в отношении</w:t>
      </w:r>
      <w:r w:rsidR="00A8167D">
        <w:rPr>
          <w:bdr w:val="none" w:sz="0" w:space="0" w:color="auto" w:frame="1"/>
        </w:rPr>
        <w:t xml:space="preserve"> </w:t>
      </w:r>
      <w:r w:rsidRPr="00CD4AD4" w:rsidR="00CD4AD4">
        <w:rPr>
          <w:bdr w:val="none" w:sz="0" w:space="0" w:color="auto" w:frame="1"/>
        </w:rPr>
        <w:t>директора Общества с ограниченной ответственностью «</w:t>
      </w:r>
      <w:r w:rsidR="003D4922">
        <w:rPr>
          <w:bdr w:val="none" w:sz="0" w:space="0" w:color="auto" w:frame="1"/>
        </w:rPr>
        <w:t>НАЗВАНИЕ ОРГАНИЗАЦИИ</w:t>
      </w:r>
      <w:r w:rsidR="0061193D">
        <w:rPr>
          <w:bdr w:val="none" w:sz="0" w:space="0" w:color="auto" w:frame="1"/>
        </w:rPr>
        <w:t>» (</w:t>
      </w:r>
      <w:r w:rsidR="003D4922">
        <w:rPr>
          <w:bdr w:val="none" w:sz="0" w:space="0" w:color="auto" w:frame="1"/>
        </w:rPr>
        <w:t>номер</w:t>
      </w:r>
      <w:r w:rsidR="00DD74A8">
        <w:rPr>
          <w:bdr w:val="none" w:sz="0" w:space="0" w:color="auto" w:frame="1"/>
        </w:rPr>
        <w:t xml:space="preserve">, </w:t>
      </w:r>
      <w:r w:rsidR="0061193D">
        <w:rPr>
          <w:bdr w:val="none" w:sz="0" w:space="0" w:color="auto" w:frame="1"/>
        </w:rPr>
        <w:t>Респ</w:t>
      </w:r>
      <w:r w:rsidR="00DD74A8">
        <w:rPr>
          <w:bdr w:val="none" w:sz="0" w:space="0" w:color="auto" w:frame="1"/>
        </w:rPr>
        <w:t>ублика Крым,</w:t>
      </w:r>
      <w:r w:rsidR="00787152">
        <w:rPr>
          <w:bdr w:val="none" w:sz="0" w:space="0" w:color="auto" w:frame="1"/>
        </w:rPr>
        <w:t xml:space="preserve"> </w:t>
      </w:r>
      <w:r w:rsidR="00DD74A8">
        <w:rPr>
          <w:bdr w:val="none" w:sz="0" w:space="0" w:color="auto" w:frame="1"/>
        </w:rPr>
        <w:t>г. Симферополь, ул</w:t>
      </w:r>
      <w:r w:rsidRPr="00CD4AD4" w:rsidR="00CD4AD4">
        <w:rPr>
          <w:bdr w:val="none" w:sz="0" w:space="0" w:color="auto" w:frame="1"/>
        </w:rPr>
        <w:t xml:space="preserve">. </w:t>
      </w:r>
      <w:r w:rsidR="00787152">
        <w:rPr>
          <w:bdr w:val="none" w:sz="0" w:space="0" w:color="auto" w:frame="1"/>
        </w:rPr>
        <w:t>Трансформаторная, д</w:t>
      </w:r>
      <w:r w:rsidR="00787152">
        <w:rPr>
          <w:bdr w:val="none" w:sz="0" w:space="0" w:color="auto" w:frame="1"/>
        </w:rPr>
        <w:t xml:space="preserve">. </w:t>
      </w:r>
      <w:r w:rsidR="003D4922">
        <w:rPr>
          <w:bdr w:val="none" w:sz="0" w:space="0" w:color="auto" w:frame="1"/>
        </w:rPr>
        <w:t>№</w:t>
      </w:r>
      <w:r w:rsidR="00787152">
        <w:rPr>
          <w:bdr w:val="none" w:sz="0" w:space="0" w:color="auto" w:frame="1"/>
        </w:rPr>
        <w:t xml:space="preserve">, офис </w:t>
      </w:r>
      <w:r w:rsidR="003D4922">
        <w:rPr>
          <w:bdr w:val="none" w:sz="0" w:space="0" w:color="auto" w:frame="1"/>
        </w:rPr>
        <w:t>№</w:t>
      </w:r>
      <w:r w:rsidRPr="00CD4AD4" w:rsidR="00CD4AD4">
        <w:rPr>
          <w:bdr w:val="none" w:sz="0" w:space="0" w:color="auto" w:frame="1"/>
        </w:rPr>
        <w:t xml:space="preserve">) </w:t>
      </w:r>
      <w:r w:rsidR="00A60D5E">
        <w:rPr>
          <w:bdr w:val="none" w:sz="0" w:space="0" w:color="auto" w:frame="1"/>
        </w:rPr>
        <w:t>ФИО</w:t>
      </w:r>
      <w:r w:rsidR="00787152">
        <w:rPr>
          <w:bdr w:val="none" w:sz="0" w:space="0" w:color="auto" w:frame="1"/>
        </w:rPr>
        <w:t xml:space="preserve">, </w:t>
      </w:r>
      <w:r w:rsidR="003D4922">
        <w:rPr>
          <w:bdr w:val="none" w:sz="0" w:space="0" w:color="auto" w:frame="1"/>
        </w:rPr>
        <w:t>дата</w:t>
      </w:r>
      <w:r w:rsidR="00787152">
        <w:rPr>
          <w:bdr w:val="none" w:sz="0" w:space="0" w:color="auto" w:frame="1"/>
        </w:rPr>
        <w:t xml:space="preserve"> октября </w:t>
      </w:r>
      <w:r w:rsidR="003D4922">
        <w:rPr>
          <w:bdr w:val="none" w:sz="0" w:space="0" w:color="auto" w:frame="1"/>
        </w:rPr>
        <w:t>год</w:t>
      </w:r>
      <w:r w:rsidR="0061193D">
        <w:rPr>
          <w:bdr w:val="none" w:sz="0" w:space="0" w:color="auto" w:frame="1"/>
        </w:rPr>
        <w:t xml:space="preserve"> года рождения, уроженца</w:t>
      </w:r>
      <w:r w:rsidRPr="00CD4AD4" w:rsidR="00CD4AD4">
        <w:rPr>
          <w:bdr w:val="none" w:sz="0" w:space="0" w:color="auto" w:frame="1"/>
        </w:rPr>
        <w:t xml:space="preserve"> </w:t>
      </w:r>
      <w:r w:rsidR="00787152">
        <w:rPr>
          <w:bdr w:val="none" w:sz="0" w:space="0" w:color="auto" w:frame="1"/>
        </w:rPr>
        <w:t>г. Симферополя</w:t>
      </w:r>
      <w:r w:rsidR="0061193D">
        <w:rPr>
          <w:bdr w:val="none" w:sz="0" w:space="0" w:color="auto" w:frame="1"/>
        </w:rPr>
        <w:t>, проживающего</w:t>
      </w:r>
      <w:r w:rsidRPr="00CD4AD4" w:rsidR="00CD4AD4">
        <w:rPr>
          <w:bdr w:val="none" w:sz="0" w:space="0" w:color="auto" w:frame="1"/>
        </w:rPr>
        <w:t xml:space="preserve"> по адресу: Респуб</w:t>
      </w:r>
      <w:r w:rsidR="00CD2367">
        <w:rPr>
          <w:bdr w:val="none" w:sz="0" w:space="0" w:color="auto" w:frame="1"/>
        </w:rPr>
        <w:t xml:space="preserve">лика Крым, </w:t>
      </w:r>
      <w:r w:rsidR="00787152">
        <w:rPr>
          <w:bdr w:val="none" w:sz="0" w:space="0" w:color="auto" w:frame="1"/>
        </w:rPr>
        <w:t>г. Симферополь</w:t>
      </w:r>
      <w:r w:rsidR="00DD74A8">
        <w:rPr>
          <w:bdr w:val="none" w:sz="0" w:space="0" w:color="auto" w:frame="1"/>
        </w:rPr>
        <w:t xml:space="preserve">, </w:t>
      </w:r>
      <w:r w:rsidR="0061193D">
        <w:rPr>
          <w:bdr w:val="none" w:sz="0" w:space="0" w:color="auto" w:frame="1"/>
        </w:rPr>
        <w:t>ул</w:t>
      </w:r>
      <w:r w:rsidR="00DD74A8">
        <w:rPr>
          <w:bdr w:val="none" w:sz="0" w:space="0" w:color="auto" w:frame="1"/>
        </w:rPr>
        <w:t xml:space="preserve">. </w:t>
      </w:r>
      <w:r w:rsidR="00787152">
        <w:rPr>
          <w:bdr w:val="none" w:sz="0" w:space="0" w:color="auto" w:frame="1"/>
        </w:rPr>
        <w:t>Аэрофлотская</w:t>
      </w:r>
      <w:r w:rsidR="00787152">
        <w:rPr>
          <w:bdr w:val="none" w:sz="0" w:space="0" w:color="auto" w:frame="1"/>
        </w:rPr>
        <w:t xml:space="preserve">, </w:t>
      </w:r>
      <w:r w:rsidR="003D4922">
        <w:rPr>
          <w:bdr w:val="none" w:sz="0" w:space="0" w:color="auto" w:frame="1"/>
        </w:rPr>
        <w:t>№</w:t>
      </w:r>
      <w:r w:rsidR="00787152">
        <w:rPr>
          <w:bdr w:val="none" w:sz="0" w:space="0" w:color="auto" w:frame="1"/>
        </w:rPr>
        <w:t xml:space="preserve">, кв. </w:t>
      </w:r>
      <w:r w:rsidR="003D4922">
        <w:rPr>
          <w:bdr w:val="none" w:sz="0" w:space="0" w:color="auto" w:frame="1"/>
        </w:rPr>
        <w:t>№</w:t>
      </w:r>
      <w:r w:rsidR="00CD2367">
        <w:rPr>
          <w:bdr w:val="none" w:sz="0" w:space="0" w:color="auto" w:frame="1"/>
        </w:rPr>
        <w:t>, паспорт гражданина РФ се</w:t>
      </w:r>
      <w:r w:rsidR="003D4922">
        <w:rPr>
          <w:bdr w:val="none" w:sz="0" w:space="0" w:color="auto" w:frame="1"/>
        </w:rPr>
        <w:t>рия</w:t>
      </w:r>
      <w:r w:rsidRPr="00CD4AD4" w:rsidR="00CD4AD4">
        <w:rPr>
          <w:bdr w:val="none" w:sz="0" w:space="0" w:color="auto" w:frame="1"/>
        </w:rPr>
        <w:t xml:space="preserve"> № </w:t>
      </w:r>
      <w:r w:rsidR="003D4922">
        <w:rPr>
          <w:bdr w:val="none" w:sz="0" w:space="0" w:color="auto" w:frame="1"/>
        </w:rPr>
        <w:t>номер</w:t>
      </w:r>
      <w:r w:rsidRPr="00CD4AD4" w:rsidR="00CD4AD4">
        <w:rPr>
          <w:bdr w:val="none" w:sz="0" w:space="0" w:color="auto" w:frame="1"/>
        </w:rPr>
        <w:t>, выд</w:t>
      </w:r>
      <w:r w:rsidR="0061193D">
        <w:rPr>
          <w:bdr w:val="none" w:sz="0" w:space="0" w:color="auto" w:frame="1"/>
        </w:rPr>
        <w:t xml:space="preserve">ан </w:t>
      </w:r>
      <w:r w:rsidR="003D4922">
        <w:rPr>
          <w:bdr w:val="none" w:sz="0" w:space="0" w:color="auto" w:frame="1"/>
        </w:rPr>
        <w:t>дата</w:t>
      </w:r>
      <w:r w:rsidR="00787152">
        <w:rPr>
          <w:bdr w:val="none" w:sz="0" w:space="0" w:color="auto" w:frame="1"/>
        </w:rPr>
        <w:t xml:space="preserve"> ма</w:t>
      </w:r>
      <w:r w:rsidR="00CD2367">
        <w:rPr>
          <w:bdr w:val="none" w:sz="0" w:space="0" w:color="auto" w:frame="1"/>
        </w:rPr>
        <w:t xml:space="preserve">я </w:t>
      </w:r>
      <w:r w:rsidR="003D4922">
        <w:rPr>
          <w:bdr w:val="none" w:sz="0" w:space="0" w:color="auto" w:frame="1"/>
        </w:rPr>
        <w:t>год</w:t>
      </w:r>
      <w:r w:rsidRPr="00CD4AD4" w:rsidR="00CD4AD4">
        <w:rPr>
          <w:bdr w:val="none" w:sz="0" w:space="0" w:color="auto" w:frame="1"/>
        </w:rPr>
        <w:t xml:space="preserve"> года</w:t>
      </w:r>
      <w:r w:rsidR="00DD74A8">
        <w:rPr>
          <w:bdr w:val="none" w:sz="0" w:space="0" w:color="auto" w:frame="1"/>
        </w:rPr>
        <w:t xml:space="preserve"> </w:t>
      </w:r>
      <w:r w:rsidR="00CD2367">
        <w:rPr>
          <w:bdr w:val="none" w:sz="0" w:space="0" w:color="auto" w:frame="1"/>
        </w:rPr>
        <w:t>ФМС</w:t>
      </w:r>
      <w:r w:rsidR="00DD74A8">
        <w:rPr>
          <w:bdr w:val="none" w:sz="0" w:space="0" w:color="auto" w:frame="1"/>
        </w:rPr>
        <w:t>,</w:t>
      </w:r>
      <w:r w:rsidRPr="00CD4AD4" w:rsidR="00CD4AD4">
        <w:rPr>
          <w:bdr w:val="none" w:sz="0" w:space="0" w:color="auto" w:frame="1"/>
        </w:rPr>
        <w:t xml:space="preserve"> </w:t>
      </w:r>
    </w:p>
    <w:p w:rsidR="008F2EB9" w:rsidP="00892DE3" w14:paraId="5B1B37C8" w14:textId="77777777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</w:p>
    <w:p w:rsidR="00F4764E" w:rsidRPr="00A94928" w:rsidP="00F4764E" w14:paraId="4817EB7D" w14:textId="77777777">
      <w:pPr>
        <w:widowControl w:val="0"/>
        <w:autoSpaceDE w:val="0"/>
        <w:autoSpaceDN w:val="0"/>
        <w:adjustRightInd w:val="0"/>
        <w:ind w:firstLine="567"/>
        <w:jc w:val="center"/>
        <w:rPr>
          <w:bdr w:val="none" w:sz="0" w:space="0" w:color="auto" w:frame="1"/>
        </w:rPr>
      </w:pPr>
      <w:r w:rsidRPr="00A94928">
        <w:rPr>
          <w:bdr w:val="none" w:sz="0" w:space="0" w:color="auto" w:frame="1"/>
        </w:rPr>
        <w:t>установил:</w:t>
      </w:r>
    </w:p>
    <w:p w:rsidR="00BD05A1" w:rsidP="007F650E" w14:paraId="1ED31645" w14:textId="592B67F0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Д</w:t>
      </w:r>
      <w:r w:rsidRPr="00CD4AD4" w:rsidR="00CD4AD4">
        <w:rPr>
          <w:bdr w:val="none" w:sz="0" w:space="0" w:color="auto" w:frame="1"/>
        </w:rPr>
        <w:t xml:space="preserve">иректор ООО </w:t>
      </w:r>
      <w:r w:rsidRPr="00787152">
        <w:rPr>
          <w:bdr w:val="none" w:sz="0" w:space="0" w:color="auto" w:frame="1"/>
        </w:rPr>
        <w:t>«</w:t>
      </w:r>
      <w:r w:rsidR="003D4922">
        <w:rPr>
          <w:bdr w:val="none" w:sz="0" w:space="0" w:color="auto" w:frame="1"/>
        </w:rPr>
        <w:t>НАЗВАНИЕ ОРГАНИЗАЦИИ</w:t>
      </w:r>
      <w:r w:rsidRPr="00787152">
        <w:rPr>
          <w:bdr w:val="none" w:sz="0" w:space="0" w:color="auto" w:frame="1"/>
        </w:rPr>
        <w:t>»</w:t>
      </w:r>
      <w:r w:rsidRPr="00CD4AD4" w:rsidR="00CD4AD4">
        <w:rPr>
          <w:bdr w:val="none" w:sz="0" w:space="0" w:color="auto" w:frame="1"/>
        </w:rPr>
        <w:t xml:space="preserve"> </w:t>
      </w:r>
      <w:r w:rsidR="003D4922">
        <w:rPr>
          <w:bdr w:val="none" w:sz="0" w:space="0" w:color="auto" w:frame="1"/>
        </w:rPr>
        <w:t xml:space="preserve">ФИО </w:t>
      </w:r>
      <w:r w:rsidRPr="008E3D86" w:rsidR="008E3D86">
        <w:rPr>
          <w:bdr w:val="none" w:sz="0" w:space="0" w:color="auto" w:frame="1"/>
        </w:rPr>
        <w:t xml:space="preserve">не представил </w:t>
      </w:r>
      <w:r w:rsidRPr="00BD05A1">
        <w:rPr>
          <w:bdr w:val="none" w:sz="0" w:space="0" w:color="auto" w:frame="1"/>
        </w:rPr>
        <w:t xml:space="preserve">в органы </w:t>
      </w:r>
      <w:r w:rsidR="009E1298">
        <w:rPr>
          <w:bdr w:val="none" w:sz="0" w:space="0" w:color="auto" w:frame="1"/>
        </w:rPr>
        <w:t>Фонда п</w:t>
      </w:r>
      <w:r w:rsidRPr="00BD05A1">
        <w:rPr>
          <w:bdr w:val="none" w:sz="0" w:space="0" w:color="auto" w:frame="1"/>
        </w:rPr>
        <w:t>енсионного</w:t>
      </w:r>
      <w:r w:rsidR="009E1298">
        <w:rPr>
          <w:bdr w:val="none" w:sz="0" w:space="0" w:color="auto" w:frame="1"/>
        </w:rPr>
        <w:t xml:space="preserve"> и социального страхования </w:t>
      </w:r>
      <w:r w:rsidRPr="00BD05A1">
        <w:rPr>
          <w:bdr w:val="none" w:sz="0" w:space="0" w:color="auto" w:frame="1"/>
        </w:rPr>
        <w:t>Российской Федерации</w:t>
      </w:r>
      <w:r w:rsidR="006A4263">
        <w:rPr>
          <w:bdr w:val="none" w:sz="0" w:space="0" w:color="auto" w:frame="1"/>
        </w:rPr>
        <w:t xml:space="preserve"> </w:t>
      </w:r>
      <w:r w:rsidRPr="008E3D86" w:rsidR="008E3D86">
        <w:rPr>
          <w:bdr w:val="none" w:sz="0" w:space="0" w:color="auto" w:frame="1"/>
        </w:rPr>
        <w:t>в установленный</w:t>
      </w:r>
      <w:r w:rsidR="007F650E">
        <w:rPr>
          <w:bdr w:val="none" w:sz="0" w:space="0" w:color="auto" w:frame="1"/>
        </w:rPr>
        <w:t xml:space="preserve"> </w:t>
      </w:r>
      <w:r w:rsidRPr="006B6FEF" w:rsidR="006B6FEF">
        <w:rPr>
          <w:bdr w:val="none" w:sz="0" w:space="0" w:color="auto" w:frame="1"/>
        </w:rPr>
        <w:t>законодательством Российской Федерации об обязательном социальном страховании от несчастных случаев на производстве и профессиональных заболеваний</w:t>
      </w:r>
      <w:r w:rsidR="007F650E">
        <w:rPr>
          <w:bdr w:val="none" w:sz="0" w:space="0" w:color="auto" w:frame="1"/>
        </w:rPr>
        <w:t xml:space="preserve"> срок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</w:t>
      </w:r>
      <w:r w:rsidR="007F650E">
        <w:rPr>
          <w:bdr w:val="none" w:sz="0" w:space="0" w:color="auto" w:frame="1"/>
        </w:rPr>
        <w:t xml:space="preserve">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</w:t>
      </w:r>
      <w:r>
        <w:rPr>
          <w:bdr w:val="none" w:sz="0" w:space="0" w:color="auto" w:frame="1"/>
        </w:rPr>
        <w:t>1 квартал 2025</w:t>
      </w:r>
      <w:r w:rsidR="00CD2367">
        <w:rPr>
          <w:bdr w:val="none" w:sz="0" w:space="0" w:color="auto" w:frame="1"/>
        </w:rPr>
        <w:t xml:space="preserve"> год</w:t>
      </w:r>
      <w:r>
        <w:rPr>
          <w:bdr w:val="none" w:sz="0" w:space="0" w:color="auto" w:frame="1"/>
        </w:rPr>
        <w:t>.</w:t>
      </w:r>
    </w:p>
    <w:p w:rsidR="00020ECD" w:rsidRPr="00020ECD" w:rsidP="00020ECD" w14:paraId="164B9695" w14:textId="69D86CB4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 w:rsidRPr="00787152">
        <w:rPr>
          <w:bdr w:val="none" w:sz="0" w:space="0" w:color="auto" w:frame="1"/>
        </w:rPr>
        <w:t>Директор ООО «</w:t>
      </w:r>
      <w:r w:rsidR="003D4922">
        <w:rPr>
          <w:bdr w:val="none" w:sz="0" w:space="0" w:color="auto" w:frame="1"/>
        </w:rPr>
        <w:t>НАЗВАНИЕ ОРГАНИЗАЦИИ</w:t>
      </w:r>
      <w:r w:rsidRPr="00787152">
        <w:rPr>
          <w:bdr w:val="none" w:sz="0" w:space="0" w:color="auto" w:frame="1"/>
        </w:rPr>
        <w:t xml:space="preserve">» </w:t>
      </w:r>
      <w:r w:rsidR="003D4922">
        <w:rPr>
          <w:bdr w:val="none" w:sz="0" w:space="0" w:color="auto" w:frame="1"/>
        </w:rPr>
        <w:t xml:space="preserve">ФИО </w:t>
      </w:r>
      <w:r w:rsidRPr="0061193D" w:rsidR="0061193D">
        <w:rPr>
          <w:bdr w:val="none" w:sz="0" w:space="0" w:color="auto" w:frame="1"/>
        </w:rPr>
        <w:t>в судебное заседание не явился, о дате, месте и времени судебного заседания извещён надлежащим образом. Ходатайств об отложении рассмотрения дела в судебный участок не поступало, в связи с чем, руководствуясь статьей 25.1 КоАП РФ, считаю возможным рассмотреть дело в его отсутствие.</w:t>
      </w:r>
      <w:r w:rsidRPr="00020ECD">
        <w:rPr>
          <w:bdr w:val="none" w:sz="0" w:space="0" w:color="auto" w:frame="1"/>
        </w:rPr>
        <w:t xml:space="preserve">  </w:t>
      </w:r>
    </w:p>
    <w:p w:rsidR="00991C5E" w:rsidRPr="001D7DBC" w:rsidP="001D7DBC" w14:paraId="6C416623" w14:textId="4B898AD4">
      <w:pPr>
        <w:ind w:firstLine="567"/>
        <w:jc w:val="both"/>
      </w:pPr>
      <w:r>
        <w:rPr>
          <w:bdr w:val="none" w:sz="0" w:space="0" w:color="auto" w:frame="1"/>
        </w:rPr>
        <w:t>И</w:t>
      </w:r>
      <w:r w:rsidRPr="00991C5E">
        <w:rPr>
          <w:bdr w:val="none" w:sz="0" w:space="0" w:color="auto" w:frame="1"/>
        </w:rPr>
        <w:t>сследовав</w:t>
      </w:r>
      <w:r w:rsidRPr="00991C5E">
        <w:t xml:space="preserve"> материалы дела об административном правонарушении, прихожу к следующему.</w:t>
      </w:r>
    </w:p>
    <w:p w:rsidR="00C159FC" w:rsidP="00C159FC" w14:paraId="6811BB4E" w14:textId="57C9F224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 соответствии с </w:t>
      </w:r>
      <w:r>
        <w:rPr>
          <w:color w:val="000000"/>
        </w:rPr>
        <w:t>пунктом 1 статьи 24</w:t>
      </w:r>
      <w:r w:rsidR="001D7DBC">
        <w:rPr>
          <w:color w:val="000000"/>
        </w:rPr>
        <w:t xml:space="preserve"> </w:t>
      </w:r>
      <w:r w:rsidRPr="001D7DBC" w:rsidR="001D7DBC">
        <w:rPr>
          <w:color w:val="000000"/>
        </w:rPr>
        <w:t xml:space="preserve">Федерального закона от </w:t>
      </w:r>
      <w:r>
        <w:rPr>
          <w:color w:val="000000"/>
        </w:rPr>
        <w:t>24 июля 1998 года             N 125</w:t>
      </w:r>
      <w:r w:rsidRPr="001D7DBC" w:rsidR="001D7DBC">
        <w:rPr>
          <w:color w:val="000000"/>
        </w:rPr>
        <w:t>-ФЗ «</w:t>
      </w:r>
      <w:r w:rsidRPr="00C159FC">
        <w:rPr>
          <w:color w:val="000000"/>
        </w:rPr>
        <w:t>Об обязательном социальном страховании от несчастных случаев на производстве</w:t>
      </w:r>
      <w:r>
        <w:rPr>
          <w:color w:val="000000"/>
        </w:rPr>
        <w:t xml:space="preserve"> и профессиональных заболеваний</w:t>
      </w:r>
      <w:r w:rsidRPr="001D7DBC" w:rsidR="001D7DBC">
        <w:rPr>
          <w:color w:val="000000"/>
        </w:rPr>
        <w:t>»</w:t>
      </w:r>
      <w:r w:rsidR="001D7DBC">
        <w:rPr>
          <w:color w:val="000000"/>
        </w:rPr>
        <w:t xml:space="preserve">, </w:t>
      </w:r>
      <w:r w:rsidR="000B49AF">
        <w:rPr>
          <w:color w:val="000000"/>
        </w:rPr>
        <w:t>с</w:t>
      </w:r>
      <w:r w:rsidRPr="00C159FC">
        <w:rPr>
          <w:color w:val="000000"/>
        </w:rPr>
        <w:t>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</w:t>
      </w:r>
      <w:r w:rsidRPr="00C159FC">
        <w:rPr>
          <w:color w:val="000000"/>
        </w:rPr>
        <w:t xml:space="preserve"> 8 Федерального закона</w:t>
      </w:r>
      <w:r>
        <w:rPr>
          <w:color w:val="000000"/>
        </w:rPr>
        <w:t xml:space="preserve"> от 1 апреля 1996 года N 27-ФЗ «</w:t>
      </w:r>
      <w:r w:rsidRPr="00C159FC">
        <w:rPr>
          <w:color w:val="000000"/>
        </w:rPr>
        <w:t>Об индивидуальном (персонифицированном) учете в системах обязательного пенсионного страхования и обязате</w:t>
      </w:r>
      <w:r>
        <w:rPr>
          <w:color w:val="000000"/>
        </w:rPr>
        <w:t>льного социального страхования»</w:t>
      </w:r>
      <w:r>
        <w:rPr>
          <w:color w:val="000000"/>
        </w:rPr>
        <w:t>.</w:t>
      </w:r>
    </w:p>
    <w:p w:rsidR="000B49AF" w:rsidP="00C159FC" w14:paraId="795B3B45" w14:textId="3BFDD15C">
      <w:pPr>
        <w:ind w:firstLine="567"/>
        <w:jc w:val="both"/>
        <w:rPr>
          <w:color w:val="000000"/>
        </w:rPr>
      </w:pPr>
      <w:r w:rsidRPr="00A571F5">
        <w:t>В соответствии с пунктом 7 ст. 6.1 Налогового кодекса в случаях, когда последний день срока приходится на день, признаваемый в соответствии с законодательством Российской Федерации выходным и (или) нерабочим праздничным днем, днем окончания срока считается ближайший следующий за ним рабочий день.</w:t>
      </w:r>
    </w:p>
    <w:p w:rsidR="00BC0BB5" w:rsidP="00BC0BB5" w14:paraId="1883B10A" w14:textId="71619212">
      <w:pPr>
        <w:ind w:firstLine="567"/>
        <w:jc w:val="both"/>
        <w:rPr>
          <w:color w:val="000000"/>
        </w:rPr>
      </w:pPr>
      <w:r w:rsidRPr="00600154">
        <w:rPr>
          <w:color w:val="000000"/>
        </w:rPr>
        <w:t xml:space="preserve">Из материалов дела следует, что </w:t>
      </w:r>
      <w:r w:rsidRPr="00C159FC" w:rsidR="00C159FC">
        <w:rPr>
          <w:color w:val="000000"/>
        </w:rPr>
        <w:t xml:space="preserve">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</w:t>
      </w:r>
      <w:r w:rsidRPr="00787152" w:rsidR="00787152">
        <w:rPr>
          <w:color w:val="000000"/>
        </w:rPr>
        <w:t>1 квартал 2025 год</w:t>
      </w:r>
      <w:r w:rsidR="00693045">
        <w:rPr>
          <w:color w:val="000000"/>
        </w:rPr>
        <w:t xml:space="preserve"> должны были</w:t>
      </w:r>
      <w:r w:rsidR="00657A03">
        <w:rPr>
          <w:color w:val="000000"/>
        </w:rPr>
        <w:t xml:space="preserve"> быть представл</w:t>
      </w:r>
      <w:r w:rsidR="00787152">
        <w:rPr>
          <w:color w:val="000000"/>
        </w:rPr>
        <w:t>ены</w:t>
      </w:r>
      <w:r w:rsidR="00787152">
        <w:rPr>
          <w:color w:val="000000"/>
        </w:rPr>
        <w:t xml:space="preserve"> не позднее 25</w:t>
      </w:r>
      <w:r>
        <w:rPr>
          <w:color w:val="000000"/>
        </w:rPr>
        <w:t xml:space="preserve"> </w:t>
      </w:r>
      <w:r w:rsidR="00787152">
        <w:rPr>
          <w:color w:val="000000"/>
        </w:rPr>
        <w:t>апрел</w:t>
      </w:r>
      <w:r w:rsidR="0061193D">
        <w:rPr>
          <w:color w:val="000000"/>
        </w:rPr>
        <w:t>я</w:t>
      </w:r>
      <w:r w:rsidR="00CD2367">
        <w:rPr>
          <w:color w:val="000000"/>
        </w:rPr>
        <w:t xml:space="preserve"> 2025</w:t>
      </w:r>
      <w:r>
        <w:rPr>
          <w:color w:val="000000"/>
        </w:rPr>
        <w:t xml:space="preserve"> года.</w:t>
      </w:r>
    </w:p>
    <w:p w:rsidR="001D7DBC" w:rsidRPr="00991C5E" w:rsidP="0018108D" w14:paraId="0F93A960" w14:textId="0C5BFB00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Вышеуказанная отчётность в установленный законом срок </w:t>
      </w:r>
      <w:r w:rsidRPr="006D3689" w:rsidR="006D3689">
        <w:rPr>
          <w:color w:val="000000"/>
        </w:rPr>
        <w:t xml:space="preserve">ООО </w:t>
      </w:r>
      <w:r w:rsidRPr="00787152" w:rsidR="00787152">
        <w:rPr>
          <w:color w:val="000000"/>
        </w:rPr>
        <w:t>«</w:t>
      </w:r>
      <w:r w:rsidR="003D4922">
        <w:rPr>
          <w:color w:val="000000"/>
        </w:rPr>
        <w:t>НАЗВАНИЕ ОРГАНИЗАЦИИ</w:t>
      </w:r>
      <w:r w:rsidRPr="00787152" w:rsidR="00787152">
        <w:rPr>
          <w:color w:val="000000"/>
        </w:rPr>
        <w:t>»</w:t>
      </w:r>
      <w:r w:rsidR="006C2EA1">
        <w:rPr>
          <w:color w:val="000000"/>
        </w:rPr>
        <w:t xml:space="preserve"> </w:t>
      </w:r>
      <w:r w:rsidRPr="00600154">
        <w:rPr>
          <w:color w:val="000000"/>
        </w:rPr>
        <w:t xml:space="preserve">в органы </w:t>
      </w:r>
      <w:r w:rsidRPr="009E1298" w:rsidR="009E1298">
        <w:rPr>
          <w:color w:val="000000"/>
        </w:rPr>
        <w:t>Фонда пенсионного и социального страхования Российской Федерации</w:t>
      </w:r>
      <w:r w:rsidR="0018108D">
        <w:rPr>
          <w:color w:val="000000"/>
        </w:rPr>
        <w:t xml:space="preserve"> предоставлена не</w:t>
      </w:r>
      <w:r>
        <w:rPr>
          <w:color w:val="000000"/>
        </w:rPr>
        <w:t xml:space="preserve"> была</w:t>
      </w:r>
      <w:r w:rsidR="006D3689">
        <w:rPr>
          <w:color w:val="000000"/>
        </w:rPr>
        <w:t xml:space="preserve"> (представлена </w:t>
      </w:r>
      <w:r w:rsidR="00787152">
        <w:rPr>
          <w:color w:val="000000"/>
        </w:rPr>
        <w:t>28</w:t>
      </w:r>
      <w:r w:rsidR="00C159FC">
        <w:rPr>
          <w:color w:val="000000"/>
        </w:rPr>
        <w:t xml:space="preserve"> </w:t>
      </w:r>
      <w:r w:rsidR="00FC41EF">
        <w:rPr>
          <w:color w:val="000000"/>
        </w:rPr>
        <w:t>а</w:t>
      </w:r>
      <w:r w:rsidR="00787152">
        <w:rPr>
          <w:color w:val="000000"/>
        </w:rPr>
        <w:t>пре</w:t>
      </w:r>
      <w:r w:rsidR="00FC41EF">
        <w:rPr>
          <w:color w:val="000000"/>
        </w:rPr>
        <w:t>л</w:t>
      </w:r>
      <w:r w:rsidR="009F74A9">
        <w:rPr>
          <w:color w:val="000000"/>
        </w:rPr>
        <w:t>я</w:t>
      </w:r>
      <w:r w:rsidR="00CD2367">
        <w:rPr>
          <w:color w:val="000000"/>
        </w:rPr>
        <w:t xml:space="preserve"> 2025</w:t>
      </w:r>
      <w:r w:rsidR="0018108D">
        <w:rPr>
          <w:color w:val="000000"/>
        </w:rPr>
        <w:t xml:space="preserve"> года)</w:t>
      </w:r>
      <w:r>
        <w:rPr>
          <w:color w:val="000000"/>
        </w:rPr>
        <w:t xml:space="preserve">. </w:t>
      </w:r>
      <w:r w:rsidR="009E1298">
        <w:rPr>
          <w:color w:val="000000"/>
        </w:rPr>
        <w:t xml:space="preserve"> </w:t>
      </w:r>
    </w:p>
    <w:p w:rsidR="00C159FC" w:rsidRPr="00991C5E" w:rsidP="00705B4C" w14:paraId="7B9F568A" w14:textId="3E6A8B33">
      <w:pPr>
        <w:ind w:firstLine="567"/>
        <w:jc w:val="both"/>
        <w:rPr>
          <w:color w:val="000000"/>
        </w:rPr>
      </w:pPr>
      <w:r>
        <w:rPr>
          <w:color w:val="000000"/>
        </w:rPr>
        <w:t>Диспозицией части 2</w:t>
      </w:r>
      <w:r w:rsidRPr="008E3D86" w:rsidR="008E3D86">
        <w:rPr>
          <w:color w:val="000000"/>
        </w:rPr>
        <w:t xml:space="preserve"> </w:t>
      </w:r>
      <w:r>
        <w:rPr>
          <w:color w:val="000000"/>
        </w:rPr>
        <w:t>статьи 15.33</w:t>
      </w:r>
      <w:r w:rsidRPr="008E3D86" w:rsidR="008E3D86">
        <w:rPr>
          <w:color w:val="000000"/>
        </w:rPr>
        <w:t xml:space="preserve"> КоАП РФ предусмотрена административная ответственность за </w:t>
      </w:r>
      <w:r w:rsidR="006B6FEF">
        <w:rPr>
          <w:color w:val="000000"/>
        </w:rPr>
        <w:t>н</w:t>
      </w:r>
      <w:r w:rsidRPr="006B6FEF" w:rsidR="006B6FEF">
        <w:rPr>
          <w:color w:val="000000"/>
        </w:rPr>
        <w:t>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 w:rsidRPr="00991C5E" w:rsidR="00991C5E">
        <w:rPr>
          <w:color w:val="000000"/>
          <w:shd w:val="clear" w:color="auto" w:fill="FFFFFF"/>
        </w:rPr>
        <w:t>.</w:t>
      </w:r>
      <w:r w:rsidRPr="00991C5E" w:rsidR="00991C5E">
        <w:rPr>
          <w:color w:val="000000"/>
        </w:rPr>
        <w:t xml:space="preserve"> </w:t>
      </w:r>
    </w:p>
    <w:p w:rsidR="0029104E" w:rsidRPr="00991C5E" w:rsidP="00705B4C" w14:paraId="4275D549" w14:textId="6B36BBA1">
      <w:pPr>
        <w:ind w:firstLine="567"/>
        <w:jc w:val="both"/>
        <w:rPr>
          <w:color w:val="000000"/>
        </w:rPr>
      </w:pPr>
      <w:r w:rsidRPr="00991C5E">
        <w:rPr>
          <w:color w:val="000000"/>
        </w:rPr>
        <w:t xml:space="preserve">В силу статьи 26.11 КоАП РФ оцениваю представленные материалы дела: протокол об административном правонарушении от </w:t>
      </w:r>
      <w:r w:rsidR="00787152">
        <w:rPr>
          <w:color w:val="000000"/>
        </w:rPr>
        <w:t>01</w:t>
      </w:r>
      <w:r w:rsidR="00E92D1E">
        <w:rPr>
          <w:color w:val="000000"/>
        </w:rPr>
        <w:t xml:space="preserve"> </w:t>
      </w:r>
      <w:r w:rsidR="00787152">
        <w:rPr>
          <w:color w:val="000000"/>
        </w:rPr>
        <w:t>июл</w:t>
      </w:r>
      <w:r w:rsidR="00F00500">
        <w:rPr>
          <w:color w:val="000000"/>
        </w:rPr>
        <w:t>я</w:t>
      </w:r>
      <w:r w:rsidR="0018108D">
        <w:rPr>
          <w:color w:val="000000"/>
        </w:rPr>
        <w:t xml:space="preserve"> 20</w:t>
      </w:r>
      <w:r w:rsidR="009F74A9">
        <w:rPr>
          <w:color w:val="000000"/>
        </w:rPr>
        <w:t>25</w:t>
      </w:r>
      <w:r w:rsidR="009E1298">
        <w:rPr>
          <w:color w:val="000000"/>
        </w:rPr>
        <w:t xml:space="preserve"> года № </w:t>
      </w:r>
      <w:r w:rsidR="00787152">
        <w:rPr>
          <w:color w:val="000000"/>
        </w:rPr>
        <w:t>895914</w:t>
      </w:r>
      <w:r w:rsidR="0061193D">
        <w:rPr>
          <w:color w:val="000000"/>
        </w:rPr>
        <w:t xml:space="preserve"> </w:t>
      </w:r>
      <w:r w:rsidR="009E1298">
        <w:rPr>
          <w:color w:val="000000"/>
        </w:rPr>
        <w:t>(</w:t>
      </w:r>
      <w:r w:rsidR="009E1298">
        <w:rPr>
          <w:color w:val="000000"/>
        </w:rPr>
        <w:t>л.д</w:t>
      </w:r>
      <w:r w:rsidR="009E1298">
        <w:rPr>
          <w:color w:val="000000"/>
        </w:rPr>
        <w:t>. 1</w:t>
      </w:r>
      <w:r w:rsidR="00E94225">
        <w:rPr>
          <w:color w:val="000000"/>
        </w:rPr>
        <w:t xml:space="preserve">), </w:t>
      </w:r>
      <w:r w:rsidR="009E1298">
        <w:rPr>
          <w:color w:val="000000"/>
        </w:rPr>
        <w:t xml:space="preserve">сведения о </w:t>
      </w:r>
      <w:r w:rsidR="00A3093C">
        <w:rPr>
          <w:color w:val="000000"/>
        </w:rPr>
        <w:t>застрахованных лицах</w:t>
      </w:r>
      <w:r w:rsidR="009E1298">
        <w:rPr>
          <w:color w:val="000000"/>
        </w:rPr>
        <w:t xml:space="preserve"> по форме</w:t>
      </w:r>
      <w:r w:rsidR="00E94225">
        <w:rPr>
          <w:color w:val="000000"/>
        </w:rPr>
        <w:t xml:space="preserve"> ЕФС-1 (л.д.</w:t>
      </w:r>
      <w:r w:rsidR="00787152">
        <w:rPr>
          <w:color w:val="000000"/>
        </w:rPr>
        <w:t>11</w:t>
      </w:r>
      <w:r w:rsidR="00E94225">
        <w:rPr>
          <w:color w:val="000000"/>
        </w:rPr>
        <w:t xml:space="preserve">), </w:t>
      </w:r>
      <w:r w:rsidRPr="00991C5E">
        <w:rPr>
          <w:color w:val="000000"/>
        </w:rPr>
        <w:t xml:space="preserve">копию </w:t>
      </w:r>
      <w:r w:rsidR="0061193D">
        <w:rPr>
          <w:color w:val="000000"/>
        </w:rPr>
        <w:t>выписки из ЕГРЮЛ (</w:t>
      </w:r>
      <w:r w:rsidR="0061193D">
        <w:rPr>
          <w:color w:val="000000"/>
        </w:rPr>
        <w:t>л.д</w:t>
      </w:r>
      <w:r w:rsidR="0061193D">
        <w:rPr>
          <w:color w:val="000000"/>
        </w:rPr>
        <w:t>. 8</w:t>
      </w:r>
      <w:r w:rsidR="00787152">
        <w:rPr>
          <w:color w:val="000000"/>
        </w:rPr>
        <w:t>-9</w:t>
      </w:r>
      <w:r w:rsidR="00E94225">
        <w:rPr>
          <w:color w:val="000000"/>
        </w:rPr>
        <w:t>),</w:t>
      </w:r>
      <w:r w:rsidRPr="00991C5E">
        <w:rPr>
          <w:color w:val="000000"/>
        </w:rPr>
        <w:t xml:space="preserve"> и иные материалы дела, как надлежащие доказательства.</w:t>
      </w:r>
    </w:p>
    <w:p w:rsidR="00991C5E" w:rsidRPr="00991C5E" w:rsidP="00991C5E" w14:paraId="79DF7D75" w14:textId="2ECF14B3">
      <w:pPr>
        <w:autoSpaceDE w:val="0"/>
        <w:autoSpaceDN w:val="0"/>
        <w:adjustRightInd w:val="0"/>
        <w:ind w:right="23" w:firstLine="567"/>
        <w:jc w:val="both"/>
        <w:rPr>
          <w:color w:val="000000"/>
        </w:rPr>
      </w:pPr>
      <w:r w:rsidRPr="00991C5E">
        <w:rPr>
          <w:color w:val="000000"/>
        </w:rPr>
        <w:t xml:space="preserve">С учетом изложенного, прихожу к выводу, что материалами дела об административном правонарушении доказано, что </w:t>
      </w:r>
      <w:r w:rsidR="00787152">
        <w:rPr>
          <w:bdr w:val="none" w:sz="0" w:space="0" w:color="auto" w:frame="1"/>
        </w:rPr>
        <w:t>д</w:t>
      </w:r>
      <w:r w:rsidRPr="00787152" w:rsidR="00787152">
        <w:rPr>
          <w:bdr w:val="none" w:sz="0" w:space="0" w:color="auto" w:frame="1"/>
        </w:rPr>
        <w:t>иректор ООО «</w:t>
      </w:r>
      <w:r w:rsidR="003D4922">
        <w:rPr>
          <w:bdr w:val="none" w:sz="0" w:space="0" w:color="auto" w:frame="1"/>
        </w:rPr>
        <w:t>НАЗВАНИЕ ОРГАНИЗАЦИИ</w:t>
      </w:r>
      <w:r w:rsidRPr="00787152" w:rsidR="00787152">
        <w:rPr>
          <w:bdr w:val="none" w:sz="0" w:space="0" w:color="auto" w:frame="1"/>
        </w:rPr>
        <w:t xml:space="preserve">» </w:t>
      </w:r>
      <w:r w:rsidR="003D4922">
        <w:rPr>
          <w:bdr w:val="none" w:sz="0" w:space="0" w:color="auto" w:frame="1"/>
        </w:rPr>
        <w:t xml:space="preserve">ФИО </w:t>
      </w:r>
      <w:r w:rsidRPr="00991C5E">
        <w:rPr>
          <w:color w:val="000000"/>
        </w:rPr>
        <w:t>совершил административное правонар</w:t>
      </w:r>
      <w:r w:rsidR="00705B4C">
        <w:rPr>
          <w:color w:val="000000"/>
        </w:rPr>
        <w:t>ушение, предусмотренное частью 2</w:t>
      </w:r>
      <w:r w:rsidRPr="00991C5E">
        <w:rPr>
          <w:color w:val="000000"/>
        </w:rPr>
        <w:t xml:space="preserve"> стать</w:t>
      </w:r>
      <w:r w:rsidR="00705B4C">
        <w:rPr>
          <w:color w:val="000000"/>
        </w:rPr>
        <w:t>и 15.33</w:t>
      </w:r>
      <w:r w:rsidRPr="00991C5E">
        <w:rPr>
          <w:color w:val="000000"/>
        </w:rPr>
        <w:t xml:space="preserve"> КоАП РФ.</w:t>
      </w:r>
    </w:p>
    <w:p w:rsidR="00991C5E" w:rsidRPr="00991C5E" w:rsidP="006C2EA1" w14:paraId="7125D36E" w14:textId="1CB5D1FC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7002C8">
        <w:rPr>
          <w:rFonts w:eastAsia="Calibri"/>
          <w:lang w:eastAsia="en-US"/>
        </w:rPr>
        <w:t>С учетом данных о правонарушителе и обстоятельствах дела,</w:t>
      </w:r>
      <w:r w:rsidR="00CC1E39">
        <w:rPr>
          <w:rFonts w:eastAsia="Calibri"/>
          <w:lang w:eastAsia="en-US"/>
        </w:rPr>
        <w:t xml:space="preserve"> </w:t>
      </w:r>
      <w:r w:rsidR="006C2EA1">
        <w:rPr>
          <w:rFonts w:eastAsia="Calibri"/>
          <w:lang w:eastAsia="en-US"/>
        </w:rPr>
        <w:t xml:space="preserve">отсутствия </w:t>
      </w:r>
      <w:r w:rsidR="005C69AB">
        <w:rPr>
          <w:rFonts w:eastAsia="Calibri"/>
          <w:lang w:eastAsia="en-US"/>
        </w:rPr>
        <w:t xml:space="preserve">смягчающих и </w:t>
      </w:r>
      <w:r w:rsidR="006C2EA1">
        <w:rPr>
          <w:rFonts w:eastAsia="Calibri"/>
          <w:lang w:eastAsia="en-US"/>
        </w:rPr>
        <w:t xml:space="preserve">отягчающих обстоятельств, </w:t>
      </w:r>
      <w:r w:rsidRPr="007002C8">
        <w:rPr>
          <w:rFonts w:eastAsia="Calibri"/>
          <w:lang w:eastAsia="en-US"/>
        </w:rPr>
        <w:t>отсутствия в материалах дела сведений о том, что данное должностное лицо ранее привлекалось к административной ответственности за административные правонарушения в сфере нарушения законодательства о налогах и сборах, прихожу к выводу о том, что в силу требований ст. 4.1.1 КоАП РФ, административное наказание в виде административного штрафа подлежит</w:t>
      </w:r>
      <w:r w:rsidRPr="007002C8">
        <w:rPr>
          <w:rFonts w:eastAsia="Calibri"/>
          <w:lang w:eastAsia="en-US"/>
        </w:rPr>
        <w:t xml:space="preserve"> замене на предупреждение.</w:t>
      </w:r>
    </w:p>
    <w:p w:rsidR="00CF0E27" w:rsidP="000D5E96" w14:paraId="6FAD63D3" w14:textId="0AED4FC3">
      <w:pPr>
        <w:ind w:firstLine="567"/>
        <w:jc w:val="both"/>
        <w:rPr>
          <w:lang w:bidi="ru-RU"/>
        </w:rPr>
      </w:pPr>
      <w:r w:rsidRPr="00991C5E">
        <w:rPr>
          <w:lang w:bidi="ru-RU"/>
        </w:rPr>
        <w:t>Руководствуясь ст.4.1.1, ч. 1 ст. 15.33.2, ст. 29.9-29.10 КоАП РФ, мировой судья</w:t>
      </w:r>
    </w:p>
    <w:p w:rsidR="008F2EB9" w:rsidRPr="00991C5E" w:rsidP="000D5E96" w14:paraId="53255ADA" w14:textId="77777777">
      <w:pPr>
        <w:ind w:firstLine="567"/>
        <w:jc w:val="both"/>
        <w:rPr>
          <w:lang w:bidi="ru-RU"/>
        </w:rPr>
      </w:pPr>
    </w:p>
    <w:p w:rsidR="00991C5E" w:rsidRPr="00991C5E" w:rsidP="00991C5E" w14:paraId="04D8FD60" w14:textId="77777777">
      <w:pPr>
        <w:ind w:firstLine="567"/>
        <w:jc w:val="center"/>
        <w:rPr>
          <w:color w:val="000000"/>
        </w:rPr>
      </w:pPr>
      <w:r w:rsidRPr="00991C5E">
        <w:rPr>
          <w:color w:val="000000"/>
        </w:rPr>
        <w:t>постановил:</w:t>
      </w:r>
    </w:p>
    <w:p w:rsidR="00991C5E" w:rsidRPr="00991C5E" w:rsidP="00991C5E" w14:paraId="137CF8D6" w14:textId="173DE4CE">
      <w:pPr>
        <w:ind w:firstLine="567"/>
        <w:jc w:val="both"/>
        <w:rPr>
          <w:lang w:bidi="ru-RU"/>
        </w:rPr>
      </w:pPr>
      <w:r w:rsidRPr="00991C5E">
        <w:rPr>
          <w:bdr w:val="none" w:sz="0" w:space="0" w:color="auto" w:frame="1"/>
        </w:rPr>
        <w:t>признать</w:t>
      </w:r>
      <w:r w:rsidR="00DD74A8">
        <w:rPr>
          <w:bdr w:val="none" w:sz="0" w:space="0" w:color="auto" w:frame="1"/>
        </w:rPr>
        <w:t xml:space="preserve"> </w:t>
      </w:r>
      <w:r w:rsidRPr="00FC41EF" w:rsidR="00FC41EF">
        <w:rPr>
          <w:bdr w:val="none" w:sz="0" w:space="0" w:color="auto" w:frame="1"/>
        </w:rPr>
        <w:t xml:space="preserve">директора Общества с ограниченной ответственностью </w:t>
      </w:r>
      <w:r w:rsidRPr="00787152" w:rsidR="00787152">
        <w:rPr>
          <w:bdr w:val="none" w:sz="0" w:space="0" w:color="auto" w:frame="1"/>
        </w:rPr>
        <w:t>«</w:t>
      </w:r>
      <w:r w:rsidR="003D4922">
        <w:rPr>
          <w:bdr w:val="none" w:sz="0" w:space="0" w:color="auto" w:frame="1"/>
        </w:rPr>
        <w:t>НАЗВАНИЕ ОРГАНИЗАЦИИ</w:t>
      </w:r>
      <w:r w:rsidRPr="00787152" w:rsidR="00787152">
        <w:rPr>
          <w:bdr w:val="none" w:sz="0" w:space="0" w:color="auto" w:frame="1"/>
        </w:rPr>
        <w:t>»</w:t>
      </w:r>
      <w:r w:rsidRPr="00FC41EF" w:rsidR="00FC41EF">
        <w:rPr>
          <w:bdr w:val="none" w:sz="0" w:space="0" w:color="auto" w:frame="1"/>
        </w:rPr>
        <w:t xml:space="preserve"> </w:t>
      </w:r>
      <w:r w:rsidR="003D4922">
        <w:rPr>
          <w:bdr w:val="none" w:sz="0" w:space="0" w:color="auto" w:frame="1"/>
        </w:rPr>
        <w:t>ФИО</w:t>
      </w:r>
      <w:r w:rsidRPr="00705B4C" w:rsidR="00705B4C">
        <w:rPr>
          <w:bdr w:val="none" w:sz="0" w:space="0" w:color="auto" w:frame="1"/>
        </w:rPr>
        <w:t xml:space="preserve"> </w:t>
      </w:r>
      <w:r w:rsidRPr="00991C5E">
        <w:rPr>
          <w:color w:val="000000"/>
        </w:rPr>
        <w:t>виновн</w:t>
      </w:r>
      <w:r w:rsidR="0061193D">
        <w:rPr>
          <w:color w:val="000000"/>
        </w:rPr>
        <w:t>ым</w:t>
      </w:r>
      <w:r w:rsidRPr="00991C5E">
        <w:rPr>
          <w:color w:val="000000"/>
          <w:lang w:val="uk-UA"/>
        </w:rPr>
        <w:t xml:space="preserve"> </w:t>
      </w:r>
      <w:r w:rsidRPr="00991C5E">
        <w:rPr>
          <w:bCs/>
          <w:color w:val="000000"/>
        </w:rPr>
        <w:t>в совершении административного правонару</w:t>
      </w:r>
      <w:r w:rsidR="00705B4C">
        <w:rPr>
          <w:bCs/>
          <w:color w:val="000000"/>
        </w:rPr>
        <w:t>шения, предусмотренного частью 2 статьи 15.33</w:t>
      </w:r>
      <w:r w:rsidRPr="00991C5E">
        <w:rPr>
          <w:bCs/>
          <w:color w:val="000000"/>
        </w:rPr>
        <w:t xml:space="preserve"> </w:t>
      </w:r>
      <w:r w:rsidRPr="00991C5E">
        <w:rPr>
          <w:color w:val="000000"/>
        </w:rPr>
        <w:t xml:space="preserve">Кодекса Российской Федерации об административных правонарушениях, </w:t>
      </w:r>
      <w:r w:rsidR="008E3D86">
        <w:t>и назначить</w:t>
      </w:r>
      <w:r w:rsidR="0061193D">
        <w:t xml:space="preserve"> ему</w:t>
      </w:r>
      <w:r w:rsidRPr="00991C5E">
        <w:t xml:space="preserve"> административное наказание в соответствии с</w:t>
      </w:r>
      <w:r w:rsidR="00CF0E27">
        <w:t>о</w:t>
      </w:r>
      <w:r w:rsidRPr="00991C5E">
        <w:t xml:space="preserve"> ст.</w:t>
      </w:r>
      <w:r w:rsidR="00CF0E27">
        <w:t xml:space="preserve"> </w:t>
      </w:r>
      <w:r w:rsidRPr="00991C5E">
        <w:t>4.1.1 КоАП РФ в виде предупреждения</w:t>
      </w:r>
      <w:r w:rsidRPr="00991C5E">
        <w:rPr>
          <w:lang w:bidi="ru-RU"/>
        </w:rPr>
        <w:t>.</w:t>
      </w:r>
    </w:p>
    <w:p w:rsidR="00991C5E" w:rsidRPr="00991C5E" w:rsidP="00991C5E" w14:paraId="3C62DC9E" w14:textId="34534404">
      <w:pPr>
        <w:ind w:firstLine="567"/>
        <w:jc w:val="both"/>
        <w:rPr>
          <w:lang w:bidi="ru-RU"/>
        </w:rPr>
      </w:pPr>
      <w:r w:rsidRPr="00991C5E">
        <w:rPr>
          <w:lang w:bidi="ru-RU"/>
        </w:rPr>
        <w:t xml:space="preserve">Постановление может быть обжаловано в течение десяти </w:t>
      </w:r>
      <w:r w:rsidR="00427A2F">
        <w:rPr>
          <w:lang w:bidi="ru-RU"/>
        </w:rPr>
        <w:t>дней</w:t>
      </w:r>
      <w:r w:rsidRPr="00991C5E">
        <w:rPr>
          <w:lang w:bidi="ru-RU"/>
        </w:rPr>
        <w:t xml:space="preserve"> со дня вручения или получения копии постановления в </w:t>
      </w:r>
      <w:r w:rsidR="00305CFE">
        <w:rPr>
          <w:lang w:bidi="ru-RU"/>
        </w:rPr>
        <w:t>Железнодорожный</w:t>
      </w:r>
      <w:r w:rsidRPr="00991C5E">
        <w:rPr>
          <w:lang w:bidi="ru-RU"/>
        </w:rPr>
        <w:t xml:space="preserve"> районный суд города </w:t>
      </w:r>
      <w:r w:rsidR="00305CFE">
        <w:rPr>
          <w:lang w:bidi="ru-RU"/>
        </w:rPr>
        <w:t>Симферополя Республики Крым</w:t>
      </w:r>
      <w:r w:rsidRPr="00991C5E">
        <w:rPr>
          <w:lang w:bidi="ru-RU"/>
        </w:rPr>
        <w:t>.</w:t>
      </w:r>
    </w:p>
    <w:p w:rsidR="00B270A1" w:rsidRPr="000E5015" w:rsidP="00991C5E" w14:paraId="76ECAAE8" w14:textId="391C33AD">
      <w:pPr>
        <w:pStyle w:val="NormalWeb"/>
        <w:spacing w:before="0" w:beforeAutospacing="0" w:after="0" w:afterAutospacing="0"/>
        <w:ind w:firstLine="567"/>
        <w:jc w:val="both"/>
        <w:rPr>
          <w:lang w:bidi="ru-RU"/>
        </w:rPr>
      </w:pPr>
    </w:p>
    <w:p w:rsidR="00B270A1" w:rsidP="00B270A1" w14:paraId="70657480" w14:textId="63247D42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 xml:space="preserve">Мировой судья                                                                                   </w:t>
      </w:r>
      <w:r w:rsidR="003F5519">
        <w:rPr>
          <w:sz w:val="24"/>
          <w:szCs w:val="24"/>
          <w:lang w:eastAsia="ru-RU" w:bidi="ru-RU"/>
        </w:rPr>
        <w:t xml:space="preserve">          </w:t>
      </w:r>
      <w:r w:rsidR="008F64C5">
        <w:rPr>
          <w:sz w:val="24"/>
          <w:szCs w:val="24"/>
          <w:lang w:eastAsia="ru-RU" w:bidi="ru-RU"/>
        </w:rPr>
        <w:t xml:space="preserve">  А.А</w:t>
      </w:r>
      <w:r w:rsidRPr="000E5015">
        <w:rPr>
          <w:sz w:val="24"/>
          <w:szCs w:val="24"/>
          <w:lang w:eastAsia="ru-RU" w:bidi="ru-RU"/>
        </w:rPr>
        <w:t>.</w:t>
      </w:r>
      <w:r>
        <w:rPr>
          <w:sz w:val="24"/>
          <w:szCs w:val="24"/>
          <w:lang w:eastAsia="ru-RU" w:bidi="ru-RU"/>
        </w:rPr>
        <w:t xml:space="preserve"> </w:t>
      </w:r>
      <w:r w:rsidR="008F64C5">
        <w:rPr>
          <w:sz w:val="24"/>
          <w:szCs w:val="24"/>
          <w:lang w:eastAsia="ru-RU" w:bidi="ru-RU"/>
        </w:rPr>
        <w:t>Оникий</w:t>
      </w:r>
    </w:p>
    <w:p w:rsidR="009F74A9" w:rsidP="00B270A1" w14:paraId="75CBAC4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219CA9B0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1226778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8C3CDBB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3AB8636A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ECAA33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EE52ACF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8A82443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7583E8BE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084A906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5C552983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A267ABA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13F203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2DC4A8D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C8F04EB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DA1C6E" w:rsidP="00B270A1" w14:paraId="605CB825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5BC9505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sectPr w:rsidSect="00324214">
      <w:pgSz w:w="11906" w:h="16838"/>
      <w:pgMar w:top="1135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5DB458E6"/>
    <w:lvl w:ilvl="0">
      <w:start w:val="0"/>
      <w:numFmt w:val="bullet"/>
      <w:lvlText w:val="*"/>
      <w:lvlJc w:val="left"/>
    </w:lvl>
  </w:abstractNum>
  <w:abstractNum w:abstractNumId="1">
    <w:nsid w:val="0ED53004"/>
    <w:multiLevelType w:val="multilevel"/>
    <w:tmpl w:val="6E10FC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1B6A6558"/>
    <w:multiLevelType w:val="singleLevel"/>
    <w:tmpl w:val="669A7972"/>
    <w:lvl w:ilvl="0">
      <w:start w:val="2017"/>
      <w:numFmt w:val="decimal"/>
      <w:lvlText w:val="11.04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abstractNum w:abstractNumId="3">
    <w:nsid w:val="5DD5731F"/>
    <w:multiLevelType w:val="singleLevel"/>
    <w:tmpl w:val="760AD642"/>
    <w:lvl w:ilvl="0">
      <w:start w:val="2017"/>
      <w:numFmt w:val="decimal"/>
      <w:lvlText w:val="19.06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0"/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start w:val="0"/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start w:val="0"/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A4D"/>
    <w:rsid w:val="00000F08"/>
    <w:rsid w:val="00004A22"/>
    <w:rsid w:val="00020C83"/>
    <w:rsid w:val="00020ECD"/>
    <w:rsid w:val="00025E7F"/>
    <w:rsid w:val="00026372"/>
    <w:rsid w:val="000340FC"/>
    <w:rsid w:val="00035F53"/>
    <w:rsid w:val="00037302"/>
    <w:rsid w:val="00044633"/>
    <w:rsid w:val="0004555B"/>
    <w:rsid w:val="000468FD"/>
    <w:rsid w:val="000507A6"/>
    <w:rsid w:val="000538C0"/>
    <w:rsid w:val="000539B8"/>
    <w:rsid w:val="000544CA"/>
    <w:rsid w:val="00056221"/>
    <w:rsid w:val="00061268"/>
    <w:rsid w:val="00062B60"/>
    <w:rsid w:val="00062F95"/>
    <w:rsid w:val="000662BC"/>
    <w:rsid w:val="0006752D"/>
    <w:rsid w:val="000804DC"/>
    <w:rsid w:val="00080DEC"/>
    <w:rsid w:val="00081DA2"/>
    <w:rsid w:val="00084460"/>
    <w:rsid w:val="0008542C"/>
    <w:rsid w:val="00085D5C"/>
    <w:rsid w:val="000916BF"/>
    <w:rsid w:val="00094DE9"/>
    <w:rsid w:val="000A3C5D"/>
    <w:rsid w:val="000A4C69"/>
    <w:rsid w:val="000A541F"/>
    <w:rsid w:val="000A6EBB"/>
    <w:rsid w:val="000B0802"/>
    <w:rsid w:val="000B49AF"/>
    <w:rsid w:val="000C0AC2"/>
    <w:rsid w:val="000C648C"/>
    <w:rsid w:val="000C6FD0"/>
    <w:rsid w:val="000C7DB1"/>
    <w:rsid w:val="000D196B"/>
    <w:rsid w:val="000D20D6"/>
    <w:rsid w:val="000D5E96"/>
    <w:rsid w:val="000E3740"/>
    <w:rsid w:val="000E5015"/>
    <w:rsid w:val="000F1F9C"/>
    <w:rsid w:val="000F60C0"/>
    <w:rsid w:val="000F689B"/>
    <w:rsid w:val="00110CF7"/>
    <w:rsid w:val="00113333"/>
    <w:rsid w:val="00116548"/>
    <w:rsid w:val="00116C9E"/>
    <w:rsid w:val="00120C0D"/>
    <w:rsid w:val="00131233"/>
    <w:rsid w:val="001323E1"/>
    <w:rsid w:val="001334FE"/>
    <w:rsid w:val="00137CE3"/>
    <w:rsid w:val="0014585B"/>
    <w:rsid w:val="00147F3F"/>
    <w:rsid w:val="00152215"/>
    <w:rsid w:val="00155CBF"/>
    <w:rsid w:val="00160A0C"/>
    <w:rsid w:val="00160EF1"/>
    <w:rsid w:val="0017288E"/>
    <w:rsid w:val="00174D4D"/>
    <w:rsid w:val="00177B20"/>
    <w:rsid w:val="00180352"/>
    <w:rsid w:val="0018108D"/>
    <w:rsid w:val="001824F9"/>
    <w:rsid w:val="0018673F"/>
    <w:rsid w:val="00192DF8"/>
    <w:rsid w:val="00195B1E"/>
    <w:rsid w:val="001971C6"/>
    <w:rsid w:val="00197498"/>
    <w:rsid w:val="001C19E6"/>
    <w:rsid w:val="001C3B71"/>
    <w:rsid w:val="001C4949"/>
    <w:rsid w:val="001C56BA"/>
    <w:rsid w:val="001D7BBA"/>
    <w:rsid w:val="001D7DBC"/>
    <w:rsid w:val="001E1BB5"/>
    <w:rsid w:val="001E3B71"/>
    <w:rsid w:val="001F4397"/>
    <w:rsid w:val="001F66C0"/>
    <w:rsid w:val="0020337D"/>
    <w:rsid w:val="00205D04"/>
    <w:rsid w:val="00206FEF"/>
    <w:rsid w:val="00207C70"/>
    <w:rsid w:val="00210ECD"/>
    <w:rsid w:val="00213D19"/>
    <w:rsid w:val="002152E6"/>
    <w:rsid w:val="00215FB7"/>
    <w:rsid w:val="00216686"/>
    <w:rsid w:val="0022492E"/>
    <w:rsid w:val="00244D7D"/>
    <w:rsid w:val="00247FEA"/>
    <w:rsid w:val="00250ED9"/>
    <w:rsid w:val="0026349F"/>
    <w:rsid w:val="00263C09"/>
    <w:rsid w:val="00266439"/>
    <w:rsid w:val="0027033F"/>
    <w:rsid w:val="00270701"/>
    <w:rsid w:val="00280C3E"/>
    <w:rsid w:val="00284DF0"/>
    <w:rsid w:val="0029104E"/>
    <w:rsid w:val="002912D1"/>
    <w:rsid w:val="00292183"/>
    <w:rsid w:val="00293942"/>
    <w:rsid w:val="0029536E"/>
    <w:rsid w:val="002A01C1"/>
    <w:rsid w:val="002A08A5"/>
    <w:rsid w:val="002A3F72"/>
    <w:rsid w:val="002A4C85"/>
    <w:rsid w:val="002A4ED3"/>
    <w:rsid w:val="002A580B"/>
    <w:rsid w:val="002A6A89"/>
    <w:rsid w:val="002B1AD0"/>
    <w:rsid w:val="002B31E6"/>
    <w:rsid w:val="002B6991"/>
    <w:rsid w:val="002D0436"/>
    <w:rsid w:val="002D3569"/>
    <w:rsid w:val="002D44B5"/>
    <w:rsid w:val="002D785B"/>
    <w:rsid w:val="002E24B1"/>
    <w:rsid w:val="002E4744"/>
    <w:rsid w:val="002E4A0A"/>
    <w:rsid w:val="002E4A36"/>
    <w:rsid w:val="002E6A4D"/>
    <w:rsid w:val="002F4C34"/>
    <w:rsid w:val="002F529A"/>
    <w:rsid w:val="002F5D6D"/>
    <w:rsid w:val="00304F44"/>
    <w:rsid w:val="00305484"/>
    <w:rsid w:val="00305CFE"/>
    <w:rsid w:val="003130CD"/>
    <w:rsid w:val="00317E6C"/>
    <w:rsid w:val="00322A97"/>
    <w:rsid w:val="00324214"/>
    <w:rsid w:val="003355B6"/>
    <w:rsid w:val="00340CAD"/>
    <w:rsid w:val="00347D6F"/>
    <w:rsid w:val="00352D58"/>
    <w:rsid w:val="00353340"/>
    <w:rsid w:val="0036638D"/>
    <w:rsid w:val="00370CF5"/>
    <w:rsid w:val="00373D13"/>
    <w:rsid w:val="00374CA0"/>
    <w:rsid w:val="003761EF"/>
    <w:rsid w:val="00376CCF"/>
    <w:rsid w:val="003777F8"/>
    <w:rsid w:val="00380072"/>
    <w:rsid w:val="00383D5D"/>
    <w:rsid w:val="00383ED4"/>
    <w:rsid w:val="00386934"/>
    <w:rsid w:val="00397D71"/>
    <w:rsid w:val="003A0825"/>
    <w:rsid w:val="003A3FC2"/>
    <w:rsid w:val="003A5A99"/>
    <w:rsid w:val="003A5C55"/>
    <w:rsid w:val="003A7345"/>
    <w:rsid w:val="003B1886"/>
    <w:rsid w:val="003B52B7"/>
    <w:rsid w:val="003B52F8"/>
    <w:rsid w:val="003B68C8"/>
    <w:rsid w:val="003B7383"/>
    <w:rsid w:val="003B76DF"/>
    <w:rsid w:val="003C1A09"/>
    <w:rsid w:val="003C28C6"/>
    <w:rsid w:val="003C2BEC"/>
    <w:rsid w:val="003C460D"/>
    <w:rsid w:val="003D1945"/>
    <w:rsid w:val="003D360E"/>
    <w:rsid w:val="003D4922"/>
    <w:rsid w:val="003D4BFB"/>
    <w:rsid w:val="003D4CAF"/>
    <w:rsid w:val="003D6229"/>
    <w:rsid w:val="003E3374"/>
    <w:rsid w:val="003E3BEA"/>
    <w:rsid w:val="003E7A08"/>
    <w:rsid w:val="003F5519"/>
    <w:rsid w:val="003F60CE"/>
    <w:rsid w:val="00400BD7"/>
    <w:rsid w:val="00403258"/>
    <w:rsid w:val="00407AF6"/>
    <w:rsid w:val="0041165B"/>
    <w:rsid w:val="00411834"/>
    <w:rsid w:val="00417023"/>
    <w:rsid w:val="0041756F"/>
    <w:rsid w:val="00423798"/>
    <w:rsid w:val="00427A2F"/>
    <w:rsid w:val="0043148B"/>
    <w:rsid w:val="00434B50"/>
    <w:rsid w:val="00447066"/>
    <w:rsid w:val="00447455"/>
    <w:rsid w:val="00463AB5"/>
    <w:rsid w:val="00463CEA"/>
    <w:rsid w:val="004646D6"/>
    <w:rsid w:val="004656A4"/>
    <w:rsid w:val="00467001"/>
    <w:rsid w:val="004726D1"/>
    <w:rsid w:val="00476552"/>
    <w:rsid w:val="00484530"/>
    <w:rsid w:val="00493141"/>
    <w:rsid w:val="00494948"/>
    <w:rsid w:val="00495BF3"/>
    <w:rsid w:val="00495DC0"/>
    <w:rsid w:val="004964A2"/>
    <w:rsid w:val="00496C0F"/>
    <w:rsid w:val="004A2B1B"/>
    <w:rsid w:val="004A4D3B"/>
    <w:rsid w:val="004A6D98"/>
    <w:rsid w:val="004B1FC7"/>
    <w:rsid w:val="004B6C34"/>
    <w:rsid w:val="004C075A"/>
    <w:rsid w:val="004C2097"/>
    <w:rsid w:val="004C2404"/>
    <w:rsid w:val="004C7CB3"/>
    <w:rsid w:val="004D14B4"/>
    <w:rsid w:val="004E2549"/>
    <w:rsid w:val="004E3FC7"/>
    <w:rsid w:val="004E4171"/>
    <w:rsid w:val="004E66A7"/>
    <w:rsid w:val="004F0689"/>
    <w:rsid w:val="004F3ABD"/>
    <w:rsid w:val="004F625A"/>
    <w:rsid w:val="0050454C"/>
    <w:rsid w:val="00505102"/>
    <w:rsid w:val="005134D3"/>
    <w:rsid w:val="0051372A"/>
    <w:rsid w:val="00514FB4"/>
    <w:rsid w:val="00522264"/>
    <w:rsid w:val="005248EF"/>
    <w:rsid w:val="00525AC3"/>
    <w:rsid w:val="00526DC6"/>
    <w:rsid w:val="00527A5C"/>
    <w:rsid w:val="005324DD"/>
    <w:rsid w:val="005334A6"/>
    <w:rsid w:val="0055693F"/>
    <w:rsid w:val="005646BD"/>
    <w:rsid w:val="00567E5B"/>
    <w:rsid w:val="0057165A"/>
    <w:rsid w:val="00580338"/>
    <w:rsid w:val="0058044B"/>
    <w:rsid w:val="00582B82"/>
    <w:rsid w:val="00584B28"/>
    <w:rsid w:val="00584F74"/>
    <w:rsid w:val="00586E05"/>
    <w:rsid w:val="0059076C"/>
    <w:rsid w:val="00591DEA"/>
    <w:rsid w:val="00595130"/>
    <w:rsid w:val="005955CC"/>
    <w:rsid w:val="005A2737"/>
    <w:rsid w:val="005A2B7B"/>
    <w:rsid w:val="005B20BD"/>
    <w:rsid w:val="005B36A5"/>
    <w:rsid w:val="005B74AB"/>
    <w:rsid w:val="005C194F"/>
    <w:rsid w:val="005C69AB"/>
    <w:rsid w:val="005C6D4A"/>
    <w:rsid w:val="005C7B55"/>
    <w:rsid w:val="005D14C6"/>
    <w:rsid w:val="005D75B7"/>
    <w:rsid w:val="005E0EFD"/>
    <w:rsid w:val="005E2154"/>
    <w:rsid w:val="005E6C0E"/>
    <w:rsid w:val="005E7481"/>
    <w:rsid w:val="005F180F"/>
    <w:rsid w:val="00600154"/>
    <w:rsid w:val="006007BC"/>
    <w:rsid w:val="00600808"/>
    <w:rsid w:val="00606D38"/>
    <w:rsid w:val="0061193D"/>
    <w:rsid w:val="00614BF3"/>
    <w:rsid w:val="00616712"/>
    <w:rsid w:val="00616DDB"/>
    <w:rsid w:val="00617371"/>
    <w:rsid w:val="00627D63"/>
    <w:rsid w:val="006333AC"/>
    <w:rsid w:val="00641F4E"/>
    <w:rsid w:val="00642386"/>
    <w:rsid w:val="00643EAC"/>
    <w:rsid w:val="00644210"/>
    <w:rsid w:val="00646DA4"/>
    <w:rsid w:val="00650DBB"/>
    <w:rsid w:val="00655B11"/>
    <w:rsid w:val="00656740"/>
    <w:rsid w:val="00656E16"/>
    <w:rsid w:val="00657A03"/>
    <w:rsid w:val="00660A1D"/>
    <w:rsid w:val="00663B16"/>
    <w:rsid w:val="00667F37"/>
    <w:rsid w:val="006702A4"/>
    <w:rsid w:val="0067050D"/>
    <w:rsid w:val="00671A3F"/>
    <w:rsid w:val="00675AA6"/>
    <w:rsid w:val="0068529A"/>
    <w:rsid w:val="0069014C"/>
    <w:rsid w:val="00693045"/>
    <w:rsid w:val="00693EC1"/>
    <w:rsid w:val="006948DE"/>
    <w:rsid w:val="00694AAE"/>
    <w:rsid w:val="006A07E4"/>
    <w:rsid w:val="006A4263"/>
    <w:rsid w:val="006A45A7"/>
    <w:rsid w:val="006B04FD"/>
    <w:rsid w:val="006B6FEF"/>
    <w:rsid w:val="006C1941"/>
    <w:rsid w:val="006C2EA1"/>
    <w:rsid w:val="006C5C2B"/>
    <w:rsid w:val="006D3689"/>
    <w:rsid w:val="006D38A5"/>
    <w:rsid w:val="006D729D"/>
    <w:rsid w:val="006E0116"/>
    <w:rsid w:val="006E2564"/>
    <w:rsid w:val="006E455E"/>
    <w:rsid w:val="006E7123"/>
    <w:rsid w:val="006F3800"/>
    <w:rsid w:val="006F3FCF"/>
    <w:rsid w:val="006F591E"/>
    <w:rsid w:val="00700052"/>
    <w:rsid w:val="007002C8"/>
    <w:rsid w:val="00700400"/>
    <w:rsid w:val="007007A8"/>
    <w:rsid w:val="00702E0F"/>
    <w:rsid w:val="007042C4"/>
    <w:rsid w:val="00705B4C"/>
    <w:rsid w:val="00706F89"/>
    <w:rsid w:val="007070D6"/>
    <w:rsid w:val="00712EFC"/>
    <w:rsid w:val="007131A7"/>
    <w:rsid w:val="0071637E"/>
    <w:rsid w:val="00716C66"/>
    <w:rsid w:val="00717C0C"/>
    <w:rsid w:val="00720177"/>
    <w:rsid w:val="00726473"/>
    <w:rsid w:val="00732070"/>
    <w:rsid w:val="007450BB"/>
    <w:rsid w:val="00747410"/>
    <w:rsid w:val="00754A7B"/>
    <w:rsid w:val="00754EE3"/>
    <w:rsid w:val="00760A5C"/>
    <w:rsid w:val="00761F7E"/>
    <w:rsid w:val="007749C8"/>
    <w:rsid w:val="00775590"/>
    <w:rsid w:val="00775B37"/>
    <w:rsid w:val="0078257F"/>
    <w:rsid w:val="00787152"/>
    <w:rsid w:val="00787EB4"/>
    <w:rsid w:val="0079456A"/>
    <w:rsid w:val="0079459F"/>
    <w:rsid w:val="00796521"/>
    <w:rsid w:val="007A72FA"/>
    <w:rsid w:val="007B1D19"/>
    <w:rsid w:val="007B43D5"/>
    <w:rsid w:val="007C26B6"/>
    <w:rsid w:val="007C30F1"/>
    <w:rsid w:val="007C3751"/>
    <w:rsid w:val="007C475B"/>
    <w:rsid w:val="007C4AEE"/>
    <w:rsid w:val="007D0844"/>
    <w:rsid w:val="007E35CE"/>
    <w:rsid w:val="007E401D"/>
    <w:rsid w:val="007E489B"/>
    <w:rsid w:val="007E5F94"/>
    <w:rsid w:val="007F0FA7"/>
    <w:rsid w:val="007F3C8E"/>
    <w:rsid w:val="007F4D1B"/>
    <w:rsid w:val="007F650E"/>
    <w:rsid w:val="007F7A80"/>
    <w:rsid w:val="008067BE"/>
    <w:rsid w:val="008101FA"/>
    <w:rsid w:val="00810DB3"/>
    <w:rsid w:val="0081203A"/>
    <w:rsid w:val="00813C82"/>
    <w:rsid w:val="00820E66"/>
    <w:rsid w:val="00821CD4"/>
    <w:rsid w:val="0082737E"/>
    <w:rsid w:val="0083077B"/>
    <w:rsid w:val="0083372D"/>
    <w:rsid w:val="008363C3"/>
    <w:rsid w:val="00844C24"/>
    <w:rsid w:val="00855B78"/>
    <w:rsid w:val="00861C7C"/>
    <w:rsid w:val="00865EDB"/>
    <w:rsid w:val="00874002"/>
    <w:rsid w:val="00885110"/>
    <w:rsid w:val="00885464"/>
    <w:rsid w:val="00890565"/>
    <w:rsid w:val="008920F3"/>
    <w:rsid w:val="0089219D"/>
    <w:rsid w:val="00892DE3"/>
    <w:rsid w:val="00893382"/>
    <w:rsid w:val="0089524F"/>
    <w:rsid w:val="00896CB6"/>
    <w:rsid w:val="008A01FE"/>
    <w:rsid w:val="008A3726"/>
    <w:rsid w:val="008A4E9D"/>
    <w:rsid w:val="008A65F9"/>
    <w:rsid w:val="008B060E"/>
    <w:rsid w:val="008B2AE7"/>
    <w:rsid w:val="008B5BC7"/>
    <w:rsid w:val="008C5C61"/>
    <w:rsid w:val="008C637D"/>
    <w:rsid w:val="008D1A73"/>
    <w:rsid w:val="008D4586"/>
    <w:rsid w:val="008D6EDC"/>
    <w:rsid w:val="008E076B"/>
    <w:rsid w:val="008E36C5"/>
    <w:rsid w:val="008E3D86"/>
    <w:rsid w:val="008E5513"/>
    <w:rsid w:val="008E77B0"/>
    <w:rsid w:val="008E7A2B"/>
    <w:rsid w:val="008F2EB9"/>
    <w:rsid w:val="008F4B2A"/>
    <w:rsid w:val="008F64C5"/>
    <w:rsid w:val="00902AA3"/>
    <w:rsid w:val="00905387"/>
    <w:rsid w:val="00906DCA"/>
    <w:rsid w:val="00911B1A"/>
    <w:rsid w:val="00912D26"/>
    <w:rsid w:val="009146F1"/>
    <w:rsid w:val="00916505"/>
    <w:rsid w:val="00916F7B"/>
    <w:rsid w:val="00923362"/>
    <w:rsid w:val="009318C5"/>
    <w:rsid w:val="00933220"/>
    <w:rsid w:val="00947DB4"/>
    <w:rsid w:val="00953AC3"/>
    <w:rsid w:val="0095556A"/>
    <w:rsid w:val="0095635B"/>
    <w:rsid w:val="00960551"/>
    <w:rsid w:val="009638ED"/>
    <w:rsid w:val="00970095"/>
    <w:rsid w:val="0097641D"/>
    <w:rsid w:val="00982BFF"/>
    <w:rsid w:val="00984E7E"/>
    <w:rsid w:val="00990112"/>
    <w:rsid w:val="00991C5E"/>
    <w:rsid w:val="00992BC3"/>
    <w:rsid w:val="009931C7"/>
    <w:rsid w:val="009A05E0"/>
    <w:rsid w:val="009A11D0"/>
    <w:rsid w:val="009A368B"/>
    <w:rsid w:val="009A52B5"/>
    <w:rsid w:val="009A5795"/>
    <w:rsid w:val="009A615C"/>
    <w:rsid w:val="009A6B83"/>
    <w:rsid w:val="009A7307"/>
    <w:rsid w:val="009A7E5E"/>
    <w:rsid w:val="009B4453"/>
    <w:rsid w:val="009B792F"/>
    <w:rsid w:val="009C2819"/>
    <w:rsid w:val="009C2DC9"/>
    <w:rsid w:val="009C3E85"/>
    <w:rsid w:val="009D4E0D"/>
    <w:rsid w:val="009D62D8"/>
    <w:rsid w:val="009D66A7"/>
    <w:rsid w:val="009E1298"/>
    <w:rsid w:val="009E1449"/>
    <w:rsid w:val="009E3F71"/>
    <w:rsid w:val="009E5290"/>
    <w:rsid w:val="009F248E"/>
    <w:rsid w:val="009F74A9"/>
    <w:rsid w:val="009F77DD"/>
    <w:rsid w:val="00A0090D"/>
    <w:rsid w:val="00A0643A"/>
    <w:rsid w:val="00A15BB9"/>
    <w:rsid w:val="00A21CC6"/>
    <w:rsid w:val="00A22BE1"/>
    <w:rsid w:val="00A271EB"/>
    <w:rsid w:val="00A3093C"/>
    <w:rsid w:val="00A37E26"/>
    <w:rsid w:val="00A41EFE"/>
    <w:rsid w:val="00A55F39"/>
    <w:rsid w:val="00A571F5"/>
    <w:rsid w:val="00A60D5E"/>
    <w:rsid w:val="00A632C5"/>
    <w:rsid w:val="00A67F09"/>
    <w:rsid w:val="00A73BB3"/>
    <w:rsid w:val="00A73F25"/>
    <w:rsid w:val="00A76DFC"/>
    <w:rsid w:val="00A8167D"/>
    <w:rsid w:val="00A81C57"/>
    <w:rsid w:val="00A8282E"/>
    <w:rsid w:val="00A9073F"/>
    <w:rsid w:val="00A90BD3"/>
    <w:rsid w:val="00A914AA"/>
    <w:rsid w:val="00A9431A"/>
    <w:rsid w:val="00A94928"/>
    <w:rsid w:val="00AA6C05"/>
    <w:rsid w:val="00AB0D5F"/>
    <w:rsid w:val="00AB3F22"/>
    <w:rsid w:val="00AC2406"/>
    <w:rsid w:val="00AC2657"/>
    <w:rsid w:val="00AD0F68"/>
    <w:rsid w:val="00AD66D2"/>
    <w:rsid w:val="00AE6246"/>
    <w:rsid w:val="00AF42CD"/>
    <w:rsid w:val="00AF7CAB"/>
    <w:rsid w:val="00B01E1D"/>
    <w:rsid w:val="00B02CBD"/>
    <w:rsid w:val="00B030A9"/>
    <w:rsid w:val="00B04A8F"/>
    <w:rsid w:val="00B04E56"/>
    <w:rsid w:val="00B127D2"/>
    <w:rsid w:val="00B15757"/>
    <w:rsid w:val="00B16DF8"/>
    <w:rsid w:val="00B270A1"/>
    <w:rsid w:val="00B40110"/>
    <w:rsid w:val="00B43A09"/>
    <w:rsid w:val="00B44423"/>
    <w:rsid w:val="00B61C91"/>
    <w:rsid w:val="00B642A5"/>
    <w:rsid w:val="00B657E3"/>
    <w:rsid w:val="00B67373"/>
    <w:rsid w:val="00B72110"/>
    <w:rsid w:val="00B7448A"/>
    <w:rsid w:val="00B751A6"/>
    <w:rsid w:val="00B8146A"/>
    <w:rsid w:val="00B83B15"/>
    <w:rsid w:val="00B87B50"/>
    <w:rsid w:val="00B95D39"/>
    <w:rsid w:val="00B96821"/>
    <w:rsid w:val="00B97A61"/>
    <w:rsid w:val="00BA10E7"/>
    <w:rsid w:val="00BA148B"/>
    <w:rsid w:val="00BA265B"/>
    <w:rsid w:val="00BA49DF"/>
    <w:rsid w:val="00BB182D"/>
    <w:rsid w:val="00BB251E"/>
    <w:rsid w:val="00BB2564"/>
    <w:rsid w:val="00BB404A"/>
    <w:rsid w:val="00BC0BB5"/>
    <w:rsid w:val="00BC7B0A"/>
    <w:rsid w:val="00BD05A1"/>
    <w:rsid w:val="00BD2B7D"/>
    <w:rsid w:val="00BD587D"/>
    <w:rsid w:val="00BD5D2F"/>
    <w:rsid w:val="00BE040B"/>
    <w:rsid w:val="00BE138A"/>
    <w:rsid w:val="00BE1CA4"/>
    <w:rsid w:val="00BE2E04"/>
    <w:rsid w:val="00BE3A41"/>
    <w:rsid w:val="00BE3BCA"/>
    <w:rsid w:val="00BF2F08"/>
    <w:rsid w:val="00BF3201"/>
    <w:rsid w:val="00BF45D2"/>
    <w:rsid w:val="00C0036E"/>
    <w:rsid w:val="00C006DC"/>
    <w:rsid w:val="00C02476"/>
    <w:rsid w:val="00C0369D"/>
    <w:rsid w:val="00C05372"/>
    <w:rsid w:val="00C05C60"/>
    <w:rsid w:val="00C12C42"/>
    <w:rsid w:val="00C159FC"/>
    <w:rsid w:val="00C204F3"/>
    <w:rsid w:val="00C21442"/>
    <w:rsid w:val="00C2250D"/>
    <w:rsid w:val="00C26063"/>
    <w:rsid w:val="00C30915"/>
    <w:rsid w:val="00C32B77"/>
    <w:rsid w:val="00C3310A"/>
    <w:rsid w:val="00C33D98"/>
    <w:rsid w:val="00C4439E"/>
    <w:rsid w:val="00C466E9"/>
    <w:rsid w:val="00C4741E"/>
    <w:rsid w:val="00C50E5A"/>
    <w:rsid w:val="00C519F2"/>
    <w:rsid w:val="00C51CE6"/>
    <w:rsid w:val="00C5408D"/>
    <w:rsid w:val="00C546CD"/>
    <w:rsid w:val="00C643BC"/>
    <w:rsid w:val="00C6452C"/>
    <w:rsid w:val="00C64D7A"/>
    <w:rsid w:val="00C734B7"/>
    <w:rsid w:val="00C74BF2"/>
    <w:rsid w:val="00C77418"/>
    <w:rsid w:val="00C862FF"/>
    <w:rsid w:val="00C92FA8"/>
    <w:rsid w:val="00C93D9D"/>
    <w:rsid w:val="00C96498"/>
    <w:rsid w:val="00CA5ADC"/>
    <w:rsid w:val="00CB46A6"/>
    <w:rsid w:val="00CB4AA6"/>
    <w:rsid w:val="00CB50FA"/>
    <w:rsid w:val="00CB5D03"/>
    <w:rsid w:val="00CB5E33"/>
    <w:rsid w:val="00CB658B"/>
    <w:rsid w:val="00CB6826"/>
    <w:rsid w:val="00CC1E39"/>
    <w:rsid w:val="00CC23AB"/>
    <w:rsid w:val="00CC3404"/>
    <w:rsid w:val="00CC525A"/>
    <w:rsid w:val="00CD2367"/>
    <w:rsid w:val="00CD328E"/>
    <w:rsid w:val="00CD4AD4"/>
    <w:rsid w:val="00CD5021"/>
    <w:rsid w:val="00CD5393"/>
    <w:rsid w:val="00CD6A46"/>
    <w:rsid w:val="00CE4CF6"/>
    <w:rsid w:val="00CF00BA"/>
    <w:rsid w:val="00CF0891"/>
    <w:rsid w:val="00CF0E27"/>
    <w:rsid w:val="00CF3314"/>
    <w:rsid w:val="00CF7B5A"/>
    <w:rsid w:val="00D00696"/>
    <w:rsid w:val="00D01C5D"/>
    <w:rsid w:val="00D04B9C"/>
    <w:rsid w:val="00D126D4"/>
    <w:rsid w:val="00D14966"/>
    <w:rsid w:val="00D14FB1"/>
    <w:rsid w:val="00D20418"/>
    <w:rsid w:val="00D31850"/>
    <w:rsid w:val="00D34166"/>
    <w:rsid w:val="00D35E2B"/>
    <w:rsid w:val="00D41911"/>
    <w:rsid w:val="00D41C09"/>
    <w:rsid w:val="00D432DC"/>
    <w:rsid w:val="00D469F4"/>
    <w:rsid w:val="00D50ABC"/>
    <w:rsid w:val="00D52EE3"/>
    <w:rsid w:val="00D57193"/>
    <w:rsid w:val="00D67C09"/>
    <w:rsid w:val="00D72556"/>
    <w:rsid w:val="00D7359C"/>
    <w:rsid w:val="00D7767A"/>
    <w:rsid w:val="00D77A2D"/>
    <w:rsid w:val="00D809F1"/>
    <w:rsid w:val="00D8134D"/>
    <w:rsid w:val="00D82042"/>
    <w:rsid w:val="00D82AAB"/>
    <w:rsid w:val="00D864F5"/>
    <w:rsid w:val="00D97BA8"/>
    <w:rsid w:val="00D97E5A"/>
    <w:rsid w:val="00DA1C6E"/>
    <w:rsid w:val="00DA3CE2"/>
    <w:rsid w:val="00DA5B72"/>
    <w:rsid w:val="00DA7236"/>
    <w:rsid w:val="00DB00E9"/>
    <w:rsid w:val="00DB3A0E"/>
    <w:rsid w:val="00DB61F6"/>
    <w:rsid w:val="00DC532D"/>
    <w:rsid w:val="00DC58EB"/>
    <w:rsid w:val="00DC5C27"/>
    <w:rsid w:val="00DC7BCD"/>
    <w:rsid w:val="00DD4934"/>
    <w:rsid w:val="00DD74A8"/>
    <w:rsid w:val="00DE35CA"/>
    <w:rsid w:val="00DE596E"/>
    <w:rsid w:val="00DF3671"/>
    <w:rsid w:val="00DF4D26"/>
    <w:rsid w:val="00E027CB"/>
    <w:rsid w:val="00E05E51"/>
    <w:rsid w:val="00E07E79"/>
    <w:rsid w:val="00E1003A"/>
    <w:rsid w:val="00E10C83"/>
    <w:rsid w:val="00E12928"/>
    <w:rsid w:val="00E13549"/>
    <w:rsid w:val="00E163CD"/>
    <w:rsid w:val="00E2306F"/>
    <w:rsid w:val="00E25832"/>
    <w:rsid w:val="00E31971"/>
    <w:rsid w:val="00E340EC"/>
    <w:rsid w:val="00E3676F"/>
    <w:rsid w:val="00E42140"/>
    <w:rsid w:val="00E42C8D"/>
    <w:rsid w:val="00E441C7"/>
    <w:rsid w:val="00E47E75"/>
    <w:rsid w:val="00E50276"/>
    <w:rsid w:val="00E510B3"/>
    <w:rsid w:val="00E510BD"/>
    <w:rsid w:val="00E562CA"/>
    <w:rsid w:val="00E674E5"/>
    <w:rsid w:val="00E67C61"/>
    <w:rsid w:val="00E70BE2"/>
    <w:rsid w:val="00E727EF"/>
    <w:rsid w:val="00E76647"/>
    <w:rsid w:val="00E80D17"/>
    <w:rsid w:val="00E854FE"/>
    <w:rsid w:val="00E86805"/>
    <w:rsid w:val="00E92AF6"/>
    <w:rsid w:val="00E92D1E"/>
    <w:rsid w:val="00E94225"/>
    <w:rsid w:val="00EA183E"/>
    <w:rsid w:val="00EA4135"/>
    <w:rsid w:val="00EA6CAE"/>
    <w:rsid w:val="00EA7CC6"/>
    <w:rsid w:val="00EB084D"/>
    <w:rsid w:val="00EB2FFE"/>
    <w:rsid w:val="00EB448B"/>
    <w:rsid w:val="00EB6889"/>
    <w:rsid w:val="00EB7289"/>
    <w:rsid w:val="00EC46F1"/>
    <w:rsid w:val="00EE6D41"/>
    <w:rsid w:val="00EF10FB"/>
    <w:rsid w:val="00EF3487"/>
    <w:rsid w:val="00F00500"/>
    <w:rsid w:val="00F015BA"/>
    <w:rsid w:val="00F01C8E"/>
    <w:rsid w:val="00F107C1"/>
    <w:rsid w:val="00F1556F"/>
    <w:rsid w:val="00F15871"/>
    <w:rsid w:val="00F170A0"/>
    <w:rsid w:val="00F22C26"/>
    <w:rsid w:val="00F25912"/>
    <w:rsid w:val="00F31940"/>
    <w:rsid w:val="00F3296B"/>
    <w:rsid w:val="00F403BE"/>
    <w:rsid w:val="00F4216F"/>
    <w:rsid w:val="00F44040"/>
    <w:rsid w:val="00F4433E"/>
    <w:rsid w:val="00F4764E"/>
    <w:rsid w:val="00F526EE"/>
    <w:rsid w:val="00F62F76"/>
    <w:rsid w:val="00F65D07"/>
    <w:rsid w:val="00F66F59"/>
    <w:rsid w:val="00F75391"/>
    <w:rsid w:val="00F81DF1"/>
    <w:rsid w:val="00F86E55"/>
    <w:rsid w:val="00F87B0D"/>
    <w:rsid w:val="00F87DA3"/>
    <w:rsid w:val="00F91A41"/>
    <w:rsid w:val="00F95C28"/>
    <w:rsid w:val="00FA0EE4"/>
    <w:rsid w:val="00FA59A0"/>
    <w:rsid w:val="00FB6DD3"/>
    <w:rsid w:val="00FB7160"/>
    <w:rsid w:val="00FC2DCB"/>
    <w:rsid w:val="00FC41EF"/>
    <w:rsid w:val="00FD0328"/>
    <w:rsid w:val="00FD2175"/>
    <w:rsid w:val="00FD2DB2"/>
    <w:rsid w:val="00FD744F"/>
    <w:rsid w:val="00FE0070"/>
    <w:rsid w:val="00FE6E6C"/>
    <w:rsid w:val="00FF30DA"/>
    <w:rsid w:val="00FF431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8A5"/>
    <w:rPr>
      <w:sz w:val="24"/>
      <w:szCs w:val="24"/>
    </w:rPr>
  </w:style>
  <w:style w:type="paragraph" w:styleId="Heading1">
    <w:name w:val="heading 1"/>
    <w:basedOn w:val="Normal"/>
    <w:qFormat/>
    <w:rsid w:val="0064421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3"/>
    <w:qFormat/>
    <w:rsid w:val="002A08A5"/>
    <w:pPr>
      <w:jc w:val="center"/>
    </w:pPr>
    <w:rPr>
      <w:b/>
      <w:bCs/>
    </w:rPr>
  </w:style>
  <w:style w:type="paragraph" w:styleId="BodyText">
    <w:name w:val="Body Text"/>
    <w:basedOn w:val="Normal"/>
    <w:rsid w:val="002A08A5"/>
    <w:pPr>
      <w:jc w:val="both"/>
    </w:pPr>
  </w:style>
  <w:style w:type="paragraph" w:styleId="BalloonText">
    <w:name w:val="Balloon Text"/>
    <w:basedOn w:val="Normal"/>
    <w:semiHidden/>
    <w:rsid w:val="00C519F2"/>
    <w:rPr>
      <w:rFonts w:ascii="Tahoma" w:hAnsi="Tahoma" w:cs="Tahoma"/>
      <w:sz w:val="16"/>
      <w:szCs w:val="16"/>
    </w:rPr>
  </w:style>
  <w:style w:type="character" w:customStyle="1" w:styleId="a">
    <w:name w:val="Основной текст_"/>
    <w:link w:val="1"/>
    <w:rsid w:val="00CB6826"/>
    <w:rPr>
      <w:sz w:val="26"/>
      <w:szCs w:val="26"/>
      <w:lang w:bidi="ar-SA"/>
    </w:rPr>
  </w:style>
  <w:style w:type="paragraph" w:customStyle="1" w:styleId="1">
    <w:name w:val="Основной текст1"/>
    <w:basedOn w:val="Normal"/>
    <w:link w:val="a"/>
    <w:rsid w:val="00CB6826"/>
    <w:pPr>
      <w:widowControl w:val="0"/>
      <w:shd w:val="clear" w:color="auto" w:fill="FFFFFF"/>
      <w:spacing w:after="540" w:line="0" w:lineRule="atLeast"/>
      <w:jc w:val="both"/>
    </w:pPr>
    <w:rPr>
      <w:sz w:val="26"/>
      <w:szCs w:val="26"/>
    </w:rPr>
  </w:style>
  <w:style w:type="character" w:customStyle="1" w:styleId="a0">
    <w:name w:val="Основной текст +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Corbel12pt">
    <w:name w:val="Основной текст + Corbel;12 pt"/>
    <w:rsid w:val="00525AC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5">
    <w:name w:val="Основной текст (5) + Не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NoSpacing">
    <w:name w:val="No Spacing"/>
    <w:uiPriority w:val="1"/>
    <w:qFormat/>
    <w:rsid w:val="00BF45D2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885110"/>
    <w:rPr>
      <w:strike w:val="0"/>
      <w:dstrike w:val="0"/>
      <w:color w:val="666699"/>
      <w:u w:val="none"/>
      <w:effect w:val="none"/>
    </w:rPr>
  </w:style>
  <w:style w:type="paragraph" w:styleId="Header">
    <w:name w:val="header"/>
    <w:basedOn w:val="Normal"/>
    <w:link w:val="a1"/>
    <w:uiPriority w:val="99"/>
    <w:unhideWhenUsed/>
    <w:rsid w:val="00885110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8"/>
      <w:szCs w:val="28"/>
      <w:lang w:eastAsia="en-US"/>
    </w:rPr>
  </w:style>
  <w:style w:type="character" w:customStyle="1" w:styleId="a1">
    <w:name w:val="Верхний колонтитул Знак"/>
    <w:link w:val="Header"/>
    <w:uiPriority w:val="99"/>
    <w:rsid w:val="00885110"/>
    <w:rPr>
      <w:rFonts w:eastAsia="Calibri"/>
      <w:sz w:val="28"/>
      <w:szCs w:val="28"/>
      <w:lang w:eastAsia="en-US"/>
    </w:rPr>
  </w:style>
  <w:style w:type="paragraph" w:styleId="NormalWeb">
    <w:name w:val="Normal (Web)"/>
    <w:basedOn w:val="Normal"/>
    <w:rsid w:val="000C6FD0"/>
    <w:pPr>
      <w:spacing w:before="100" w:beforeAutospacing="1" w:after="100" w:afterAutospacing="1"/>
    </w:pPr>
  </w:style>
  <w:style w:type="character" w:customStyle="1" w:styleId="a2">
    <w:name w:val="Гипертекстовая ссылка"/>
    <w:uiPriority w:val="99"/>
    <w:rsid w:val="00E027CB"/>
    <w:rPr>
      <w:color w:val="106BBE"/>
    </w:rPr>
  </w:style>
  <w:style w:type="character" w:customStyle="1" w:styleId="apple-converted-space">
    <w:name w:val="apple-converted-space"/>
    <w:basedOn w:val="DefaultParagraphFont"/>
    <w:rsid w:val="00582B82"/>
  </w:style>
  <w:style w:type="paragraph" w:customStyle="1" w:styleId="p2">
    <w:name w:val="p2"/>
    <w:basedOn w:val="Normal"/>
    <w:rsid w:val="00B04E56"/>
    <w:pPr>
      <w:spacing w:before="100" w:beforeAutospacing="1" w:after="100" w:afterAutospacing="1"/>
    </w:pPr>
  </w:style>
  <w:style w:type="character" w:customStyle="1" w:styleId="s3">
    <w:name w:val="s3"/>
    <w:basedOn w:val="DefaultParagraphFont"/>
    <w:rsid w:val="00B04E56"/>
  </w:style>
  <w:style w:type="paragraph" w:customStyle="1" w:styleId="ConsPlusNormal">
    <w:name w:val="ConsPlusNormal"/>
    <w:rsid w:val="00B04E56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3">
    <w:name w:val="Название Знак"/>
    <w:link w:val="Title"/>
    <w:rsid w:val="00F4764E"/>
    <w:rPr>
      <w:b/>
      <w:bCs/>
      <w:sz w:val="24"/>
      <w:szCs w:val="24"/>
    </w:rPr>
  </w:style>
  <w:style w:type="character" w:customStyle="1" w:styleId="2">
    <w:name w:val="Основной текст (2) + Полужирный"/>
    <w:rsid w:val="00B270A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vertAlign w:val="baseline"/>
      <w:lang w:val="ru-RU" w:eastAsia="ru-RU" w:bidi="ru-RU"/>
    </w:rPr>
  </w:style>
  <w:style w:type="paragraph" w:customStyle="1" w:styleId="20">
    <w:name w:val="Основной текст (2)"/>
    <w:basedOn w:val="Normal"/>
    <w:rsid w:val="00B270A1"/>
    <w:pPr>
      <w:widowControl w:val="0"/>
      <w:shd w:val="clear" w:color="auto" w:fill="FFFFFF"/>
      <w:suppressAutoHyphens/>
      <w:spacing w:after="240" w:line="322" w:lineRule="exact"/>
      <w:jc w:val="right"/>
    </w:pPr>
    <w:rPr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8D66DE-D351-411C-863F-F85FF4FD6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