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28D" w:rsidP="0039528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1860C4">
        <w:rPr>
          <w:sz w:val="28"/>
          <w:szCs w:val="28"/>
        </w:rPr>
        <w:t>282</w:t>
      </w:r>
      <w:r>
        <w:rPr>
          <w:sz w:val="28"/>
          <w:szCs w:val="28"/>
        </w:rPr>
        <w:t>/2019</w:t>
      </w:r>
    </w:p>
    <w:p w:rsidR="0039528D" w:rsidP="0039528D">
      <w:pPr>
        <w:jc w:val="both"/>
        <w:rPr>
          <w:sz w:val="28"/>
          <w:szCs w:val="28"/>
        </w:rPr>
      </w:pPr>
    </w:p>
    <w:p w:rsidR="0039528D" w:rsidP="0039528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9528D" w:rsidP="0039528D">
      <w:pPr>
        <w:jc w:val="center"/>
        <w:rPr>
          <w:sz w:val="28"/>
          <w:szCs w:val="28"/>
        </w:rPr>
      </w:pPr>
    </w:p>
    <w:p w:rsidR="0039528D" w:rsidP="0039528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860C4">
        <w:rPr>
          <w:sz w:val="28"/>
          <w:szCs w:val="28"/>
        </w:rPr>
        <w:t xml:space="preserve">2 июля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39528D" w:rsidP="0039528D">
      <w:pPr>
        <w:jc w:val="both"/>
        <w:rPr>
          <w:sz w:val="28"/>
          <w:szCs w:val="28"/>
        </w:rPr>
      </w:pPr>
    </w:p>
    <w:p w:rsidR="0039528D" w:rsidP="00395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860C4" w:rsidP="001860C4">
      <w:pPr>
        <w:spacing w:line="216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Кирилла Николаевича, </w:t>
      </w:r>
      <w:r w:rsidR="00984EC6">
        <w:rPr>
          <w:sz w:val="28"/>
          <w:szCs w:val="28"/>
        </w:rPr>
        <w:t xml:space="preserve">&lt;ДАННЫЕ </w:t>
      </w:r>
      <w:r w:rsidR="00984EC6">
        <w:rPr>
          <w:sz w:val="28"/>
          <w:szCs w:val="28"/>
        </w:rPr>
        <w:t>ИЗЪЯТЫ&gt;</w:t>
      </w:r>
      <w:r w:rsidR="00984EC6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рождения, уроженца </w:t>
      </w:r>
      <w:r w:rsidR="00984EC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Российской Федерации, директора ООО «</w:t>
      </w:r>
      <w:r w:rsidR="00984EC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984EC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проживающего по адресу: </w:t>
      </w:r>
      <w:r w:rsidR="00984EC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9528D" w:rsidP="001860C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ст.15.5. Кодекса Российской Федерации об административных правонарушениях,</w:t>
      </w:r>
    </w:p>
    <w:p w:rsidR="0039528D" w:rsidP="0039528D">
      <w:pPr>
        <w:suppressAutoHyphens/>
        <w:jc w:val="center"/>
        <w:rPr>
          <w:sz w:val="28"/>
          <w:szCs w:val="28"/>
        </w:rPr>
      </w:pPr>
    </w:p>
    <w:p w:rsidR="0039528D" w:rsidP="0039528D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9528D" w:rsidP="0039528D">
      <w:pPr>
        <w:suppressAutoHyphens/>
        <w:jc w:val="center"/>
        <w:rPr>
          <w:bCs/>
          <w:color w:val="000000"/>
          <w:sz w:val="28"/>
          <w:szCs w:val="28"/>
        </w:rPr>
      </w:pPr>
    </w:p>
    <w:p w:rsidR="0039528D" w:rsidP="001860C4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Павлов Кирилл Николаевич, являясь директором ООО «</w:t>
      </w:r>
      <w:r w:rsidR="00984EC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расположенного по адресу:</w:t>
      </w:r>
      <w:r>
        <w:rPr>
          <w:sz w:val="28"/>
          <w:szCs w:val="28"/>
        </w:rPr>
        <w:t xml:space="preserve"> </w:t>
      </w:r>
      <w:r w:rsidR="00984EC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 нарушение п.п.4 п. 1 ст. 23 Налогового кодекса Российской Федерации, не представил в Инспекцию Федеральной налоговой службы России по городу Симферополю, декларацию по налогу на добавленную стоимость за 1 квартал 2018 года (форма по КНД 1151001).</w:t>
      </w:r>
    </w:p>
    <w:p w:rsidR="0039528D" w:rsidP="0039528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п.5 ст.174 Налогового кодекса Российской Федерации, 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срок, не позднее 25-го числа месяца, следующего за истекшим налоговым периодом (кварталом).</w:t>
      </w:r>
    </w:p>
    <w:p w:rsidR="0039528D" w:rsidP="0039528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Налоговая декларация по налогу на добавленную стоимость за </w:t>
      </w:r>
      <w:r w:rsidR="001860C4">
        <w:rPr>
          <w:sz w:val="28"/>
          <w:szCs w:val="28"/>
          <w:shd w:val="clear" w:color="auto" w:fill="FFFFFF"/>
        </w:rPr>
        <w:t>2-й</w:t>
      </w:r>
      <w:r>
        <w:rPr>
          <w:sz w:val="28"/>
          <w:szCs w:val="28"/>
          <w:shd w:val="clear" w:color="auto" w:fill="FFFFFF"/>
        </w:rPr>
        <w:t xml:space="preserve"> квартал 2018 года подана в ИФНС России по г. Симферополю </w:t>
      </w:r>
      <w:r w:rsidR="001860C4">
        <w:rPr>
          <w:sz w:val="28"/>
          <w:szCs w:val="28"/>
        </w:rPr>
        <w:t>Павловым К.Н., директором ООО «</w:t>
      </w:r>
      <w:r w:rsidR="00984EC6">
        <w:rPr>
          <w:sz w:val="28"/>
          <w:szCs w:val="28"/>
        </w:rPr>
        <w:t>&lt;ДАННЫЕ ИЗЪЯТЫ&gt;</w:t>
      </w:r>
      <w:r w:rsidR="001860C4">
        <w:rPr>
          <w:sz w:val="28"/>
          <w:szCs w:val="28"/>
        </w:rPr>
        <w:t>»</w:t>
      </w:r>
      <w:r w:rsidR="001860C4"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>2</w:t>
      </w:r>
      <w:r w:rsidR="001860C4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.0</w:t>
      </w:r>
      <w:r w:rsidR="001860C4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.2018 г., предельный срок подачи которой - 25.0</w:t>
      </w:r>
      <w:r w:rsidR="001860C4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.2018 г., то есть была предоставлена после предельного срока предоставления декларации.</w:t>
      </w:r>
    </w:p>
    <w:p w:rsidR="0039528D" w:rsidP="0039528D">
      <w:pPr>
        <w:pStyle w:val="BodyText"/>
        <w:spacing w:line="216" w:lineRule="auto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1860C4">
        <w:rPr>
          <w:sz w:val="28"/>
          <w:szCs w:val="28"/>
          <w:shd w:val="clear" w:color="auto" w:fill="FFFFFF"/>
          <w:lang w:eastAsia="ru-RU"/>
        </w:rPr>
        <w:t xml:space="preserve">Павлов К.Н. </w:t>
      </w:r>
      <w:r>
        <w:rPr>
          <w:sz w:val="28"/>
          <w:szCs w:val="28"/>
          <w:shd w:val="clear" w:color="auto" w:fill="FFFFFF"/>
          <w:lang w:eastAsia="ru-RU"/>
        </w:rPr>
        <w:t xml:space="preserve">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 причины неявки мировому судье неизвестны.</w:t>
      </w:r>
    </w:p>
    <w:p w:rsidR="0039528D" w:rsidP="0039528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>
        <w:rPr>
          <w:sz w:val="28"/>
          <w:szCs w:val="28"/>
          <w:lang w:eastAsia="ar-SA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39528D" w:rsidP="0039528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</w:t>
      </w:r>
      <w:r w:rsidR="001860C4">
        <w:rPr>
          <w:sz w:val="28"/>
          <w:szCs w:val="28"/>
          <w:lang w:eastAsia="ar-SA"/>
        </w:rPr>
        <w:t xml:space="preserve"> </w:t>
      </w:r>
      <w:r w:rsidR="001860C4">
        <w:rPr>
          <w:sz w:val="28"/>
          <w:szCs w:val="28"/>
          <w:shd w:val="clear" w:color="auto" w:fill="FFFFFF"/>
        </w:rPr>
        <w:t xml:space="preserve">Павлов К.Н. </w:t>
      </w:r>
      <w:r>
        <w:rPr>
          <w:sz w:val="28"/>
          <w:szCs w:val="28"/>
          <w:lang w:eastAsia="ar-SA"/>
        </w:rPr>
        <w:t xml:space="preserve">был извещен </w:t>
      </w:r>
      <w:r w:rsidR="00BD70D0">
        <w:rPr>
          <w:sz w:val="28"/>
          <w:szCs w:val="28"/>
          <w:lang w:eastAsia="ar-SA"/>
        </w:rPr>
        <w:t>телефонограммой</w:t>
      </w:r>
      <w:r>
        <w:rPr>
          <w:sz w:val="28"/>
          <w:szCs w:val="28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39528D" w:rsidP="0039528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39528D" w:rsidP="00395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</w:t>
      </w:r>
      <w:r>
        <w:rPr>
          <w:sz w:val="28"/>
          <w:szCs w:val="28"/>
        </w:rPr>
        <w:t>, мировой судья пришел к выводу о наличии в действиях</w:t>
      </w:r>
      <w:r w:rsidRPr="001860C4" w:rsidR="001860C4">
        <w:rPr>
          <w:sz w:val="28"/>
          <w:szCs w:val="28"/>
          <w:shd w:val="clear" w:color="auto" w:fill="FFFFFF"/>
        </w:rPr>
        <w:t xml:space="preserve"> </w:t>
      </w:r>
      <w:r w:rsidR="001860C4">
        <w:rPr>
          <w:sz w:val="28"/>
          <w:szCs w:val="28"/>
          <w:shd w:val="clear" w:color="auto" w:fill="FFFFFF"/>
        </w:rPr>
        <w:t xml:space="preserve">Павлова К.Н. </w:t>
      </w:r>
      <w:r>
        <w:rPr>
          <w:sz w:val="28"/>
          <w:szCs w:val="28"/>
        </w:rPr>
        <w:t>состава административного правонарушения, предусмотренного ст. 15.5. КоАП Российской Федерации.</w:t>
      </w:r>
    </w:p>
    <w:p w:rsidR="0039528D" w:rsidP="0039528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1860C4" w:rsidR="001860C4">
        <w:rPr>
          <w:sz w:val="28"/>
          <w:szCs w:val="28"/>
          <w:shd w:val="clear" w:color="auto" w:fill="FFFFFF"/>
          <w:lang w:eastAsia="ru-RU"/>
        </w:rPr>
        <w:t xml:space="preserve"> </w:t>
      </w:r>
      <w:r w:rsidR="001860C4">
        <w:rPr>
          <w:sz w:val="28"/>
          <w:szCs w:val="28"/>
          <w:shd w:val="clear" w:color="auto" w:fill="FFFFFF"/>
          <w:lang w:eastAsia="ru-RU"/>
        </w:rPr>
        <w:t xml:space="preserve">Павлова К.Н.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984EC6">
        <w:rPr>
          <w:sz w:val="28"/>
          <w:szCs w:val="28"/>
        </w:rPr>
        <w:t>&lt;ДАННЫЕ ИЗЪЯТЫ&gt;</w:t>
      </w:r>
      <w:r w:rsidR="00984EC6">
        <w:rPr>
          <w:rFonts w:eastAsia="HG Mincho Light J"/>
          <w:color w:val="000000"/>
          <w:sz w:val="28"/>
          <w:szCs w:val="28"/>
        </w:rPr>
        <w:t xml:space="preserve"> </w:t>
      </w:r>
      <w:r w:rsidR="001860C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984EC6">
        <w:rPr>
          <w:sz w:val="28"/>
          <w:szCs w:val="28"/>
        </w:rPr>
        <w:t>&lt;ДАННЫЕ ИЗЪЯТЫ&gt;</w:t>
      </w:r>
      <w:r w:rsidR="00984EC6">
        <w:rPr>
          <w:rFonts w:eastAsia="HG Mincho Light J"/>
          <w:color w:val="000000"/>
          <w:sz w:val="28"/>
          <w:szCs w:val="28"/>
        </w:rPr>
        <w:t xml:space="preserve"> </w:t>
      </w:r>
      <w:r w:rsidR="0018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которым подтверждаются обстоятельства совершенного правонарушения, (л.д.1-2); </w:t>
      </w:r>
      <w:r w:rsidR="001860C4">
        <w:rPr>
          <w:sz w:val="28"/>
          <w:szCs w:val="28"/>
        </w:rPr>
        <w:t xml:space="preserve">распечаткой, подтверждающей отправку и копией </w:t>
      </w:r>
      <w:r>
        <w:rPr>
          <w:sz w:val="28"/>
          <w:szCs w:val="28"/>
        </w:rPr>
        <w:t xml:space="preserve">налоговой декларации (расчета) в электронном виде (л.д. </w:t>
      </w:r>
      <w:r w:rsidR="0092469F">
        <w:rPr>
          <w:sz w:val="28"/>
          <w:szCs w:val="28"/>
        </w:rPr>
        <w:t>6-8</w:t>
      </w:r>
      <w:r>
        <w:rPr>
          <w:sz w:val="28"/>
          <w:szCs w:val="28"/>
        </w:rPr>
        <w:t xml:space="preserve">); </w:t>
      </w:r>
      <w:r w:rsidR="0092469F">
        <w:rPr>
          <w:sz w:val="28"/>
          <w:szCs w:val="28"/>
        </w:rPr>
        <w:t xml:space="preserve">актом налоговой проверки № </w:t>
      </w:r>
      <w:r w:rsidR="00984EC6">
        <w:rPr>
          <w:sz w:val="28"/>
          <w:szCs w:val="28"/>
        </w:rPr>
        <w:t>&lt;ДАННЫЕ ИЗЪЯТЫ&gt;</w:t>
      </w:r>
      <w:r w:rsidR="00984EC6">
        <w:rPr>
          <w:rFonts w:eastAsia="HG Mincho Light J"/>
          <w:color w:val="000000"/>
          <w:sz w:val="28"/>
          <w:szCs w:val="28"/>
        </w:rPr>
        <w:t xml:space="preserve"> </w:t>
      </w:r>
      <w:r w:rsidR="0092469F">
        <w:rPr>
          <w:sz w:val="28"/>
          <w:szCs w:val="28"/>
        </w:rPr>
        <w:t xml:space="preserve"> от </w:t>
      </w:r>
      <w:r w:rsidR="00984EC6">
        <w:rPr>
          <w:sz w:val="28"/>
          <w:szCs w:val="28"/>
        </w:rPr>
        <w:t>&lt;ДАННЫЕ ИЗЪЯТЫ&gt;</w:t>
      </w:r>
      <w:r w:rsidR="00984EC6">
        <w:rPr>
          <w:rFonts w:eastAsia="HG Mincho Light J"/>
          <w:color w:val="000000"/>
          <w:sz w:val="28"/>
          <w:szCs w:val="28"/>
        </w:rPr>
        <w:t xml:space="preserve"> </w:t>
      </w:r>
      <w:r w:rsidR="0092469F">
        <w:rPr>
          <w:sz w:val="28"/>
          <w:szCs w:val="28"/>
        </w:rPr>
        <w:t xml:space="preserve">года (л.д.4-5) и </w:t>
      </w:r>
      <w:r>
        <w:rPr>
          <w:sz w:val="28"/>
          <w:szCs w:val="28"/>
        </w:rPr>
        <w:t>иными материалами дела.</w:t>
      </w:r>
    </w:p>
    <w:p w:rsidR="0039528D" w:rsidRPr="0092469F" w:rsidP="0039528D">
      <w:pPr>
        <w:pStyle w:val="BodyTextIndent"/>
        <w:ind w:firstLine="708"/>
        <w:rPr>
          <w:szCs w:val="28"/>
        </w:rPr>
      </w:pPr>
      <w:r w:rsidRPr="0092469F">
        <w:rPr>
          <w:szCs w:val="28"/>
        </w:rPr>
        <w:t xml:space="preserve">Согласно, имеющегося в материалах дела листа записи Единого государственного реестра юридических лиц в отношении юридического лица </w:t>
      </w:r>
      <w:r w:rsidRPr="0092469F" w:rsidR="0092469F">
        <w:rPr>
          <w:szCs w:val="28"/>
        </w:rPr>
        <w:t>ООО «</w:t>
      </w:r>
      <w:r w:rsidR="00984EC6">
        <w:rPr>
          <w:szCs w:val="28"/>
        </w:rPr>
        <w:t>&lt;ДАННЫЕ ИЗЪЯТЫ&gt;</w:t>
      </w:r>
      <w:r w:rsidRPr="0092469F" w:rsidR="0092469F">
        <w:rPr>
          <w:szCs w:val="28"/>
        </w:rPr>
        <w:t>»</w:t>
      </w:r>
      <w:r w:rsidRPr="0092469F" w:rsidR="0092469F">
        <w:rPr>
          <w:szCs w:val="28"/>
        </w:rPr>
        <w:t xml:space="preserve"> </w:t>
      </w:r>
      <w:r w:rsidRPr="0092469F">
        <w:rPr>
          <w:szCs w:val="28"/>
        </w:rPr>
        <w:t xml:space="preserve">от </w:t>
      </w:r>
      <w:r w:rsidR="00984EC6">
        <w:rPr>
          <w:szCs w:val="28"/>
        </w:rPr>
        <w:t xml:space="preserve">&lt;ДАННЫЕ </w:t>
      </w:r>
      <w:r w:rsidR="00984EC6">
        <w:rPr>
          <w:szCs w:val="28"/>
        </w:rPr>
        <w:t>ИЗЪЯТЫ&gt;</w:t>
      </w:r>
      <w:r w:rsidR="00984EC6">
        <w:rPr>
          <w:rFonts w:eastAsia="HG Mincho Light J"/>
          <w:color w:val="000000"/>
          <w:szCs w:val="28"/>
        </w:rPr>
        <w:t xml:space="preserve"> </w:t>
      </w:r>
      <w:r w:rsidRPr="0092469F" w:rsidR="0092469F">
        <w:rPr>
          <w:szCs w:val="28"/>
        </w:rPr>
        <w:t xml:space="preserve"> </w:t>
      </w:r>
      <w:r w:rsidRPr="0092469F">
        <w:rPr>
          <w:szCs w:val="28"/>
        </w:rPr>
        <w:t>г.</w:t>
      </w:r>
      <w:r w:rsidRPr="0092469F">
        <w:rPr>
          <w:szCs w:val="28"/>
        </w:rPr>
        <w:t xml:space="preserve"> (л.д.</w:t>
      </w:r>
      <w:r w:rsidRPr="0092469F" w:rsidR="0092469F">
        <w:rPr>
          <w:szCs w:val="28"/>
        </w:rPr>
        <w:t>9-10</w:t>
      </w:r>
      <w:r w:rsidRPr="0092469F">
        <w:rPr>
          <w:szCs w:val="28"/>
        </w:rPr>
        <w:t xml:space="preserve">), </w:t>
      </w:r>
      <w:r w:rsidRPr="0092469F" w:rsidR="0092469F">
        <w:rPr>
          <w:szCs w:val="28"/>
        </w:rPr>
        <w:t xml:space="preserve">Павлов К.Н., </w:t>
      </w:r>
      <w:r w:rsidRPr="0092469F">
        <w:rPr>
          <w:szCs w:val="28"/>
        </w:rPr>
        <w:t xml:space="preserve">на момент совершения административного правонарушения являлся директором </w:t>
      </w:r>
      <w:r w:rsidRPr="0092469F" w:rsidR="0092469F">
        <w:rPr>
          <w:szCs w:val="28"/>
        </w:rPr>
        <w:t>ООО «</w:t>
      </w:r>
      <w:r w:rsidR="00984EC6">
        <w:rPr>
          <w:szCs w:val="28"/>
        </w:rPr>
        <w:t>&lt;ДАННЫЕ ИЗЪЯТЫ&gt;</w:t>
      </w:r>
      <w:r w:rsidRPr="0092469F" w:rsidR="0092469F">
        <w:rPr>
          <w:szCs w:val="28"/>
        </w:rPr>
        <w:t>»</w:t>
      </w:r>
      <w:r w:rsidRPr="0092469F">
        <w:rPr>
          <w:szCs w:val="28"/>
        </w:rPr>
        <w:t>. Данных о том, что он ранее привлекался к административной ответственности, не имеется.</w:t>
      </w:r>
    </w:p>
    <w:p w:rsidR="0039528D" w:rsidRPr="0092469F" w:rsidP="00395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469F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</w:t>
      </w:r>
      <w:r w:rsidRPr="0092469F" w:rsidR="0092469F">
        <w:rPr>
          <w:rFonts w:ascii="Times New Roman" w:hAnsi="Times New Roman" w:cs="Times New Roman"/>
          <w:sz w:val="28"/>
          <w:szCs w:val="28"/>
          <w:lang w:eastAsia="ar-SA"/>
        </w:rPr>
        <w:t xml:space="preserve"> директора </w:t>
      </w:r>
      <w:r w:rsidRPr="0092469F" w:rsidR="0092469F">
        <w:rPr>
          <w:rFonts w:ascii="Times New Roman" w:hAnsi="Times New Roman" w:cs="Times New Roman"/>
          <w:sz w:val="28"/>
          <w:szCs w:val="28"/>
        </w:rPr>
        <w:t>ООО «</w:t>
      </w:r>
      <w:r w:rsidR="00984EC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2469F" w:rsidR="0092469F">
        <w:rPr>
          <w:rFonts w:ascii="Times New Roman" w:hAnsi="Times New Roman" w:cs="Times New Roman"/>
          <w:sz w:val="28"/>
          <w:szCs w:val="28"/>
        </w:rPr>
        <w:t>»</w:t>
      </w:r>
      <w:r w:rsidRPr="0092469F" w:rsidR="0092469F">
        <w:rPr>
          <w:rFonts w:ascii="Times New Roman" w:hAnsi="Times New Roman" w:cs="Times New Roman"/>
          <w:sz w:val="28"/>
          <w:szCs w:val="28"/>
        </w:rPr>
        <w:t xml:space="preserve"> Павлова</w:t>
      </w:r>
      <w:r w:rsidRPr="0092469F" w:rsidR="0092469F">
        <w:rPr>
          <w:rFonts w:ascii="Times New Roman" w:hAnsi="Times New Roman" w:cs="Times New Roman"/>
          <w:szCs w:val="28"/>
        </w:rPr>
        <w:t xml:space="preserve"> </w:t>
      </w:r>
      <w:r w:rsidRPr="0092469F" w:rsidR="0092469F">
        <w:rPr>
          <w:rFonts w:ascii="Times New Roman" w:hAnsi="Times New Roman" w:cs="Times New Roman"/>
          <w:sz w:val="28"/>
          <w:szCs w:val="28"/>
        </w:rPr>
        <w:t xml:space="preserve">К.Н. </w:t>
      </w:r>
      <w:r w:rsidRPr="0092469F">
        <w:rPr>
          <w:rFonts w:ascii="Times New Roman" w:hAnsi="Times New Roman" w:cs="Times New Roman"/>
          <w:sz w:val="28"/>
          <w:szCs w:val="28"/>
          <w:lang w:eastAsia="ar-SA"/>
        </w:rPr>
        <w:t xml:space="preserve">имеется состав </w:t>
      </w:r>
      <w:r w:rsidR="0092469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</w:t>
      </w:r>
      <w:r w:rsidRPr="0092469F">
        <w:rPr>
          <w:rFonts w:ascii="Times New Roman" w:hAnsi="Times New Roman" w:cs="Times New Roman"/>
          <w:sz w:val="28"/>
          <w:szCs w:val="28"/>
          <w:lang w:eastAsia="ar-SA"/>
        </w:rPr>
        <w:t>правонарушения, предусмотренного ст. 15.5.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39528D" w:rsidP="0039528D">
      <w:pPr>
        <w:pStyle w:val="BodyTextIndent"/>
        <w:ind w:firstLine="708"/>
        <w:rPr>
          <w:szCs w:val="28"/>
        </w:rPr>
      </w:pPr>
      <w:r w:rsidRPr="0092469F">
        <w:rPr>
          <w:szCs w:val="28"/>
        </w:rPr>
        <w:t>Согласно ч.2 ст. 4.1. КоАП РФ, при</w:t>
      </w:r>
      <w:r>
        <w:rPr>
          <w:szCs w:val="28"/>
        </w:rP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528D" w:rsidP="0039528D">
      <w:pPr>
        <w:pStyle w:val="BodyTextIndent"/>
        <w:ind w:firstLine="708"/>
        <w:rPr>
          <w:szCs w:val="28"/>
          <w:lang w:val="x-none"/>
        </w:rPr>
      </w:pPr>
      <w:r>
        <w:rPr>
          <w:szCs w:val="28"/>
        </w:rPr>
        <w:t xml:space="preserve">В силу ч.2 ст.3.4., ч.3.5 ст.4.1. КоАП РФ, административное наказание в виде предупреждения назначается в случаях, если оно предусмотрено </w:t>
      </w:r>
      <w:r>
        <w:rPr>
          <w:szCs w:val="28"/>
        </w:rPr>
        <w:t>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9528D" w:rsidP="0039528D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="0092469F">
        <w:rPr>
          <w:szCs w:val="28"/>
        </w:rPr>
        <w:t xml:space="preserve">административного </w:t>
      </w:r>
      <w:r>
        <w:rPr>
          <w:szCs w:val="28"/>
        </w:rPr>
        <w:t xml:space="preserve">правонарушения, данные о личности виновного, мировой судья считает </w:t>
      </w:r>
      <w:r>
        <w:rPr>
          <w:color w:val="000000"/>
          <w:szCs w:val="28"/>
          <w:shd w:val="clear" w:color="auto" w:fill="FFFFFF"/>
        </w:rPr>
        <w:t xml:space="preserve">возможным назначить </w:t>
      </w:r>
      <w:r w:rsidRPr="0092469F" w:rsidR="0092469F">
        <w:rPr>
          <w:szCs w:val="28"/>
        </w:rPr>
        <w:t>директор</w:t>
      </w:r>
      <w:r w:rsidR="0092469F">
        <w:rPr>
          <w:szCs w:val="28"/>
        </w:rPr>
        <w:t>у</w:t>
      </w:r>
      <w:r w:rsidRPr="0092469F" w:rsidR="0092469F">
        <w:rPr>
          <w:szCs w:val="28"/>
        </w:rPr>
        <w:t xml:space="preserve"> ООО «</w:t>
      </w:r>
      <w:r w:rsidR="00984EC6">
        <w:rPr>
          <w:szCs w:val="28"/>
        </w:rPr>
        <w:t>&lt;ДАННЫЕ ИЗЪЯТЫ&gt;</w:t>
      </w:r>
      <w:r w:rsidRPr="0092469F" w:rsidR="0092469F">
        <w:rPr>
          <w:szCs w:val="28"/>
        </w:rPr>
        <w:t>»</w:t>
      </w:r>
      <w:r w:rsidR="0092469F">
        <w:rPr>
          <w:szCs w:val="28"/>
        </w:rPr>
        <w:t xml:space="preserve"> Павлову К.Н. </w:t>
      </w:r>
      <w:r>
        <w:rPr>
          <w:color w:val="000000"/>
          <w:szCs w:val="28"/>
          <w:shd w:val="clear" w:color="auto" w:fill="FFFFFF"/>
        </w:rPr>
        <w:t>наказание в виде предупреждения, которое сможет достичь целей наказания.</w:t>
      </w:r>
      <w:r>
        <w:rPr>
          <w:rFonts w:ascii="Arial" w:hAnsi="Arial" w:cs="Arial"/>
          <w:color w:val="000000"/>
          <w:szCs w:val="28"/>
          <w:shd w:val="clear" w:color="auto" w:fill="FFFFFF"/>
        </w:rPr>
        <w:t> </w:t>
      </w:r>
      <w:r>
        <w:rPr>
          <w:szCs w:val="28"/>
        </w:rPr>
        <w:t xml:space="preserve"> </w:t>
      </w:r>
    </w:p>
    <w:p w:rsidR="0039528D" w:rsidP="0039528D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 На основании изложенного, руководствуясь ст. ст. 29.9, 29.10 Кодекса Российской Федерации об административных п</w:t>
      </w:r>
      <w:r w:rsidR="00C4361C">
        <w:rPr>
          <w:szCs w:val="28"/>
        </w:rPr>
        <w:t xml:space="preserve">равонарушениях, мировой судья, </w:t>
      </w:r>
    </w:p>
    <w:p w:rsidR="0039528D" w:rsidP="0039528D">
      <w:pPr>
        <w:pStyle w:val="BodyTextIndent"/>
        <w:ind w:right="-1" w:firstLine="0"/>
        <w:jc w:val="center"/>
        <w:rPr>
          <w:szCs w:val="28"/>
        </w:rPr>
      </w:pPr>
    </w:p>
    <w:p w:rsidR="0039528D" w:rsidP="0039528D">
      <w:pPr>
        <w:pStyle w:val="BodyTextIndent"/>
        <w:ind w:right="-1"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39528D" w:rsidP="0039528D">
      <w:pPr>
        <w:pStyle w:val="BodyTextIndent"/>
        <w:ind w:firstLine="708"/>
        <w:rPr>
          <w:szCs w:val="28"/>
        </w:rPr>
      </w:pPr>
    </w:p>
    <w:p w:rsidR="0039528D" w:rsidP="0039528D">
      <w:pPr>
        <w:pStyle w:val="BodyTextIndent"/>
        <w:ind w:firstLine="708"/>
        <w:rPr>
          <w:szCs w:val="28"/>
        </w:rPr>
      </w:pPr>
      <w:r>
        <w:rPr>
          <w:szCs w:val="28"/>
        </w:rPr>
        <w:t>Павлова Кирилла Николаевича, директора Общества с ограниченной ответственностью «</w:t>
      </w:r>
      <w:r w:rsidR="00984EC6">
        <w:rPr>
          <w:szCs w:val="28"/>
        </w:rPr>
        <w:t>&lt;ДАННЫЕ ИЗЪЯТЫ&gt;</w:t>
      </w:r>
      <w:r>
        <w:rPr>
          <w:szCs w:val="28"/>
        </w:rPr>
        <w:t>»</w:t>
      </w:r>
      <w:r>
        <w:rPr>
          <w:szCs w:val="28"/>
        </w:rPr>
        <w:t>, признать виновным в совершении административного правонарушения,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39528D" w:rsidP="0039528D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9528D" w:rsidP="0039528D">
      <w:pPr>
        <w:pStyle w:val="BodyTextIndent"/>
        <w:ind w:firstLine="708"/>
        <w:rPr>
          <w:szCs w:val="28"/>
        </w:rPr>
      </w:pPr>
    </w:p>
    <w:p w:rsidR="0039528D" w:rsidP="0039528D">
      <w:pPr>
        <w:pStyle w:val="BodyTextIndent"/>
        <w:ind w:firstLine="708"/>
        <w:rPr>
          <w:szCs w:val="28"/>
        </w:rPr>
      </w:pPr>
    </w:p>
    <w:p w:rsidR="0039528D" w:rsidP="0039528D">
      <w:pPr>
        <w:pStyle w:val="BodyTextIndent"/>
        <w:ind w:firstLine="708"/>
        <w:rPr>
          <w:szCs w:val="28"/>
        </w:rPr>
      </w:pPr>
      <w:r>
        <w:rPr>
          <w:szCs w:val="28"/>
        </w:rPr>
        <w:t>Мировой судья</w:t>
      </w:r>
      <w:r>
        <w:rPr>
          <w:szCs w:val="28"/>
        </w:rPr>
        <w:tab/>
      </w:r>
      <w:r>
        <w:rPr>
          <w:szCs w:val="28"/>
        </w:rPr>
        <w:tab/>
      </w:r>
      <w:r w:rsidRPr="00D83DA4">
        <w:rPr>
          <w:szCs w:val="28"/>
        </w:rPr>
        <w:tab/>
      </w:r>
      <w:r w:rsidRPr="00BD70D0">
        <w:rPr>
          <w:color w:val="000000" w:themeColor="text1"/>
          <w:szCs w:val="28"/>
        </w:rPr>
        <w:tab/>
      </w:r>
      <w:r w:rsidRPr="00BD70D0">
        <w:rPr>
          <w:color w:val="000000" w:themeColor="text1"/>
          <w:szCs w:val="28"/>
        </w:rPr>
        <w:tab/>
      </w:r>
      <w:r w:rsidRPr="00D83DA4">
        <w:rPr>
          <w:szCs w:val="28"/>
        </w:rPr>
        <w:tab/>
      </w:r>
      <w:r>
        <w:rPr>
          <w:szCs w:val="28"/>
        </w:rPr>
        <w:tab/>
      </w:r>
      <w:r w:rsidR="00984EC6">
        <w:rPr>
          <w:szCs w:val="28"/>
        </w:rPr>
        <w:t xml:space="preserve">          </w:t>
      </w:r>
      <w:r>
        <w:rPr>
          <w:szCs w:val="28"/>
        </w:rPr>
        <w:t>Д.В. Киреев</w:t>
      </w:r>
    </w:p>
    <w:p w:rsidR="00ED10F8"/>
    <w:sectPr w:rsidSect="00BD70D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8"/>
    <w:rsid w:val="001860C4"/>
    <w:rsid w:val="0039528D"/>
    <w:rsid w:val="0092469F"/>
    <w:rsid w:val="00984EC6"/>
    <w:rsid w:val="00BD70D0"/>
    <w:rsid w:val="00C4361C"/>
    <w:rsid w:val="00D83DA4"/>
    <w:rsid w:val="00ED10F8"/>
    <w:rsid w:val="00F42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4099DC-CA55-49CD-97D6-D9E343F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9528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95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39528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9528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395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36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3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